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820019"/>
        <w:docPartObj>
          <w:docPartGallery w:val="Cover Pages"/>
          <w:docPartUnique/>
        </w:docPartObj>
      </w:sdtPr>
      <w:sdtEndPr>
        <w:rPr>
          <w:rFonts w:asciiTheme="majorHAnsi" w:eastAsiaTheme="majorEastAsia" w:hAnsiTheme="majorHAnsi" w:cstheme="majorBidi"/>
          <w:sz w:val="76"/>
          <w:szCs w:val="72"/>
        </w:rPr>
      </w:sdtEndPr>
      <w:sdtContent>
        <w:p w:rsidR="00903B6C" w:rsidRDefault="00903B6C">
          <w:r>
            <w:rPr>
              <w:noProof/>
            </w:rPr>
            <w:pict>
              <v:group id="_x0000_s1060" style="position:absolute;margin-left:356.9pt;margin-top:2.25pt;width:238.1pt;height:841.85pt;z-index:251704832;mso-width-percent:400;mso-height-percent:1000;mso-position-horizontal-relative:page;mso-position-vertical-relative:page;mso-width-percent:400;mso-height-percent:1000" coordorigin="7329" coordsize="4911,15840" wrapcoords="818 0 68 0 -68 58 -68 21581 21600 21581 21600 0 818 0" o:allowincell="f">
                <v:group id="_x0000_s106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2" style="position:absolute;left:7755;width:4505;height:15840;mso-height-percent:1000;mso-position-vertical:top;mso-position-vertical-relative:page;mso-height-percent:1000" fillcolor="#9bbb59 [3206]" stroked="f" strokecolor="#d8d8d8 [2732]">
                    <v:fill color2="#bfbfbf [2412]" rotate="t"/>
                  </v:rect>
                  <v:rect id="_x0000_s1063"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6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4" inset="28.8pt,14.4pt,14.4pt,14.4pt">
                    <w:txbxContent>
                      <w:sdt>
                        <w:sdtPr>
                          <w:rPr>
                            <w:rFonts w:asciiTheme="majorHAnsi" w:eastAsiaTheme="majorEastAsia" w:hAnsiTheme="majorHAnsi" w:cstheme="majorBidi"/>
                            <w:b/>
                            <w:bCs/>
                            <w:color w:val="FFFFFF" w:themeColor="background1"/>
                            <w:sz w:val="40"/>
                          </w:rPr>
                          <w:alias w:val="Έτος"/>
                          <w:id w:val="103676087"/>
                          <w:placeholder>
                            <w:docPart w:val="41757E618D924DB1BEF61A28C934A2F9"/>
                          </w:placeholder>
                          <w:dataBinding w:prefixMappings="xmlns:ns0='http://schemas.microsoft.com/office/2006/coverPageProps'" w:xpath="/ns0:CoverPageProperties[1]/ns0:PublishDate[1]" w:storeItemID="{55AF091B-3C7A-41E3-B477-F2FDAA23CFDA}"/>
                          <w:date>
                            <w:dateFormat w:val="yyyy"/>
                            <w:lid w:val="el-GR"/>
                            <w:storeMappedDataAs w:val="dateTime"/>
                            <w:calendar w:val="gregorian"/>
                          </w:date>
                        </w:sdtPr>
                        <w:sdtContent>
                          <w:p w:rsidR="00903B6C" w:rsidRDefault="00903B6C">
                            <w:pPr>
                              <w:pStyle w:val="ab"/>
                              <w:rPr>
                                <w:rFonts w:asciiTheme="majorHAnsi" w:eastAsiaTheme="majorEastAsia" w:hAnsiTheme="majorHAnsi" w:cstheme="majorBidi"/>
                                <w:b/>
                                <w:bCs/>
                                <w:color w:val="FFFFFF" w:themeColor="background1"/>
                                <w:sz w:val="96"/>
                                <w:szCs w:val="96"/>
                              </w:rPr>
                            </w:pPr>
                            <w:r w:rsidRPr="00903B6C">
                              <w:rPr>
                                <w:rFonts w:asciiTheme="majorHAnsi" w:eastAsiaTheme="majorEastAsia" w:hAnsiTheme="majorHAnsi" w:cstheme="majorBidi"/>
                                <w:b/>
                                <w:bCs/>
                                <w:color w:val="FFFFFF" w:themeColor="background1"/>
                                <w:sz w:val="40"/>
                              </w:rPr>
                              <w:t>Σχ. Έτος 2012-2013</w:t>
                            </w:r>
                          </w:p>
                        </w:sdtContent>
                      </w:sdt>
                    </w:txbxContent>
                  </v:textbox>
                </v:rect>
                <v:rect id="_x0000_s106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5" inset="28.8pt,14.4pt,14.4pt,14.4pt">
                    <w:txbxContent>
                      <w:p w:rsidR="00903B6C" w:rsidRPr="00903B6C" w:rsidRDefault="00903B6C" w:rsidP="00903B6C">
                        <w:pPr>
                          <w:spacing w:after="0"/>
                          <w:jc w:val="center"/>
                          <w:rPr>
                            <w:color w:val="244061" w:themeColor="accent1" w:themeShade="80"/>
                            <w:sz w:val="40"/>
                          </w:rPr>
                        </w:pPr>
                        <w:r w:rsidRPr="00903B6C">
                          <w:rPr>
                            <w:color w:val="244061" w:themeColor="accent1" w:themeShade="80"/>
                            <w:sz w:val="40"/>
                          </w:rPr>
                          <w:t xml:space="preserve">Ερευνητική Εργασία </w:t>
                        </w:r>
                      </w:p>
                      <w:p w:rsidR="00903B6C" w:rsidRPr="00903B6C" w:rsidRDefault="00903B6C" w:rsidP="00903B6C">
                        <w:pPr>
                          <w:spacing w:after="0"/>
                          <w:jc w:val="center"/>
                          <w:rPr>
                            <w:color w:val="244061" w:themeColor="accent1" w:themeShade="80"/>
                            <w:sz w:val="40"/>
                          </w:rPr>
                        </w:pPr>
                        <w:r w:rsidRPr="00903B6C">
                          <w:rPr>
                            <w:color w:val="244061" w:themeColor="accent1" w:themeShade="80"/>
                            <w:sz w:val="40"/>
                          </w:rPr>
                          <w:t>μαθητών Β’ τάξης</w:t>
                        </w:r>
                      </w:p>
                      <w:p w:rsidR="00903B6C" w:rsidRPr="00903B6C" w:rsidRDefault="00903B6C" w:rsidP="00903B6C">
                        <w:pPr>
                          <w:spacing w:after="0"/>
                          <w:jc w:val="center"/>
                          <w:rPr>
                            <w:color w:val="244061" w:themeColor="accent1" w:themeShade="80"/>
                            <w:sz w:val="40"/>
                          </w:rPr>
                        </w:pPr>
                        <w:r w:rsidRPr="00903B6C">
                          <w:rPr>
                            <w:color w:val="244061" w:themeColor="accent1" w:themeShade="80"/>
                            <w:sz w:val="40"/>
                          </w:rPr>
                          <w:t>Γενικού Λυκείου Π</w:t>
                        </w:r>
                        <w:r w:rsidRPr="00903B6C">
                          <w:rPr>
                            <w:color w:val="244061" w:themeColor="accent1" w:themeShade="80"/>
                            <w:sz w:val="40"/>
                          </w:rPr>
                          <w:t>ύ</w:t>
                        </w:r>
                        <w:r w:rsidRPr="00903B6C">
                          <w:rPr>
                            <w:color w:val="244061" w:themeColor="accent1" w:themeShade="80"/>
                            <w:sz w:val="40"/>
                          </w:rPr>
                          <w:t>λης</w:t>
                        </w:r>
                      </w:p>
                      <w:p w:rsidR="00903B6C" w:rsidRPr="00903B6C" w:rsidRDefault="00903B6C" w:rsidP="00903B6C">
                        <w:pPr>
                          <w:spacing w:after="0"/>
                          <w:jc w:val="center"/>
                          <w:rPr>
                            <w:color w:val="244061" w:themeColor="accent1" w:themeShade="80"/>
                            <w:sz w:val="40"/>
                          </w:rPr>
                        </w:pPr>
                        <w:r w:rsidRPr="00903B6C">
                          <w:rPr>
                            <w:color w:val="244061" w:themeColor="accent1" w:themeShade="80"/>
                            <w:sz w:val="40"/>
                          </w:rPr>
                          <w:t>Μάιος 2013</w:t>
                        </w:r>
                      </w:p>
                      <w:p w:rsidR="00903B6C" w:rsidRDefault="00903B6C">
                        <w:pPr>
                          <w:pStyle w:val="ab"/>
                          <w:spacing w:line="360" w:lineRule="auto"/>
                          <w:rPr>
                            <w:color w:val="FFFFFF" w:themeColor="background1"/>
                          </w:rPr>
                        </w:pPr>
                      </w:p>
                    </w:txbxContent>
                  </v:textbox>
                </v:rect>
                <w10:wrap type="tight" anchorx="page" anchory="page"/>
              </v:group>
            </w:pict>
          </w:r>
        </w:p>
        <w:p w:rsidR="00903B6C" w:rsidRDefault="00903B6C">
          <w:pPr>
            <w:spacing w:after="0" w:line="240" w:lineRule="auto"/>
            <w:rPr>
              <w:rFonts w:asciiTheme="majorHAnsi" w:eastAsiaTheme="majorEastAsia" w:hAnsiTheme="majorHAnsi" w:cstheme="majorBidi"/>
              <w:sz w:val="76"/>
              <w:szCs w:val="72"/>
            </w:rPr>
          </w:pPr>
          <w:r>
            <w:rPr>
              <w:noProof/>
              <w:lang w:eastAsia="el-GR"/>
            </w:rPr>
            <w:drawing>
              <wp:anchor distT="0" distB="0" distL="114300" distR="114300" simplePos="0" relativeHeight="251708928" behindDoc="0" locked="0" layoutInCell="1" allowOverlap="1">
                <wp:simplePos x="0" y="0"/>
                <wp:positionH relativeFrom="column">
                  <wp:posOffset>1600200</wp:posOffset>
                </wp:positionH>
                <wp:positionV relativeFrom="paragraph">
                  <wp:posOffset>3427730</wp:posOffset>
                </wp:positionV>
                <wp:extent cx="4133850" cy="3924300"/>
                <wp:effectExtent l="19050" t="0" r="0" b="0"/>
                <wp:wrapSquare wrapText="bothSides"/>
                <wp:docPr id="67" name="Εικόνα 8" descr="esho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op_icon"/>
                        <pic:cNvPicPr>
                          <a:picLocks noChangeAspect="1" noChangeArrowheads="1"/>
                        </pic:cNvPicPr>
                      </pic:nvPicPr>
                      <pic:blipFill>
                        <a:blip r:embed="rId10" cstate="email"/>
                        <a:srcRect/>
                        <a:stretch>
                          <a:fillRect/>
                        </a:stretch>
                      </pic:blipFill>
                      <pic:spPr bwMode="auto">
                        <a:xfrm>
                          <a:off x="0" y="0"/>
                          <a:ext cx="4133850" cy="3924300"/>
                        </a:xfrm>
                        <a:prstGeom prst="rect">
                          <a:avLst/>
                        </a:prstGeom>
                        <a:noFill/>
                      </pic:spPr>
                    </pic:pic>
                  </a:graphicData>
                </a:graphic>
              </wp:anchor>
            </w:drawing>
          </w:r>
          <w:r>
            <w:rPr>
              <w:noProof/>
            </w:rPr>
            <w:pict>
              <v:rect id="_x0000_s1066" style="position:absolute;margin-left:0;margin-top:211.05pt;width:579.25pt;height:177pt;z-index:251706880;mso-height-percent:73;mso-top-percent:250;mso-position-horizontal:left;mso-position-horizontal-relative:page;mso-position-vertical-relative:page;mso-height-percent:73;mso-top-percent:250;v-text-anchor:middle" o:allowincell="f" fillcolor="#4f81bd [3204]" strokecolor="white [3212]" strokeweight="1pt">
                <v:fill color2="#365f91 [2404]"/>
                <v:shadow color="#d8d8d8 [2732]" offset="3pt,3pt" offset2="2pt,2pt"/>
                <v:textbox style="mso-next-textbox:#_x0000_s1066;mso-fit-shape-to-text:t" inset="14.4pt,,14.4pt">
                  <w:txbxContent>
                    <w:sdt>
                      <w:sdtPr>
                        <w:rPr>
                          <w:rFonts w:asciiTheme="majorHAnsi" w:eastAsiaTheme="majorEastAsia" w:hAnsiTheme="majorHAnsi" w:cstheme="majorBidi"/>
                          <w:color w:val="FFFFFF" w:themeColor="background1"/>
                          <w:sz w:val="72"/>
                          <w:szCs w:val="72"/>
                        </w:rPr>
                        <w:alias w:val="Τίτλος"/>
                        <w:id w:val="103676091"/>
                        <w:placeholder>
                          <w:docPart w:val="375328EACF1D4A5F952F704B0F94D85A"/>
                        </w:placeholder>
                        <w:dataBinding w:prefixMappings="xmlns:ns0='http://schemas.openxmlformats.org/package/2006/metadata/core-properties' xmlns:ns1='http://purl.org/dc/elements/1.1/'" w:xpath="/ns0:coreProperties[1]/ns1:title[1]" w:storeItemID="{6C3C8BC8-F283-45AE-878A-BAB7291924A1}"/>
                        <w:text/>
                      </w:sdtPr>
                      <w:sdtContent>
                        <w:p w:rsidR="00903B6C" w:rsidRDefault="00903B6C" w:rsidP="00903B6C">
                          <w:pPr>
                            <w:pStyle w:val="ab"/>
                            <w:jc w:val="center"/>
                            <w:rPr>
                              <w:rFonts w:asciiTheme="majorHAnsi" w:eastAsiaTheme="majorEastAsia" w:hAnsiTheme="majorHAnsi" w:cstheme="majorBidi"/>
                              <w:color w:val="FFFFFF" w:themeColor="background1"/>
                              <w:sz w:val="72"/>
                              <w:szCs w:val="72"/>
                            </w:rPr>
                          </w:pPr>
                          <w:r w:rsidRPr="00903B6C">
                            <w:rPr>
                              <w:rFonts w:asciiTheme="majorHAnsi" w:eastAsiaTheme="majorEastAsia" w:hAnsiTheme="majorHAnsi" w:cstheme="majorBidi"/>
                              <w:color w:val="FFFFFF" w:themeColor="background1"/>
                              <w:sz w:val="72"/>
                              <w:szCs w:val="72"/>
                            </w:rPr>
                            <w:t>Ηλεκτρονικό Εμπόριο:                   Αγορές και πωλήσεις                         με τη χρήση των νέων τεχνολ</w:t>
                          </w:r>
                          <w:r w:rsidRPr="00903B6C">
                            <w:rPr>
                              <w:rFonts w:asciiTheme="majorHAnsi" w:eastAsiaTheme="majorEastAsia" w:hAnsiTheme="majorHAnsi" w:cstheme="majorBidi"/>
                              <w:color w:val="FFFFFF" w:themeColor="background1"/>
                              <w:sz w:val="72"/>
                              <w:szCs w:val="72"/>
                            </w:rPr>
                            <w:t>ο</w:t>
                          </w:r>
                          <w:r w:rsidRPr="00903B6C">
                            <w:rPr>
                              <w:rFonts w:asciiTheme="majorHAnsi" w:eastAsiaTheme="majorEastAsia" w:hAnsiTheme="majorHAnsi" w:cstheme="majorBidi"/>
                              <w:color w:val="FFFFFF" w:themeColor="background1"/>
                              <w:sz w:val="72"/>
                              <w:szCs w:val="72"/>
                            </w:rPr>
                            <w:t>γιών</w:t>
                          </w:r>
                        </w:p>
                      </w:sdtContent>
                    </w:sdt>
                  </w:txbxContent>
                </v:textbox>
                <w10:wrap anchorx="page" anchory="page"/>
              </v:rect>
            </w:pict>
          </w:r>
          <w:r>
            <w:rPr>
              <w:rFonts w:asciiTheme="majorHAnsi" w:eastAsiaTheme="majorEastAsia" w:hAnsiTheme="majorHAnsi" w:cstheme="majorBidi"/>
              <w:sz w:val="76"/>
              <w:szCs w:val="72"/>
            </w:rPr>
            <w:br w:type="page"/>
          </w:r>
        </w:p>
      </w:sdtContent>
    </w:sdt>
    <w:p w:rsidR="00903B6C" w:rsidRPr="00903B6C" w:rsidRDefault="00903B6C" w:rsidP="00903B6C">
      <w:pPr>
        <w:jc w:val="both"/>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H παρούσα ιστοσελίδα δημιουργήθηκε στα πλαίσια του μαθήματος της ερευνητικής εργασίας από μαθητές της Β' τάξης του Γενικού Λυκείου Πύλης</w:t>
      </w:r>
      <w:r>
        <w:rPr>
          <w:rFonts w:asciiTheme="minorHAnsi" w:eastAsia="Times New Roman" w:hAnsiTheme="minorHAnsi" w:cstheme="minorHAnsi"/>
          <w:sz w:val="28"/>
          <w:szCs w:val="24"/>
          <w:lang w:eastAsia="el-GR"/>
        </w:rPr>
        <w:t xml:space="preserve"> κατά το σχολικό έτος 2012-2013</w:t>
      </w:r>
      <w:r w:rsidRPr="00903B6C">
        <w:rPr>
          <w:rFonts w:asciiTheme="minorHAnsi" w:eastAsia="Times New Roman" w:hAnsiTheme="minorHAnsi" w:cstheme="minorHAnsi"/>
          <w:sz w:val="28"/>
          <w:szCs w:val="24"/>
          <w:lang w:eastAsia="el-GR"/>
        </w:rPr>
        <w:t xml:space="preserve">. </w:t>
      </w:r>
      <w:r>
        <w:rPr>
          <w:rFonts w:asciiTheme="minorHAnsi" w:eastAsia="Times New Roman" w:hAnsiTheme="minorHAnsi" w:cstheme="minorHAnsi"/>
          <w:sz w:val="28"/>
          <w:szCs w:val="24"/>
          <w:lang w:eastAsia="el-GR"/>
        </w:rPr>
        <w:t>Σ</w:t>
      </w:r>
      <w:r w:rsidRPr="00903B6C">
        <w:rPr>
          <w:rFonts w:asciiTheme="minorHAnsi" w:eastAsia="Times New Roman" w:hAnsiTheme="minorHAnsi" w:cstheme="minorHAnsi"/>
          <w:sz w:val="28"/>
          <w:szCs w:val="24"/>
          <w:lang w:eastAsia="el-GR"/>
        </w:rPr>
        <w:t>υμμετείχαν οι ακόλουθοι μ</w:t>
      </w:r>
      <w:r w:rsidRPr="00903B6C">
        <w:rPr>
          <w:rFonts w:asciiTheme="minorHAnsi" w:eastAsia="Times New Roman" w:hAnsiTheme="minorHAnsi" w:cstheme="minorHAnsi"/>
          <w:sz w:val="28"/>
          <w:szCs w:val="24"/>
          <w:lang w:eastAsia="el-GR"/>
        </w:rPr>
        <w:t>α</w:t>
      </w:r>
      <w:r w:rsidRPr="00903B6C">
        <w:rPr>
          <w:rFonts w:asciiTheme="minorHAnsi" w:eastAsia="Times New Roman" w:hAnsiTheme="minorHAnsi" w:cstheme="minorHAnsi"/>
          <w:sz w:val="28"/>
          <w:szCs w:val="24"/>
          <w:lang w:eastAsia="el-GR"/>
        </w:rPr>
        <w:t>θητές: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ΒΡΑΤΣΙΣΤΑΣ ΣΤΑΥΡΟΣ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ΚΑΛΛΙΝΤΕΡΗ ΓΕΩΡΓΙΑ</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ΚΑΛΟΓΗΡΟΠΟΥΛΟΣ ΙΩΑΝΝΗΣ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ΚΑΝΑΤΑΣ ΑΠΟΣΤΟΛΟΣ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ΚΑΡΑΧΑΛΙΟΣ ΑΡΙΣΤΕΙΔΗΣ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ΚΑΤΣΙΑΝΤΩΝΗ ΕΥΘΥΜΙΑ</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ΛΑΓΟΣ ΗΛΙΑΣ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ΛΑΓΟΣ ΑΘΑΝΑΣΙΟΣ-ΕΥΑΓΓΕΛΟΣ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ΜΠΙΖΙΛΙΩΤΗΣ ΗΛΙΑΣ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ΜΠΛΑΤΖΩΝΗΣ ΜΑΡΙΟΣ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ΜΠΛΕΤΣΟΓΙΑΝΝΗ ΕΛΕΝΗ</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ΣΑΡΚΑΤΖΗΣ ΑΠΟΣΤΟΛΟΣ</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ΤΖΕΛΙΟΣ ΒΗΣΣΑΡΙΩΝ</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ΤΣΑΝΙ ΑΝΓΚΕΡΣΙΑΝ</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ΤΣΙΜΠΙΔΑ ΡΑΦΑΗΛΙΑ</w:t>
      </w:r>
    </w:p>
    <w:p w:rsidR="00903B6C" w:rsidRPr="00903B6C" w:rsidRDefault="00903B6C" w:rsidP="00903B6C">
      <w:pPr>
        <w:numPr>
          <w:ilvl w:val="0"/>
          <w:numId w:val="37"/>
        </w:numPr>
        <w:spacing w:before="100" w:beforeAutospacing="1" w:after="100" w:afterAutospacing="1" w:line="240" w:lineRule="auto"/>
        <w:rPr>
          <w:rFonts w:asciiTheme="minorHAnsi" w:eastAsia="Times New Roman" w:hAnsiTheme="minorHAnsi" w:cstheme="minorHAnsi"/>
          <w:sz w:val="28"/>
          <w:szCs w:val="24"/>
          <w:lang w:eastAsia="el-GR"/>
        </w:rPr>
      </w:pPr>
      <w:r w:rsidRPr="00903B6C">
        <w:rPr>
          <w:rFonts w:asciiTheme="minorHAnsi" w:eastAsia="Times New Roman" w:hAnsiTheme="minorHAnsi" w:cstheme="minorHAnsi"/>
          <w:sz w:val="28"/>
          <w:szCs w:val="24"/>
          <w:lang w:eastAsia="el-GR"/>
        </w:rPr>
        <w:t>ΤΣΙΩΛΗΣ ΒΑΪΟΣ</w:t>
      </w:r>
    </w:p>
    <w:p w:rsidR="00903B6C" w:rsidRPr="00903B6C" w:rsidRDefault="00903B6C" w:rsidP="00903B6C">
      <w:pPr>
        <w:spacing w:after="0" w:line="240" w:lineRule="auto"/>
        <w:rPr>
          <w:rFonts w:asciiTheme="minorHAnsi" w:hAnsiTheme="minorHAnsi" w:cstheme="minorHAnsi"/>
          <w:b/>
          <w:color w:val="365F91" w:themeColor="accent1" w:themeShade="BF"/>
          <w:sz w:val="40"/>
        </w:rPr>
      </w:pPr>
      <w:r w:rsidRPr="00903B6C">
        <w:rPr>
          <w:rFonts w:asciiTheme="minorHAnsi" w:eastAsia="Times New Roman" w:hAnsiTheme="minorHAnsi" w:cstheme="minorHAnsi"/>
          <w:sz w:val="28"/>
          <w:szCs w:val="24"/>
          <w:lang w:eastAsia="el-GR"/>
        </w:rPr>
        <w:t>Υπεύθυνος καθηγητής: Γίδας Γεώργιος (ΠΕ19)</w:t>
      </w:r>
    </w:p>
    <w:p w:rsidR="00903B6C" w:rsidRPr="00903B6C" w:rsidRDefault="00903B6C">
      <w:pPr>
        <w:spacing w:after="0" w:line="240" w:lineRule="auto"/>
        <w:rPr>
          <w:rFonts w:asciiTheme="minorHAnsi" w:hAnsiTheme="minorHAnsi" w:cstheme="minorHAnsi"/>
          <w:b/>
          <w:color w:val="365F91" w:themeColor="accent1" w:themeShade="BF"/>
          <w:sz w:val="40"/>
        </w:rPr>
      </w:pPr>
      <w:r w:rsidRPr="00903B6C">
        <w:rPr>
          <w:rFonts w:asciiTheme="minorHAnsi" w:hAnsiTheme="minorHAnsi" w:cstheme="minorHAnsi"/>
          <w:b/>
          <w:color w:val="365F91" w:themeColor="accent1" w:themeShade="BF"/>
          <w:sz w:val="40"/>
        </w:rPr>
        <w:br w:type="page"/>
      </w:r>
    </w:p>
    <w:p w:rsidR="0040530C" w:rsidRPr="00400ACD" w:rsidRDefault="0040530C" w:rsidP="00400ACD">
      <w:pPr>
        <w:jc w:val="center"/>
        <w:rPr>
          <w:rFonts w:ascii="Arial" w:hAnsi="Arial" w:cs="Arial"/>
          <w:b/>
          <w:color w:val="365F91" w:themeColor="accent1" w:themeShade="BF"/>
          <w:sz w:val="44"/>
          <w:szCs w:val="40"/>
        </w:rPr>
      </w:pPr>
      <w:r w:rsidRPr="00400ACD">
        <w:rPr>
          <w:rFonts w:ascii="Arial" w:hAnsi="Arial" w:cs="Arial"/>
          <w:b/>
          <w:color w:val="365F91" w:themeColor="accent1" w:themeShade="BF"/>
          <w:sz w:val="36"/>
        </w:rPr>
        <w:t>Περιεχόμενα</w:t>
      </w:r>
    </w:p>
    <w:p w:rsidR="00903B6C" w:rsidRPr="00903B6C" w:rsidRDefault="00582115">
      <w:pPr>
        <w:pStyle w:val="10"/>
        <w:tabs>
          <w:tab w:val="right" w:leader="dot" w:pos="8296"/>
        </w:tabs>
        <w:rPr>
          <w:rFonts w:asciiTheme="minorHAnsi" w:eastAsiaTheme="minorEastAsia" w:hAnsiTheme="minorHAnsi" w:cstheme="minorHAnsi"/>
          <w:noProof/>
          <w:sz w:val="24"/>
          <w:szCs w:val="24"/>
          <w:lang w:eastAsia="el-GR"/>
        </w:rPr>
      </w:pPr>
      <w:r w:rsidRPr="00903B6C">
        <w:rPr>
          <w:rFonts w:asciiTheme="minorHAnsi" w:hAnsiTheme="minorHAnsi" w:cstheme="minorHAnsi"/>
          <w:sz w:val="24"/>
          <w:szCs w:val="24"/>
        </w:rPr>
        <w:fldChar w:fldCharType="begin"/>
      </w:r>
      <w:r w:rsidR="0040530C" w:rsidRPr="00903B6C">
        <w:rPr>
          <w:rFonts w:asciiTheme="minorHAnsi" w:hAnsiTheme="minorHAnsi" w:cstheme="minorHAnsi"/>
          <w:sz w:val="24"/>
          <w:szCs w:val="24"/>
        </w:rPr>
        <w:instrText xml:space="preserve"> TOC \o "1-3" \h \z \u </w:instrText>
      </w:r>
      <w:r w:rsidRPr="00903B6C">
        <w:rPr>
          <w:rFonts w:asciiTheme="minorHAnsi" w:hAnsiTheme="minorHAnsi" w:cstheme="minorHAnsi"/>
          <w:sz w:val="24"/>
          <w:szCs w:val="24"/>
        </w:rPr>
        <w:fldChar w:fldCharType="separate"/>
      </w:r>
      <w:hyperlink w:anchor="_Toc356465405" w:history="1">
        <w:r w:rsidR="00903B6C" w:rsidRPr="00903B6C">
          <w:rPr>
            <w:rStyle w:val="-"/>
            <w:rFonts w:asciiTheme="minorHAnsi" w:hAnsiTheme="minorHAnsi" w:cstheme="minorHAnsi"/>
            <w:noProof/>
            <w:sz w:val="24"/>
            <w:szCs w:val="24"/>
            <w:lang w:eastAsia="el-GR"/>
          </w:rPr>
          <w:t>Είδη Εμπορίου</w:t>
        </w:r>
        <w:r w:rsidR="00903B6C" w:rsidRPr="00903B6C">
          <w:rPr>
            <w:rFonts w:asciiTheme="minorHAnsi" w:hAnsiTheme="minorHAnsi" w:cstheme="minorHAnsi"/>
            <w:noProof/>
            <w:webHidden/>
            <w:sz w:val="24"/>
            <w:szCs w:val="24"/>
          </w:rPr>
          <w:tab/>
        </w:r>
        <w:r w:rsidR="00903B6C" w:rsidRPr="00903B6C">
          <w:rPr>
            <w:rFonts w:asciiTheme="minorHAnsi" w:hAnsiTheme="minorHAnsi" w:cstheme="minorHAnsi"/>
            <w:noProof/>
            <w:webHidden/>
            <w:sz w:val="24"/>
            <w:szCs w:val="24"/>
          </w:rPr>
          <w:fldChar w:fldCharType="begin"/>
        </w:r>
        <w:r w:rsidR="00903B6C" w:rsidRPr="00903B6C">
          <w:rPr>
            <w:rFonts w:asciiTheme="minorHAnsi" w:hAnsiTheme="minorHAnsi" w:cstheme="minorHAnsi"/>
            <w:noProof/>
            <w:webHidden/>
            <w:sz w:val="24"/>
            <w:szCs w:val="24"/>
          </w:rPr>
          <w:instrText xml:space="preserve"> PAGEREF _Toc356465405 \h </w:instrText>
        </w:r>
        <w:r w:rsidR="00903B6C" w:rsidRPr="00903B6C">
          <w:rPr>
            <w:rFonts w:asciiTheme="minorHAnsi" w:hAnsiTheme="minorHAnsi" w:cstheme="minorHAnsi"/>
            <w:noProof/>
            <w:webHidden/>
            <w:sz w:val="24"/>
            <w:szCs w:val="24"/>
          </w:rPr>
        </w:r>
        <w:r w:rsidR="00903B6C" w:rsidRPr="00903B6C">
          <w:rPr>
            <w:rFonts w:asciiTheme="minorHAnsi" w:hAnsiTheme="minorHAnsi" w:cstheme="minorHAnsi"/>
            <w:noProof/>
            <w:webHidden/>
            <w:sz w:val="24"/>
            <w:szCs w:val="24"/>
          </w:rPr>
          <w:fldChar w:fldCharType="separate"/>
        </w:r>
        <w:r w:rsidR="00903B6C" w:rsidRPr="00903B6C">
          <w:rPr>
            <w:rFonts w:asciiTheme="minorHAnsi" w:hAnsiTheme="minorHAnsi" w:cstheme="minorHAnsi"/>
            <w:noProof/>
            <w:webHidden/>
            <w:sz w:val="24"/>
            <w:szCs w:val="24"/>
          </w:rPr>
          <w:t>5</w:t>
        </w:r>
        <w:r w:rsidR="00903B6C"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06" w:history="1">
        <w:r w:rsidRPr="00903B6C">
          <w:rPr>
            <w:rStyle w:val="-"/>
            <w:rFonts w:asciiTheme="minorHAnsi" w:hAnsiTheme="minorHAnsi" w:cstheme="minorHAnsi"/>
            <w:noProof/>
            <w:sz w:val="24"/>
            <w:szCs w:val="24"/>
            <w:lang w:eastAsia="el-GR"/>
          </w:rPr>
          <w:t>Παραδοσιακό εμπόριο</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_Toc356465406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07" w:history="1">
        <w:r w:rsidRPr="00903B6C">
          <w:rPr>
            <w:rStyle w:val="-"/>
            <w:rFonts w:asciiTheme="minorHAnsi" w:hAnsiTheme="minorHAnsi" w:cstheme="minorHAnsi"/>
            <w:noProof/>
            <w:sz w:val="24"/>
            <w:szCs w:val="24"/>
            <w:lang w:eastAsia="el-GR"/>
          </w:rPr>
          <w:t>Ηλεκτρονικό εμπόριο</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_Toc356465407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08" w:history="1">
        <w:r w:rsidRPr="00903B6C">
          <w:rPr>
            <w:rStyle w:val="-"/>
            <w:rFonts w:asciiTheme="minorHAnsi" w:hAnsiTheme="minorHAnsi" w:cstheme="minorHAnsi"/>
            <w:noProof/>
            <w:sz w:val="24"/>
            <w:szCs w:val="24"/>
            <w:lang w:eastAsia="el-GR"/>
          </w:rPr>
          <w:t>Από το παραδοσιακό στο ηλεκτρονικό εμπόριο</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_Toc356465408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6</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09" w:history="1">
        <w:r w:rsidRPr="00903B6C">
          <w:rPr>
            <w:rStyle w:val="-"/>
            <w:rFonts w:asciiTheme="minorHAnsi" w:hAnsiTheme="minorHAnsi" w:cstheme="minorHAnsi"/>
            <w:noProof/>
            <w:sz w:val="24"/>
            <w:szCs w:val="24"/>
            <w:lang w:eastAsia="el-GR"/>
          </w:rPr>
          <w:t>Το παραδοσιακό εμπόριο στα παλαιότερα χρόνια</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_Toc356465409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6</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10" w:history="1">
        <w:r w:rsidRPr="00903B6C">
          <w:rPr>
            <w:rStyle w:val="-"/>
            <w:rFonts w:asciiTheme="minorHAnsi" w:hAnsiTheme="minorHAnsi" w:cstheme="minorHAnsi"/>
            <w:noProof/>
            <w:sz w:val="24"/>
            <w:szCs w:val="24"/>
          </w:rPr>
          <w:t>Το εμπόριο τώρα (ηλεκτρονικό).</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_Toc356465410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7</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1" w:history="1">
        <w:r w:rsidRPr="00903B6C">
          <w:rPr>
            <w:rStyle w:val="-"/>
            <w:rFonts w:asciiTheme="minorHAnsi" w:hAnsiTheme="minorHAnsi" w:cstheme="minorHAnsi"/>
            <w:noProof/>
            <w:sz w:val="24"/>
            <w:szCs w:val="24"/>
            <w:lang w:eastAsia="el-GR"/>
          </w:rPr>
          <w:t>Τι αλλάζει σε σχέση με το παραδοσιακό εμπόριο</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_Toc356465411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8</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2" w:history="1">
        <w:r w:rsidRPr="00903B6C">
          <w:rPr>
            <w:rStyle w:val="-"/>
            <w:rFonts w:asciiTheme="minorHAnsi" w:hAnsiTheme="minorHAnsi" w:cstheme="minorHAnsi"/>
            <w:noProof/>
            <w:sz w:val="24"/>
            <w:szCs w:val="24"/>
          </w:rPr>
          <w:t>Αίτια ανάπτυξης ηλεκτρονικού εμπορίου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_Toc356465412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8</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3" w:history="1">
        <w:r w:rsidRPr="00903B6C">
          <w:rPr>
            <w:rStyle w:val="-"/>
            <w:rFonts w:asciiTheme="minorHAnsi" w:hAnsiTheme="minorHAnsi" w:cstheme="minorHAnsi"/>
            <w:noProof/>
            <w:sz w:val="24"/>
            <w:szCs w:val="24"/>
          </w:rPr>
          <w:t>Γιατί θεωρείται καλύτερο από το παραδοσιακό;</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_Toc356465413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9</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4" w:history="1">
        <w:r w:rsidRPr="00903B6C">
          <w:rPr>
            <w:rStyle w:val="-"/>
            <w:rFonts w:asciiTheme="minorHAnsi" w:hAnsiTheme="minorHAnsi" w:cstheme="minorHAnsi"/>
            <w:noProof/>
            <w:sz w:val="24"/>
            <w:szCs w:val="24"/>
            <w:lang w:eastAsia="el-GR"/>
          </w:rPr>
          <w:t>Που πραγματοποιείται το ηλεκτρονικό εμπόριο και που το παραδοσιακό.</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_Toc356465414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10</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5" w:history="1">
        <w:r w:rsidRPr="00903B6C">
          <w:rPr>
            <w:rStyle w:val="-"/>
            <w:rFonts w:asciiTheme="minorHAnsi" w:hAnsiTheme="minorHAnsi" w:cstheme="minorHAnsi"/>
            <w:noProof/>
            <w:sz w:val="24"/>
            <w:szCs w:val="24"/>
          </w:rPr>
          <w:t>Νόμοι για το ηλεκτρονικό εμπόριο</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_Toc356465415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11</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6" w:history="1">
        <w:r w:rsidRPr="00903B6C">
          <w:rPr>
            <w:rStyle w:val="-"/>
            <w:rFonts w:asciiTheme="minorHAnsi" w:hAnsiTheme="minorHAnsi" w:cstheme="minorHAnsi"/>
            <w:noProof/>
            <w:sz w:val="24"/>
            <w:szCs w:val="24"/>
            <w:lang w:eastAsia="el-GR"/>
          </w:rPr>
          <w:t>Είδη ηλεκτρονικού εμπορίου.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_Toc356465416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12</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7" w:history="1">
        <w:r w:rsidRPr="00903B6C">
          <w:rPr>
            <w:rStyle w:val="-"/>
            <w:rFonts w:asciiTheme="minorHAnsi" w:hAnsiTheme="minorHAnsi" w:cstheme="minorHAnsi"/>
            <w:noProof/>
            <w:sz w:val="24"/>
            <w:szCs w:val="24"/>
            <w:lang w:eastAsia="el-GR"/>
          </w:rPr>
          <w:t>Αποτελέσματα ερωτηματολογίου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_Toc356465417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13</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8" w:history="1">
        <w:r w:rsidRPr="00903B6C">
          <w:rPr>
            <w:rStyle w:val="-"/>
            <w:rFonts w:asciiTheme="minorHAnsi" w:hAnsiTheme="minorHAnsi" w:cstheme="minorHAnsi"/>
            <w:noProof/>
            <w:sz w:val="24"/>
            <w:szCs w:val="24"/>
          </w:rPr>
          <w:t>Συμπεράσματα ερωτηματολογίου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_Toc356465418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23</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19" w:history="1">
        <w:r w:rsidRPr="00903B6C">
          <w:rPr>
            <w:rStyle w:val="-"/>
            <w:rFonts w:asciiTheme="minorHAnsi" w:hAnsiTheme="minorHAnsi" w:cstheme="minorHAnsi"/>
            <w:noProof/>
            <w:sz w:val="24"/>
            <w:szCs w:val="24"/>
          </w:rPr>
          <w:t>Οι κίνδυνοι για τις συναλλαγές μέσω internet</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_Toc356465419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24</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20" w:history="1">
        <w:r w:rsidRPr="00903B6C">
          <w:rPr>
            <w:rStyle w:val="-"/>
            <w:rFonts w:asciiTheme="minorHAnsi" w:hAnsiTheme="minorHAnsi" w:cstheme="minorHAnsi"/>
            <w:noProof/>
            <w:sz w:val="24"/>
            <w:szCs w:val="24"/>
            <w:lang w:eastAsia="el-GR"/>
          </w:rPr>
          <w:t>Κανόνες και μέθοδοι προστασίας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_Toc356465420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24</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21" w:history="1">
        <w:r w:rsidRPr="00903B6C">
          <w:rPr>
            <w:rStyle w:val="-"/>
            <w:rFonts w:asciiTheme="minorHAnsi" w:hAnsiTheme="minorHAnsi" w:cstheme="minorHAnsi"/>
            <w:noProof/>
            <w:sz w:val="24"/>
            <w:szCs w:val="24"/>
            <w:lang w:eastAsia="el-GR"/>
          </w:rPr>
          <w:t>Δυνατότητες, Πλεονεκτήματα και Μειονεκτήματα του Ηλεκτρονικού Εμπορίου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_Toc356465421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27</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22" w:history="1">
        <w:r w:rsidRPr="00903B6C">
          <w:rPr>
            <w:rStyle w:val="-"/>
            <w:rFonts w:asciiTheme="minorHAnsi" w:hAnsiTheme="minorHAnsi" w:cstheme="minorHAnsi"/>
            <w:noProof/>
            <w:sz w:val="24"/>
            <w:szCs w:val="24"/>
          </w:rPr>
          <w:t>Ηλεκτρονικό Εμπόριο και καταναλωτές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_Toc356465422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28</w:t>
        </w:r>
        <w:r w:rsidRPr="00903B6C">
          <w:rPr>
            <w:rFonts w:asciiTheme="minorHAnsi" w:hAnsiTheme="minorHAnsi" w:cstheme="minorHAnsi"/>
            <w:noProof/>
            <w:webHidden/>
            <w:sz w:val="24"/>
            <w:szCs w:val="24"/>
          </w:rPr>
          <w:fldChar w:fldCharType="end"/>
        </w:r>
      </w:hyperlink>
    </w:p>
    <w:p w:rsidR="00903B6C" w:rsidRPr="00903B6C" w:rsidRDefault="00903B6C">
      <w:pPr>
        <w:pStyle w:val="30"/>
        <w:tabs>
          <w:tab w:val="right" w:leader="dot" w:pos="8296"/>
        </w:tabs>
        <w:rPr>
          <w:rFonts w:asciiTheme="minorHAnsi" w:eastAsiaTheme="minorEastAsia" w:hAnsiTheme="minorHAnsi" w:cstheme="minorHAnsi"/>
          <w:noProof/>
          <w:sz w:val="24"/>
          <w:szCs w:val="24"/>
          <w:lang w:eastAsia="el-GR"/>
        </w:rPr>
      </w:pPr>
      <w:hyperlink w:anchor="_Toc356465423" w:history="1">
        <w:r w:rsidRPr="00903B6C">
          <w:rPr>
            <w:rStyle w:val="-"/>
            <w:rFonts w:asciiTheme="minorHAnsi" w:hAnsiTheme="minorHAnsi" w:cstheme="minorHAnsi"/>
            <w:noProof/>
            <w:sz w:val="24"/>
            <w:szCs w:val="24"/>
          </w:rPr>
          <w:t>Τα οφέλη του Ηλεκτρονικού εμπορίου για τους Καταναλωτές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_Toc356465423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28</w:t>
        </w:r>
        <w:r w:rsidRPr="00903B6C">
          <w:rPr>
            <w:rFonts w:asciiTheme="minorHAnsi" w:hAnsiTheme="minorHAnsi" w:cstheme="minorHAnsi"/>
            <w:noProof/>
            <w:webHidden/>
            <w:sz w:val="24"/>
            <w:szCs w:val="24"/>
          </w:rPr>
          <w:fldChar w:fldCharType="end"/>
        </w:r>
      </w:hyperlink>
    </w:p>
    <w:p w:rsidR="00903B6C" w:rsidRPr="00903B6C" w:rsidRDefault="00903B6C">
      <w:pPr>
        <w:pStyle w:val="30"/>
        <w:tabs>
          <w:tab w:val="right" w:leader="dot" w:pos="8296"/>
        </w:tabs>
        <w:rPr>
          <w:rFonts w:asciiTheme="minorHAnsi" w:eastAsiaTheme="minorEastAsia" w:hAnsiTheme="minorHAnsi" w:cstheme="minorHAnsi"/>
          <w:noProof/>
          <w:sz w:val="24"/>
          <w:szCs w:val="24"/>
          <w:lang w:eastAsia="el-GR"/>
        </w:rPr>
      </w:pPr>
      <w:hyperlink w:anchor="_Toc356465424" w:history="1">
        <w:r w:rsidRPr="00903B6C">
          <w:rPr>
            <w:rStyle w:val="-"/>
            <w:rFonts w:asciiTheme="minorHAnsi" w:hAnsiTheme="minorHAnsi" w:cstheme="minorHAnsi"/>
            <w:noProof/>
            <w:sz w:val="24"/>
            <w:szCs w:val="24"/>
          </w:rPr>
          <w:t>Προβλήματα, που αντιμετωπίζουν οι Καταναλωτές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_Toc356465424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29</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25" w:history="1">
        <w:r w:rsidRPr="00903B6C">
          <w:rPr>
            <w:rStyle w:val="-"/>
            <w:rFonts w:asciiTheme="minorHAnsi" w:hAnsiTheme="minorHAnsi" w:cstheme="minorHAnsi"/>
            <w:noProof/>
            <w:sz w:val="24"/>
            <w:szCs w:val="24"/>
          </w:rPr>
          <w:t>Ηλεκτρονικό Εμπόριο και επιχειρήσεις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_Toc356465425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30</w:t>
        </w:r>
        <w:r w:rsidRPr="00903B6C">
          <w:rPr>
            <w:rFonts w:asciiTheme="minorHAnsi" w:hAnsiTheme="minorHAnsi" w:cstheme="minorHAnsi"/>
            <w:noProof/>
            <w:webHidden/>
            <w:sz w:val="24"/>
            <w:szCs w:val="24"/>
          </w:rPr>
          <w:fldChar w:fldCharType="end"/>
        </w:r>
      </w:hyperlink>
    </w:p>
    <w:p w:rsidR="00903B6C" w:rsidRPr="00903B6C" w:rsidRDefault="00903B6C">
      <w:pPr>
        <w:pStyle w:val="30"/>
        <w:tabs>
          <w:tab w:val="right" w:leader="dot" w:pos="8296"/>
        </w:tabs>
        <w:rPr>
          <w:rFonts w:asciiTheme="minorHAnsi" w:eastAsiaTheme="minorEastAsia" w:hAnsiTheme="minorHAnsi" w:cstheme="minorHAnsi"/>
          <w:noProof/>
          <w:sz w:val="24"/>
          <w:szCs w:val="24"/>
          <w:lang w:eastAsia="el-GR"/>
        </w:rPr>
      </w:pPr>
      <w:hyperlink w:anchor="_Toc356465426" w:history="1">
        <w:r w:rsidRPr="00903B6C">
          <w:rPr>
            <w:rStyle w:val="-"/>
            <w:rFonts w:asciiTheme="minorHAnsi" w:hAnsiTheme="minorHAnsi" w:cstheme="minorHAnsi"/>
            <w:noProof/>
            <w:sz w:val="24"/>
            <w:szCs w:val="24"/>
          </w:rPr>
          <w:t>Πλεονεκτήματα ηλεκτρονικού εμπορίου για τις επιχειρήσεις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_Toc356465426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30</w:t>
        </w:r>
        <w:r w:rsidRPr="00903B6C">
          <w:rPr>
            <w:rFonts w:asciiTheme="minorHAnsi" w:hAnsiTheme="minorHAnsi" w:cstheme="minorHAnsi"/>
            <w:noProof/>
            <w:webHidden/>
            <w:sz w:val="24"/>
            <w:szCs w:val="24"/>
          </w:rPr>
          <w:fldChar w:fldCharType="end"/>
        </w:r>
      </w:hyperlink>
    </w:p>
    <w:p w:rsidR="00903B6C" w:rsidRPr="00903B6C" w:rsidRDefault="00903B6C">
      <w:pPr>
        <w:pStyle w:val="30"/>
        <w:tabs>
          <w:tab w:val="right" w:leader="dot" w:pos="8296"/>
        </w:tabs>
        <w:rPr>
          <w:rFonts w:asciiTheme="minorHAnsi" w:eastAsiaTheme="minorEastAsia" w:hAnsiTheme="minorHAnsi" w:cstheme="minorHAnsi"/>
          <w:noProof/>
          <w:sz w:val="24"/>
          <w:szCs w:val="24"/>
          <w:lang w:eastAsia="el-GR"/>
        </w:rPr>
      </w:pPr>
      <w:hyperlink w:anchor="_Toc356465427" w:history="1">
        <w:r w:rsidRPr="00903B6C">
          <w:rPr>
            <w:rStyle w:val="-"/>
            <w:rFonts w:asciiTheme="minorHAnsi" w:hAnsiTheme="minorHAnsi" w:cstheme="minorHAnsi"/>
            <w:noProof/>
            <w:sz w:val="24"/>
            <w:szCs w:val="24"/>
          </w:rPr>
          <w:t>Μειονεκτήματα ηλεκτρονικού εμπορίου για τις επιχειρήσεις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_Toc356465427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30</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28" w:history="1">
        <w:r w:rsidRPr="00903B6C">
          <w:rPr>
            <w:rStyle w:val="-"/>
            <w:rFonts w:asciiTheme="minorHAnsi" w:hAnsiTheme="minorHAnsi" w:cstheme="minorHAnsi"/>
            <w:noProof/>
            <w:sz w:val="24"/>
            <w:szCs w:val="24"/>
          </w:rPr>
          <w:t>Προοπτικές ηλεκτρονικού εμπορίου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_Toc356465428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31</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29" w:history="1">
        <w:r w:rsidRPr="00903B6C">
          <w:rPr>
            <w:rStyle w:val="-"/>
            <w:rFonts w:asciiTheme="minorHAnsi" w:hAnsiTheme="minorHAnsi" w:cstheme="minorHAnsi"/>
            <w:noProof/>
            <w:sz w:val="24"/>
            <w:szCs w:val="24"/>
          </w:rPr>
          <w:t>Το ηλεκτρονικό εμπόριο με τα  πλεονεκτήματα και μειονεκτήματα του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_Toc356465429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31</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30" w:history="1">
        <w:r w:rsidRPr="00903B6C">
          <w:rPr>
            <w:rStyle w:val="-"/>
            <w:rFonts w:asciiTheme="minorHAnsi" w:hAnsiTheme="minorHAnsi" w:cstheme="minorHAnsi"/>
            <w:noProof/>
            <w:sz w:val="24"/>
            <w:szCs w:val="24"/>
          </w:rPr>
          <w:t>Συνέπειες ανάπτυξης ηλεκτρονικού εμπορίου.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_Toc356465430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32</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31" w:history="1">
        <w:r w:rsidRPr="00903B6C">
          <w:rPr>
            <w:rStyle w:val="-"/>
            <w:rFonts w:asciiTheme="minorHAnsi" w:hAnsiTheme="minorHAnsi" w:cstheme="minorHAnsi"/>
            <w:noProof/>
            <w:sz w:val="24"/>
            <w:szCs w:val="24"/>
            <w:lang w:eastAsia="el-GR"/>
          </w:rPr>
          <w:t>Ορισμός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_Toc356465431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35</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32" w:history="1">
        <w:r w:rsidRPr="00903B6C">
          <w:rPr>
            <w:rStyle w:val="-"/>
            <w:rFonts w:asciiTheme="minorHAnsi" w:hAnsiTheme="minorHAnsi" w:cstheme="minorHAnsi"/>
            <w:noProof/>
            <w:sz w:val="24"/>
            <w:szCs w:val="24"/>
            <w:lang w:eastAsia="el-GR"/>
          </w:rPr>
          <w:t>Ηλεκτρονικά προϊόντα στο διαδίκτυο</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_Toc356465432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35</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33" w:history="1">
        <w:r w:rsidRPr="00903B6C">
          <w:rPr>
            <w:rStyle w:val="-"/>
            <w:rFonts w:asciiTheme="minorHAnsi" w:hAnsiTheme="minorHAnsi" w:cstheme="minorHAnsi"/>
            <w:noProof/>
            <w:sz w:val="24"/>
            <w:szCs w:val="24"/>
            <w:lang w:eastAsia="el-GR"/>
          </w:rPr>
          <w:t>Είδη Ηλεκτρονικού Εμπορίου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_Toc356465433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36</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34" w:history="1">
        <w:r w:rsidRPr="00903B6C">
          <w:rPr>
            <w:rStyle w:val="-"/>
            <w:rFonts w:asciiTheme="minorHAnsi" w:hAnsiTheme="minorHAnsi" w:cstheme="minorHAnsi"/>
            <w:noProof/>
            <w:sz w:val="24"/>
            <w:szCs w:val="24"/>
            <w:lang w:eastAsia="el-GR"/>
          </w:rPr>
          <w:t>Λίγα λόγια για το Ηλεκτρονικό Εμπόριο</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_Toc356465434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38</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35" w:history="1">
        <w:r w:rsidRPr="00903B6C">
          <w:rPr>
            <w:rStyle w:val="-"/>
            <w:rFonts w:asciiTheme="minorHAnsi" w:hAnsiTheme="minorHAnsi" w:cstheme="minorHAnsi"/>
            <w:noProof/>
            <w:sz w:val="24"/>
            <w:szCs w:val="24"/>
            <w:lang w:eastAsia="el-GR"/>
          </w:rPr>
          <w:t>Ηλεκτρονικά Καταστήματα</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_Toc356465435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38</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36" w:history="1">
        <w:r w:rsidRPr="00903B6C">
          <w:rPr>
            <w:rStyle w:val="-"/>
            <w:rFonts w:asciiTheme="minorHAnsi" w:hAnsiTheme="minorHAnsi" w:cstheme="minorHAnsi"/>
            <w:noProof/>
            <w:sz w:val="24"/>
            <w:szCs w:val="24"/>
            <w:lang w:eastAsia="el-GR"/>
          </w:rPr>
          <w:t>Τρόπος πραγματοποίησης αγορών</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_Toc356465436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39</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left" w:pos="660"/>
          <w:tab w:val="right" w:leader="dot" w:pos="8296"/>
        </w:tabs>
        <w:rPr>
          <w:rFonts w:asciiTheme="minorHAnsi" w:eastAsiaTheme="minorEastAsia" w:hAnsiTheme="minorHAnsi" w:cstheme="minorHAnsi"/>
          <w:noProof/>
          <w:sz w:val="24"/>
          <w:szCs w:val="24"/>
          <w:lang w:eastAsia="el-GR"/>
        </w:rPr>
      </w:pPr>
      <w:hyperlink w:anchor="_Toc356465445" w:history="1">
        <w:r w:rsidRPr="00903B6C">
          <w:rPr>
            <w:rStyle w:val="-"/>
            <w:rFonts w:asciiTheme="minorHAnsi" w:hAnsiTheme="minorHAnsi" w:cstheme="minorHAnsi"/>
            <w:noProof/>
            <w:sz w:val="24"/>
            <w:szCs w:val="24"/>
            <w:lang w:eastAsia="el-GR"/>
          </w:rPr>
          <w:t>1.</w:t>
        </w:r>
        <w:r w:rsidRPr="00903B6C">
          <w:rPr>
            <w:rFonts w:asciiTheme="minorHAnsi" w:eastAsiaTheme="minorEastAsia" w:hAnsiTheme="minorHAnsi" w:cstheme="minorHAnsi"/>
            <w:noProof/>
            <w:sz w:val="24"/>
            <w:szCs w:val="24"/>
            <w:lang w:eastAsia="el-GR"/>
          </w:rPr>
          <w:tab/>
        </w:r>
        <w:r w:rsidRPr="00903B6C">
          <w:rPr>
            <w:rStyle w:val="-"/>
            <w:rFonts w:asciiTheme="minorHAnsi" w:hAnsiTheme="minorHAnsi" w:cstheme="minorHAnsi"/>
            <w:noProof/>
            <w:sz w:val="24"/>
            <w:szCs w:val="24"/>
            <w:lang w:eastAsia="el-GR"/>
          </w:rPr>
          <w:t>e-bay</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_Toc356465445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39</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left" w:pos="660"/>
          <w:tab w:val="right" w:leader="dot" w:pos="8296"/>
        </w:tabs>
        <w:rPr>
          <w:rFonts w:asciiTheme="minorHAnsi" w:eastAsiaTheme="minorEastAsia" w:hAnsiTheme="minorHAnsi" w:cstheme="minorHAnsi"/>
          <w:noProof/>
          <w:sz w:val="24"/>
          <w:szCs w:val="24"/>
          <w:lang w:eastAsia="el-GR"/>
        </w:rPr>
      </w:pPr>
      <w:hyperlink w:anchor="_Toc356465446" w:history="1">
        <w:r w:rsidRPr="00903B6C">
          <w:rPr>
            <w:rStyle w:val="-"/>
            <w:rFonts w:asciiTheme="minorHAnsi" w:hAnsiTheme="minorHAnsi" w:cstheme="minorHAnsi"/>
            <w:noProof/>
            <w:sz w:val="24"/>
            <w:szCs w:val="24"/>
            <w:lang w:eastAsia="el-GR"/>
          </w:rPr>
          <w:t>1.</w:t>
        </w:r>
        <w:r w:rsidRPr="00903B6C">
          <w:rPr>
            <w:rFonts w:asciiTheme="minorHAnsi" w:eastAsiaTheme="minorEastAsia" w:hAnsiTheme="minorHAnsi" w:cstheme="minorHAnsi"/>
            <w:noProof/>
            <w:sz w:val="24"/>
            <w:szCs w:val="24"/>
            <w:lang w:eastAsia="el-GR"/>
          </w:rPr>
          <w:tab/>
        </w:r>
        <w:r w:rsidRPr="00903B6C">
          <w:rPr>
            <w:rStyle w:val="-"/>
            <w:rFonts w:asciiTheme="minorHAnsi" w:hAnsiTheme="minorHAnsi" w:cstheme="minorHAnsi"/>
            <w:noProof/>
            <w:sz w:val="24"/>
            <w:szCs w:val="24"/>
            <w:lang w:eastAsia="el-GR"/>
          </w:rPr>
          <w:t>Ricardo</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_Toc356465446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43</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47" w:history="1">
        <w:r w:rsidRPr="00903B6C">
          <w:rPr>
            <w:rStyle w:val="-"/>
            <w:rFonts w:asciiTheme="minorHAnsi" w:hAnsiTheme="minorHAnsi" w:cstheme="minorHAnsi"/>
            <w:noProof/>
            <w:sz w:val="24"/>
            <w:szCs w:val="24"/>
            <w:lang w:eastAsia="el-GR"/>
          </w:rPr>
          <w:t>Επιρροή ηλεκτρονικού εμπορίου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_Toc356465447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46</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48" w:history="1">
        <w:r w:rsidRPr="00903B6C">
          <w:rPr>
            <w:rStyle w:val="-"/>
            <w:rFonts w:asciiTheme="minorHAnsi" w:hAnsiTheme="minorHAnsi" w:cstheme="minorHAnsi"/>
            <w:noProof/>
            <w:sz w:val="24"/>
            <w:szCs w:val="24"/>
            <w:lang w:eastAsia="el-GR"/>
          </w:rPr>
          <w:t>Πλεονεκτήματα και μειονεκτήματα ηλεκτρονικού εμπορίου</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_Toc356465448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48</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49" w:history="1">
        <w:r w:rsidRPr="00903B6C">
          <w:rPr>
            <w:rStyle w:val="-"/>
            <w:rFonts w:asciiTheme="minorHAnsi" w:hAnsiTheme="minorHAnsi" w:cstheme="minorHAnsi"/>
            <w:noProof/>
            <w:sz w:val="24"/>
            <w:szCs w:val="24"/>
          </w:rPr>
          <w:t>Μειονεκτήματα</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_Toc356465449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48</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50" w:history="1">
        <w:r w:rsidRPr="00903B6C">
          <w:rPr>
            <w:rStyle w:val="-"/>
            <w:rFonts w:asciiTheme="minorHAnsi" w:hAnsiTheme="minorHAnsi" w:cstheme="minorHAnsi"/>
            <w:noProof/>
            <w:sz w:val="24"/>
            <w:szCs w:val="24"/>
          </w:rPr>
          <w:t>Υλικοτεχνική υποδομή</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_Toc356465450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49</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51" w:history="1">
        <w:r w:rsidRPr="00903B6C">
          <w:rPr>
            <w:rStyle w:val="-"/>
            <w:rFonts w:asciiTheme="minorHAnsi" w:hAnsiTheme="minorHAnsi" w:cstheme="minorHAnsi"/>
            <w:noProof/>
            <w:sz w:val="24"/>
            <w:szCs w:val="24"/>
            <w:lang w:eastAsia="el-GR"/>
          </w:rPr>
          <w:t>Δημιουργία ηλεκτρονικού καταστήματος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_Toc356465451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49</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52" w:history="1">
        <w:r w:rsidRPr="00903B6C">
          <w:rPr>
            <w:rStyle w:val="-"/>
            <w:rFonts w:asciiTheme="minorHAnsi" w:hAnsiTheme="minorHAnsi" w:cstheme="minorHAnsi"/>
            <w:noProof/>
            <w:sz w:val="24"/>
            <w:szCs w:val="24"/>
            <w:lang w:eastAsia="el-GR"/>
          </w:rPr>
          <w:t>Πραγματοποίηση συναλλαγών</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_Toc356465452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50</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53" w:history="1">
        <w:r w:rsidRPr="00903B6C">
          <w:rPr>
            <w:rStyle w:val="-"/>
            <w:rFonts w:asciiTheme="minorHAnsi" w:hAnsiTheme="minorHAnsi" w:cstheme="minorHAnsi"/>
            <w:noProof/>
            <w:sz w:val="24"/>
            <w:szCs w:val="24"/>
          </w:rPr>
          <w:t>Τρόποι πληρωμής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_Toc356465453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50</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54" w:history="1">
        <w:r w:rsidRPr="00903B6C">
          <w:rPr>
            <w:rStyle w:val="-"/>
            <w:rFonts w:asciiTheme="minorHAnsi" w:hAnsiTheme="minorHAnsi" w:cstheme="minorHAnsi"/>
            <w:noProof/>
            <w:sz w:val="24"/>
            <w:szCs w:val="24"/>
          </w:rPr>
          <w:t>Πληρωμή με αντικαταβολή</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_Toc356465454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51</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55" w:history="1">
        <w:r w:rsidRPr="00903B6C">
          <w:rPr>
            <w:rStyle w:val="-"/>
            <w:rFonts w:asciiTheme="minorHAnsi" w:hAnsiTheme="minorHAnsi" w:cstheme="minorHAnsi"/>
            <w:noProof/>
            <w:sz w:val="24"/>
            <w:szCs w:val="24"/>
          </w:rPr>
          <w:t>Παραλαβή και πληρωμή της παραγγελίας από τ</w:t>
        </w:r>
        <w:r w:rsidRPr="00903B6C">
          <w:rPr>
            <w:rStyle w:val="-"/>
            <w:rFonts w:asciiTheme="minorHAnsi" w:hAnsiTheme="minorHAnsi" w:cstheme="minorHAnsi"/>
            <w:noProof/>
            <w:sz w:val="24"/>
            <w:szCs w:val="24"/>
            <w:lang w:val="en-US"/>
          </w:rPr>
          <w:t>o</w:t>
        </w:r>
        <w:r w:rsidRPr="00903B6C">
          <w:rPr>
            <w:rStyle w:val="-"/>
            <w:rFonts w:asciiTheme="minorHAnsi" w:hAnsiTheme="minorHAnsi" w:cstheme="minorHAnsi"/>
            <w:noProof/>
            <w:sz w:val="24"/>
            <w:szCs w:val="24"/>
          </w:rPr>
          <w:t xml:space="preserve"> κατάστημα.</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_Toc356465455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51</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56" w:history="1">
        <w:r w:rsidRPr="00903B6C">
          <w:rPr>
            <w:rStyle w:val="-"/>
            <w:rFonts w:asciiTheme="minorHAnsi" w:hAnsiTheme="minorHAnsi" w:cstheme="minorHAnsi"/>
            <w:noProof/>
            <w:sz w:val="24"/>
            <w:szCs w:val="24"/>
          </w:rPr>
          <w:t>Πληρωμή μέσω κατάθεσης σε τραπεζικό λογαριασμό</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_Toc356465456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51</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57" w:history="1">
        <w:r w:rsidRPr="00903B6C">
          <w:rPr>
            <w:rStyle w:val="-"/>
            <w:rFonts w:asciiTheme="minorHAnsi" w:hAnsiTheme="minorHAnsi" w:cstheme="minorHAnsi"/>
            <w:noProof/>
            <w:sz w:val="24"/>
            <w:szCs w:val="24"/>
          </w:rPr>
          <w:t>Πληρωμή με πιστωτική κάρτα.</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_Toc356465457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52</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58" w:history="1">
        <w:r w:rsidRPr="00903B6C">
          <w:rPr>
            <w:rStyle w:val="-"/>
            <w:rFonts w:asciiTheme="minorHAnsi" w:hAnsiTheme="minorHAnsi" w:cstheme="minorHAnsi"/>
            <w:noProof/>
            <w:sz w:val="24"/>
            <w:szCs w:val="24"/>
          </w:rPr>
          <w:t>Πληρωμή με προπληρωμένες (prepaid) κάρτες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_Toc356465458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52</w:t>
        </w:r>
        <w:r w:rsidRPr="00903B6C">
          <w:rPr>
            <w:rFonts w:asciiTheme="minorHAnsi" w:hAnsiTheme="minorHAnsi" w:cstheme="minorHAnsi"/>
            <w:noProof/>
            <w:webHidden/>
            <w:sz w:val="24"/>
            <w:szCs w:val="24"/>
          </w:rPr>
          <w:fldChar w:fldCharType="end"/>
        </w:r>
      </w:hyperlink>
    </w:p>
    <w:p w:rsidR="00903B6C" w:rsidRPr="00903B6C" w:rsidRDefault="00903B6C">
      <w:pPr>
        <w:pStyle w:val="20"/>
        <w:tabs>
          <w:tab w:val="right" w:leader="dot" w:pos="8296"/>
        </w:tabs>
        <w:rPr>
          <w:rFonts w:asciiTheme="minorHAnsi" w:eastAsiaTheme="minorEastAsia" w:hAnsiTheme="minorHAnsi" w:cstheme="minorHAnsi"/>
          <w:noProof/>
          <w:sz w:val="24"/>
          <w:szCs w:val="24"/>
          <w:lang w:eastAsia="el-GR"/>
        </w:rPr>
      </w:pPr>
      <w:hyperlink w:anchor="_Toc356465459" w:history="1">
        <w:r w:rsidRPr="00903B6C">
          <w:rPr>
            <w:rStyle w:val="-"/>
            <w:rFonts w:asciiTheme="minorHAnsi" w:hAnsiTheme="minorHAnsi" w:cstheme="minorHAnsi"/>
            <w:noProof/>
            <w:sz w:val="24"/>
            <w:szCs w:val="24"/>
            <w:lang w:eastAsia="el-GR"/>
          </w:rPr>
          <w:t xml:space="preserve">Πληρωμή με </w:t>
        </w:r>
        <w:r w:rsidRPr="00903B6C">
          <w:rPr>
            <w:rStyle w:val="-"/>
            <w:rFonts w:asciiTheme="minorHAnsi" w:hAnsiTheme="minorHAnsi" w:cstheme="minorHAnsi"/>
            <w:noProof/>
            <w:sz w:val="24"/>
            <w:szCs w:val="24"/>
            <w:lang w:val="en-US" w:eastAsia="el-GR"/>
          </w:rPr>
          <w:t>Paypal</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_Toc356465459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54</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60" w:history="1">
        <w:r w:rsidRPr="00903B6C">
          <w:rPr>
            <w:rStyle w:val="-"/>
            <w:rFonts w:asciiTheme="minorHAnsi" w:hAnsiTheme="minorHAnsi" w:cstheme="minorHAnsi"/>
            <w:noProof/>
            <w:sz w:val="24"/>
            <w:szCs w:val="24"/>
            <w:lang w:eastAsia="el-GR"/>
          </w:rPr>
          <w:t>Τρόποι αποστολής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_Toc356465460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55</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61" w:history="1">
        <w:r w:rsidRPr="00903B6C">
          <w:rPr>
            <w:rStyle w:val="-"/>
            <w:rFonts w:asciiTheme="minorHAnsi" w:hAnsiTheme="minorHAnsi" w:cstheme="minorHAnsi"/>
            <w:noProof/>
            <w:sz w:val="24"/>
            <w:szCs w:val="24"/>
          </w:rPr>
          <w:t>Τρόποι  παραγγελίας</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_Toc356465461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56</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62" w:history="1">
        <w:r w:rsidRPr="00903B6C">
          <w:rPr>
            <w:rStyle w:val="-"/>
            <w:rFonts w:asciiTheme="minorHAnsi" w:hAnsiTheme="minorHAnsi" w:cstheme="minorHAnsi"/>
            <w:noProof/>
            <w:sz w:val="24"/>
            <w:szCs w:val="24"/>
          </w:rPr>
          <w:t>Πολυπλοκότητα αγορών μέσω Η/Υ (</w:t>
        </w:r>
        <w:r w:rsidRPr="00903B6C">
          <w:rPr>
            <w:rStyle w:val="-"/>
            <w:rFonts w:asciiTheme="minorHAnsi" w:hAnsiTheme="minorHAnsi" w:cstheme="minorHAnsi"/>
            <w:noProof/>
            <w:sz w:val="24"/>
            <w:szCs w:val="24"/>
            <w:lang w:val="en-US"/>
          </w:rPr>
          <w:t>INTERNET</w:t>
        </w:r>
        <w:r w:rsidRPr="00903B6C">
          <w:rPr>
            <w:rStyle w:val="-"/>
            <w:rFonts w:asciiTheme="minorHAnsi" w:hAnsiTheme="minorHAnsi" w:cstheme="minorHAnsi"/>
            <w:noProof/>
            <w:sz w:val="24"/>
            <w:szCs w:val="24"/>
          </w:rPr>
          <w:t>)</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_Toc356465462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56</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63" w:history="1">
        <w:r w:rsidRPr="00903B6C">
          <w:rPr>
            <w:rStyle w:val="-"/>
            <w:rFonts w:asciiTheme="minorHAnsi" w:hAnsiTheme="minorHAnsi" w:cstheme="minorHAnsi"/>
            <w:noProof/>
            <w:sz w:val="24"/>
            <w:szCs w:val="24"/>
            <w:lang w:eastAsia="el-GR"/>
          </w:rPr>
          <w:t>Λειτουργιές στο ηλεκτρονικό εμπόριο</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_Toc356465463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57</w:t>
        </w:r>
        <w:r w:rsidRPr="00903B6C">
          <w:rPr>
            <w:rFonts w:asciiTheme="minorHAnsi" w:hAnsiTheme="minorHAnsi" w:cstheme="minorHAnsi"/>
            <w:noProof/>
            <w:webHidden/>
            <w:sz w:val="24"/>
            <w:szCs w:val="24"/>
          </w:rPr>
          <w:fldChar w:fldCharType="end"/>
        </w:r>
      </w:hyperlink>
    </w:p>
    <w:p w:rsidR="00903B6C" w:rsidRPr="00903B6C" w:rsidRDefault="00903B6C">
      <w:pPr>
        <w:pStyle w:val="10"/>
        <w:tabs>
          <w:tab w:val="right" w:leader="dot" w:pos="8296"/>
        </w:tabs>
        <w:rPr>
          <w:rFonts w:asciiTheme="minorHAnsi" w:eastAsiaTheme="minorEastAsia" w:hAnsiTheme="minorHAnsi" w:cstheme="minorHAnsi"/>
          <w:noProof/>
          <w:sz w:val="24"/>
          <w:szCs w:val="24"/>
          <w:lang w:eastAsia="el-GR"/>
        </w:rPr>
      </w:pPr>
      <w:hyperlink w:anchor="_Toc356465464" w:history="1">
        <w:r w:rsidRPr="00903B6C">
          <w:rPr>
            <w:rStyle w:val="-"/>
            <w:rFonts w:asciiTheme="minorHAnsi" w:hAnsiTheme="minorHAnsi" w:cstheme="minorHAnsi"/>
            <w:noProof/>
            <w:sz w:val="24"/>
            <w:szCs w:val="24"/>
          </w:rPr>
          <w:t>Πηγές και βιβλιογραφία.</w:t>
        </w:r>
        <w:r w:rsidRPr="00903B6C">
          <w:rPr>
            <w:rFonts w:asciiTheme="minorHAnsi" w:hAnsiTheme="minorHAnsi" w:cstheme="minorHAnsi"/>
            <w:noProof/>
            <w:webHidden/>
            <w:sz w:val="24"/>
            <w:szCs w:val="24"/>
          </w:rPr>
          <w:tab/>
        </w:r>
        <w:r w:rsidRPr="00903B6C">
          <w:rPr>
            <w:rFonts w:asciiTheme="minorHAnsi" w:hAnsiTheme="minorHAnsi" w:cstheme="minorHAnsi"/>
            <w:noProof/>
            <w:webHidden/>
            <w:sz w:val="24"/>
            <w:szCs w:val="24"/>
          </w:rPr>
          <w:fldChar w:fldCharType="begin"/>
        </w:r>
        <w:r w:rsidRPr="00903B6C">
          <w:rPr>
            <w:rFonts w:asciiTheme="minorHAnsi" w:hAnsiTheme="minorHAnsi" w:cstheme="minorHAnsi"/>
            <w:noProof/>
            <w:webHidden/>
            <w:sz w:val="24"/>
            <w:szCs w:val="24"/>
          </w:rPr>
          <w:instrText xml:space="preserve"> PAGEREF _Toc356465464 \h </w:instrText>
        </w:r>
        <w:r w:rsidRPr="00903B6C">
          <w:rPr>
            <w:rFonts w:asciiTheme="minorHAnsi" w:hAnsiTheme="minorHAnsi" w:cstheme="minorHAnsi"/>
            <w:noProof/>
            <w:webHidden/>
            <w:sz w:val="24"/>
            <w:szCs w:val="24"/>
          </w:rPr>
        </w:r>
        <w:r w:rsidRPr="00903B6C">
          <w:rPr>
            <w:rFonts w:asciiTheme="minorHAnsi" w:hAnsiTheme="minorHAnsi" w:cstheme="minorHAnsi"/>
            <w:noProof/>
            <w:webHidden/>
            <w:sz w:val="24"/>
            <w:szCs w:val="24"/>
          </w:rPr>
          <w:fldChar w:fldCharType="separate"/>
        </w:r>
        <w:r w:rsidRPr="00903B6C">
          <w:rPr>
            <w:rFonts w:asciiTheme="minorHAnsi" w:hAnsiTheme="minorHAnsi" w:cstheme="minorHAnsi"/>
            <w:noProof/>
            <w:webHidden/>
            <w:sz w:val="24"/>
            <w:szCs w:val="24"/>
          </w:rPr>
          <w:t>58</w:t>
        </w:r>
        <w:r w:rsidRPr="00903B6C">
          <w:rPr>
            <w:rFonts w:asciiTheme="minorHAnsi" w:hAnsiTheme="minorHAnsi" w:cstheme="minorHAnsi"/>
            <w:noProof/>
            <w:webHidden/>
            <w:sz w:val="24"/>
            <w:szCs w:val="24"/>
          </w:rPr>
          <w:fldChar w:fldCharType="end"/>
        </w:r>
      </w:hyperlink>
    </w:p>
    <w:p w:rsidR="0040530C" w:rsidRPr="001F0C11" w:rsidRDefault="00582115">
      <w:pPr>
        <w:rPr>
          <w:rFonts w:ascii="Arial" w:hAnsi="Arial" w:cs="Arial"/>
        </w:rPr>
      </w:pPr>
      <w:r w:rsidRPr="00903B6C">
        <w:rPr>
          <w:rFonts w:asciiTheme="minorHAnsi" w:hAnsiTheme="minorHAnsi" w:cstheme="minorHAnsi"/>
          <w:sz w:val="24"/>
          <w:szCs w:val="24"/>
        </w:rPr>
        <w:fldChar w:fldCharType="end"/>
      </w:r>
    </w:p>
    <w:p w:rsidR="004F2F3C" w:rsidRPr="001F0C11" w:rsidRDefault="0040530C" w:rsidP="004F2F3C">
      <w:pPr>
        <w:pStyle w:val="1"/>
        <w:jc w:val="center"/>
        <w:rPr>
          <w:rFonts w:ascii="Arial" w:hAnsi="Arial" w:cs="Arial"/>
          <w:sz w:val="36"/>
          <w:szCs w:val="36"/>
          <w:lang w:eastAsia="el-GR"/>
        </w:rPr>
      </w:pPr>
      <w:r w:rsidRPr="001F0C11">
        <w:rPr>
          <w:rFonts w:ascii="Arial" w:hAnsi="Arial" w:cs="Arial"/>
          <w:sz w:val="27"/>
          <w:szCs w:val="27"/>
          <w:lang w:eastAsia="el-GR"/>
        </w:rPr>
        <w:br w:type="page"/>
      </w:r>
      <w:bookmarkStart w:id="0" w:name="_Toc356465405"/>
      <w:r w:rsidR="000E7177" w:rsidRPr="001F0C11">
        <w:rPr>
          <w:rFonts w:ascii="Arial" w:hAnsi="Arial" w:cs="Arial"/>
          <w:sz w:val="36"/>
          <w:szCs w:val="36"/>
          <w:lang w:eastAsia="el-GR"/>
        </w:rPr>
        <w:lastRenderedPageBreak/>
        <w:t>Είδη Εμπορίου</w:t>
      </w:r>
      <w:bookmarkEnd w:id="0"/>
    </w:p>
    <w:p w:rsidR="0067249A" w:rsidRPr="001F0C11" w:rsidRDefault="000E7177" w:rsidP="000E7177">
      <w:pPr>
        <w:pStyle w:val="2"/>
        <w:rPr>
          <w:rFonts w:ascii="Arial" w:hAnsi="Arial" w:cs="Arial"/>
          <w:lang w:eastAsia="el-GR"/>
        </w:rPr>
      </w:pPr>
      <w:bookmarkStart w:id="1" w:name="_Toc356465406"/>
      <w:r w:rsidRPr="001F0C11">
        <w:rPr>
          <w:rFonts w:ascii="Arial" w:hAnsi="Arial" w:cs="Arial"/>
          <w:lang w:eastAsia="el-GR"/>
        </w:rPr>
        <w:t>Π</w:t>
      </w:r>
      <w:r w:rsidR="00B9076A" w:rsidRPr="001F0C11">
        <w:rPr>
          <w:rFonts w:ascii="Arial" w:hAnsi="Arial" w:cs="Arial"/>
          <w:lang w:eastAsia="el-GR"/>
        </w:rPr>
        <w:t>αραδοσιακό εμπ</w:t>
      </w:r>
      <w:r w:rsidR="0067249A" w:rsidRPr="001F0C11">
        <w:rPr>
          <w:rFonts w:ascii="Arial" w:hAnsi="Arial" w:cs="Arial"/>
          <w:lang w:eastAsia="el-GR"/>
        </w:rPr>
        <w:t>όριο</w:t>
      </w:r>
      <w:bookmarkEnd w:id="1"/>
    </w:p>
    <w:p w:rsidR="0067249A" w:rsidRPr="001F0C11" w:rsidRDefault="0067249A" w:rsidP="004F2F3C">
      <w:pPr>
        <w:spacing w:before="100" w:beforeAutospacing="1" w:after="100" w:afterAutospacing="1" w:line="360" w:lineRule="auto"/>
        <w:jc w:val="both"/>
        <w:rPr>
          <w:rFonts w:ascii="Arial" w:hAnsi="Arial" w:cs="Arial"/>
          <w:sz w:val="24"/>
          <w:szCs w:val="24"/>
          <w:lang w:eastAsia="el-GR"/>
        </w:rPr>
      </w:pPr>
      <w:r w:rsidRPr="001F0C11">
        <w:rPr>
          <w:rFonts w:ascii="Arial" w:hAnsi="Arial" w:cs="Arial"/>
          <w:sz w:val="24"/>
          <w:szCs w:val="24"/>
          <w:lang w:eastAsia="el-GR"/>
        </w:rPr>
        <w:t xml:space="preserve">Το παραδοσιακό </w:t>
      </w:r>
      <w:r w:rsidRPr="001F0C11">
        <w:rPr>
          <w:rFonts w:ascii="Arial" w:hAnsi="Arial" w:cs="Arial"/>
          <w:bCs/>
          <w:sz w:val="24"/>
          <w:szCs w:val="24"/>
          <w:lang w:eastAsia="el-GR"/>
        </w:rPr>
        <w:t>εμπόριο</w:t>
      </w:r>
      <w:r w:rsidRPr="001F0C11">
        <w:rPr>
          <w:rFonts w:ascii="Arial" w:hAnsi="Arial" w:cs="Arial"/>
          <w:sz w:val="24"/>
          <w:szCs w:val="24"/>
          <w:lang w:eastAsia="el-GR"/>
        </w:rPr>
        <w:t xml:space="preserve"> είναι ο τρόπος πώλησης ενός προϊόντος. Κύριος κλάδος της βιομηχανίας. Χωρίζεται σε 2 μέρη:</w:t>
      </w:r>
    </w:p>
    <w:p w:rsidR="0067249A" w:rsidRPr="001F0C11" w:rsidRDefault="0067249A" w:rsidP="00EA5BA5">
      <w:pPr>
        <w:pStyle w:val="a3"/>
        <w:numPr>
          <w:ilvl w:val="0"/>
          <w:numId w:val="1"/>
        </w:numPr>
        <w:spacing w:before="100" w:beforeAutospacing="1" w:after="100" w:afterAutospacing="1" w:line="360" w:lineRule="auto"/>
        <w:jc w:val="both"/>
        <w:rPr>
          <w:rFonts w:ascii="Arial" w:hAnsi="Arial" w:cs="Arial"/>
          <w:sz w:val="24"/>
          <w:szCs w:val="24"/>
          <w:lang w:eastAsia="el-GR"/>
        </w:rPr>
      </w:pPr>
      <w:r w:rsidRPr="001F0C11">
        <w:rPr>
          <w:rFonts w:ascii="Arial" w:hAnsi="Arial" w:cs="Arial"/>
          <w:sz w:val="24"/>
          <w:szCs w:val="24"/>
          <w:lang w:eastAsia="el-GR"/>
        </w:rPr>
        <w:t>Το εξωτερικό εμπόριο στο οποίο τα προϊόντα πωλούνται σε ξένες χ</w:t>
      </w:r>
      <w:r w:rsidRPr="001F0C11">
        <w:rPr>
          <w:rFonts w:ascii="Arial" w:hAnsi="Arial" w:cs="Arial"/>
          <w:sz w:val="24"/>
          <w:szCs w:val="24"/>
          <w:lang w:eastAsia="el-GR"/>
        </w:rPr>
        <w:t>ώ</w:t>
      </w:r>
      <w:r w:rsidRPr="001F0C11">
        <w:rPr>
          <w:rFonts w:ascii="Arial" w:hAnsi="Arial" w:cs="Arial"/>
          <w:sz w:val="24"/>
          <w:szCs w:val="24"/>
          <w:lang w:eastAsia="el-GR"/>
        </w:rPr>
        <w:t>ρες με την βοήθεια πλοίων</w:t>
      </w:r>
    </w:p>
    <w:p w:rsidR="0067249A" w:rsidRPr="001F0C11" w:rsidRDefault="0067249A" w:rsidP="00EA5BA5">
      <w:pPr>
        <w:pStyle w:val="a3"/>
        <w:numPr>
          <w:ilvl w:val="0"/>
          <w:numId w:val="1"/>
        </w:numPr>
        <w:spacing w:before="100" w:beforeAutospacing="1" w:after="100" w:afterAutospacing="1" w:line="360" w:lineRule="auto"/>
        <w:jc w:val="both"/>
        <w:rPr>
          <w:rFonts w:ascii="Arial" w:hAnsi="Arial" w:cs="Arial"/>
          <w:sz w:val="24"/>
          <w:szCs w:val="24"/>
          <w:lang w:eastAsia="el-GR"/>
        </w:rPr>
      </w:pPr>
      <w:r w:rsidRPr="001F0C11">
        <w:rPr>
          <w:rFonts w:ascii="Arial" w:hAnsi="Arial" w:cs="Arial"/>
          <w:sz w:val="24"/>
          <w:szCs w:val="24"/>
          <w:lang w:eastAsia="el-GR"/>
        </w:rPr>
        <w:t>Το εσωτερικό εμπόριο στο οποίο τα προϊόντα πωλούνται μέσα στην πατρίδα.</w:t>
      </w:r>
    </w:p>
    <w:p w:rsidR="0067249A" w:rsidRPr="001F0C11" w:rsidRDefault="00CB2E49" w:rsidP="004F2F3C">
      <w:pPr>
        <w:spacing w:before="100" w:beforeAutospacing="1" w:after="100" w:afterAutospacing="1" w:line="360" w:lineRule="auto"/>
        <w:jc w:val="both"/>
        <w:rPr>
          <w:rFonts w:ascii="Arial" w:hAnsi="Arial" w:cs="Arial"/>
          <w:sz w:val="24"/>
          <w:szCs w:val="24"/>
          <w:lang w:eastAsia="el-GR"/>
        </w:rPr>
      </w:pPr>
      <w:r>
        <w:rPr>
          <w:rFonts w:ascii="Arial" w:hAnsi="Arial" w:cs="Arial"/>
          <w:noProof/>
          <w:sz w:val="24"/>
          <w:szCs w:val="24"/>
          <w:lang w:eastAsia="el-GR"/>
        </w:rPr>
        <w:drawing>
          <wp:anchor distT="0" distB="0" distL="114300" distR="114300" simplePos="0" relativeHeight="251660800" behindDoc="0" locked="0" layoutInCell="1" allowOverlap="1">
            <wp:simplePos x="0" y="0"/>
            <wp:positionH relativeFrom="column">
              <wp:posOffset>3019425</wp:posOffset>
            </wp:positionH>
            <wp:positionV relativeFrom="paragraph">
              <wp:posOffset>66675</wp:posOffset>
            </wp:positionV>
            <wp:extent cx="2600325" cy="1752600"/>
            <wp:effectExtent l="19050" t="0" r="9525" b="0"/>
            <wp:wrapSquare wrapText="bothSides"/>
            <wp:docPr id="29"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email"/>
                    <a:srcRect/>
                    <a:stretch>
                      <a:fillRect/>
                    </a:stretch>
                  </pic:blipFill>
                  <pic:spPr bwMode="auto">
                    <a:xfrm>
                      <a:off x="0" y="0"/>
                      <a:ext cx="2600325" cy="1752600"/>
                    </a:xfrm>
                    <a:prstGeom prst="rect">
                      <a:avLst/>
                    </a:prstGeom>
                    <a:noFill/>
                  </pic:spPr>
                </pic:pic>
              </a:graphicData>
            </a:graphic>
          </wp:anchor>
        </w:drawing>
      </w:r>
      <w:r w:rsidR="0067249A" w:rsidRPr="001F0C11">
        <w:rPr>
          <w:rFonts w:ascii="Arial" w:hAnsi="Arial" w:cs="Arial"/>
          <w:sz w:val="24"/>
          <w:szCs w:val="24"/>
          <w:lang w:eastAsia="el-GR"/>
        </w:rPr>
        <w:t>Στον κόσμο υπάρχουν πολλές εταιρίες και το εμπόριο είναι ο μοναδικός τρ</w:t>
      </w:r>
      <w:r w:rsidR="0067249A" w:rsidRPr="001F0C11">
        <w:rPr>
          <w:rFonts w:ascii="Arial" w:hAnsi="Arial" w:cs="Arial"/>
          <w:sz w:val="24"/>
          <w:szCs w:val="24"/>
          <w:lang w:eastAsia="el-GR"/>
        </w:rPr>
        <w:t>ό</w:t>
      </w:r>
      <w:r w:rsidR="0067249A" w:rsidRPr="001F0C11">
        <w:rPr>
          <w:rFonts w:ascii="Arial" w:hAnsi="Arial" w:cs="Arial"/>
          <w:sz w:val="24"/>
          <w:szCs w:val="24"/>
          <w:lang w:eastAsia="el-GR"/>
        </w:rPr>
        <w:t xml:space="preserve">πος να προωθήσουν τα προϊόντα τους. Αυτό μπορεί να γίνει αν οι εταιρίες </w:t>
      </w:r>
      <w:r w:rsidR="0067249A" w:rsidRPr="001F0C11">
        <w:rPr>
          <w:rFonts w:ascii="Arial" w:hAnsi="Arial" w:cs="Arial"/>
          <w:sz w:val="24"/>
          <w:szCs w:val="24"/>
          <w:lang w:eastAsia="el-GR"/>
        </w:rPr>
        <w:t>έ</w:t>
      </w:r>
      <w:r w:rsidR="0067249A" w:rsidRPr="001F0C11">
        <w:rPr>
          <w:rFonts w:ascii="Arial" w:hAnsi="Arial" w:cs="Arial"/>
          <w:sz w:val="24"/>
          <w:szCs w:val="24"/>
          <w:lang w:eastAsia="el-GR"/>
        </w:rPr>
        <w:t xml:space="preserve">χουν δικά τους μαγαζιά ή αν δώσουν τα </w:t>
      </w:r>
      <w:r w:rsidR="004F2F3C" w:rsidRPr="001F0C11">
        <w:rPr>
          <w:rFonts w:ascii="Arial" w:hAnsi="Arial" w:cs="Arial"/>
          <w:sz w:val="24"/>
          <w:szCs w:val="24"/>
          <w:lang w:eastAsia="el-GR"/>
        </w:rPr>
        <w:t>προϊόντα</w:t>
      </w:r>
      <w:r w:rsidR="0067249A" w:rsidRPr="001F0C11">
        <w:rPr>
          <w:rFonts w:ascii="Arial" w:hAnsi="Arial" w:cs="Arial"/>
          <w:sz w:val="24"/>
          <w:szCs w:val="24"/>
          <w:lang w:eastAsia="el-GR"/>
        </w:rPr>
        <w:t xml:space="preserve"> τους στα μαγαζιά τα οποία δεν τους αν</w:t>
      </w:r>
      <w:r w:rsidR="0067249A" w:rsidRPr="001F0C11">
        <w:rPr>
          <w:rFonts w:ascii="Arial" w:hAnsi="Arial" w:cs="Arial"/>
          <w:sz w:val="24"/>
          <w:szCs w:val="24"/>
          <w:lang w:eastAsia="el-GR"/>
        </w:rPr>
        <w:t>ή</w:t>
      </w:r>
      <w:r w:rsidR="0067249A" w:rsidRPr="001F0C11">
        <w:rPr>
          <w:rFonts w:ascii="Arial" w:hAnsi="Arial" w:cs="Arial"/>
          <w:sz w:val="24"/>
          <w:szCs w:val="24"/>
          <w:lang w:eastAsia="el-GR"/>
        </w:rPr>
        <w:t>κουν. Σε κάθε επάγγελμα υπάρχει ο κλ</w:t>
      </w:r>
      <w:r w:rsidR="0067249A" w:rsidRPr="001F0C11">
        <w:rPr>
          <w:rFonts w:ascii="Arial" w:hAnsi="Arial" w:cs="Arial"/>
          <w:sz w:val="24"/>
          <w:szCs w:val="24"/>
          <w:lang w:eastAsia="el-GR"/>
        </w:rPr>
        <w:t>ά</w:t>
      </w:r>
      <w:r w:rsidR="0067249A" w:rsidRPr="001F0C11">
        <w:rPr>
          <w:rFonts w:ascii="Arial" w:hAnsi="Arial" w:cs="Arial"/>
          <w:sz w:val="24"/>
          <w:szCs w:val="24"/>
          <w:lang w:eastAsia="el-GR"/>
        </w:rPr>
        <w:t>δος του εμπορίου.</w:t>
      </w:r>
      <w:r w:rsidR="007A677B" w:rsidRPr="001F0C11">
        <w:rPr>
          <w:rFonts w:ascii="Arial" w:hAnsi="Arial" w:cs="Arial"/>
          <w:sz w:val="24"/>
          <w:szCs w:val="24"/>
          <w:lang w:eastAsia="el-GR"/>
        </w:rPr>
        <w:t xml:space="preserve"> </w:t>
      </w:r>
    </w:p>
    <w:p w:rsidR="0067249A" w:rsidRPr="001F0C11" w:rsidRDefault="0067249A" w:rsidP="00083600">
      <w:pPr>
        <w:spacing w:before="100" w:beforeAutospacing="1" w:after="100" w:afterAutospacing="1" w:line="240" w:lineRule="auto"/>
        <w:rPr>
          <w:rFonts w:ascii="Arial" w:hAnsi="Arial" w:cs="Arial"/>
          <w:b/>
          <w:sz w:val="28"/>
          <w:szCs w:val="28"/>
          <w:lang w:eastAsia="el-GR"/>
        </w:rPr>
      </w:pPr>
    </w:p>
    <w:p w:rsidR="0067249A" w:rsidRPr="001F0C11" w:rsidRDefault="000E7177" w:rsidP="000E7177">
      <w:pPr>
        <w:pStyle w:val="2"/>
        <w:rPr>
          <w:rFonts w:ascii="Arial" w:hAnsi="Arial" w:cs="Arial"/>
          <w:lang w:eastAsia="el-GR"/>
        </w:rPr>
      </w:pPr>
      <w:bookmarkStart w:id="2" w:name="_Toc356465407"/>
      <w:r w:rsidRPr="001F0C11">
        <w:rPr>
          <w:rFonts w:ascii="Arial" w:hAnsi="Arial" w:cs="Arial"/>
          <w:lang w:eastAsia="el-GR"/>
        </w:rPr>
        <w:t>Η</w:t>
      </w:r>
      <w:r w:rsidR="0067249A" w:rsidRPr="001F0C11">
        <w:rPr>
          <w:rFonts w:ascii="Arial" w:hAnsi="Arial" w:cs="Arial"/>
          <w:lang w:eastAsia="el-GR"/>
        </w:rPr>
        <w:t>λεκτρονικό εμπόριο</w:t>
      </w:r>
      <w:bookmarkEnd w:id="2"/>
    </w:p>
    <w:p w:rsidR="0067249A" w:rsidRPr="001F0C11" w:rsidRDefault="00CB2E49" w:rsidP="004F2F3C">
      <w:pPr>
        <w:spacing w:line="360" w:lineRule="auto"/>
        <w:jc w:val="both"/>
        <w:rPr>
          <w:rFonts w:ascii="Arial" w:hAnsi="Arial" w:cs="Arial"/>
          <w:bCs/>
          <w:sz w:val="24"/>
          <w:szCs w:val="24"/>
          <w:lang w:eastAsia="el-GR"/>
        </w:rPr>
      </w:pPr>
      <w:bookmarkStart w:id="3" w:name="_Toc346624126"/>
      <w:r>
        <w:rPr>
          <w:rFonts w:ascii="Arial" w:hAnsi="Arial" w:cs="Arial"/>
          <w:noProof/>
          <w:sz w:val="24"/>
          <w:szCs w:val="24"/>
          <w:lang w:eastAsia="el-GR"/>
        </w:rPr>
        <w:drawing>
          <wp:anchor distT="0" distB="0" distL="114300" distR="114300" simplePos="0" relativeHeight="251658752" behindDoc="0" locked="0" layoutInCell="1" allowOverlap="1">
            <wp:simplePos x="0" y="0"/>
            <wp:positionH relativeFrom="column">
              <wp:posOffset>2895600</wp:posOffset>
            </wp:positionH>
            <wp:positionV relativeFrom="paragraph">
              <wp:posOffset>277495</wp:posOffset>
            </wp:positionV>
            <wp:extent cx="2759710" cy="2246630"/>
            <wp:effectExtent l="19050" t="0" r="2540" b="0"/>
            <wp:wrapSquare wrapText="bothSides"/>
            <wp:docPr id="28" name="Εικόνα 1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umbnail"/>
                    <pic:cNvPicPr>
                      <a:picLocks noChangeAspect="1" noChangeArrowheads="1"/>
                    </pic:cNvPicPr>
                  </pic:nvPicPr>
                  <pic:blipFill>
                    <a:blip r:embed="rId12" cstate="email"/>
                    <a:srcRect/>
                    <a:stretch>
                      <a:fillRect/>
                    </a:stretch>
                  </pic:blipFill>
                  <pic:spPr bwMode="auto">
                    <a:xfrm>
                      <a:off x="0" y="0"/>
                      <a:ext cx="2759710" cy="2246630"/>
                    </a:xfrm>
                    <a:prstGeom prst="rect">
                      <a:avLst/>
                    </a:prstGeom>
                    <a:noFill/>
                  </pic:spPr>
                </pic:pic>
              </a:graphicData>
            </a:graphic>
          </wp:anchor>
        </w:drawing>
      </w:r>
      <w:r w:rsidR="0067249A" w:rsidRPr="001F0C11">
        <w:rPr>
          <w:rFonts w:ascii="Arial" w:hAnsi="Arial" w:cs="Arial"/>
          <w:sz w:val="24"/>
          <w:szCs w:val="24"/>
        </w:rPr>
        <w:t xml:space="preserve">Ως </w:t>
      </w:r>
      <w:r w:rsidR="0067249A" w:rsidRPr="001F0C11">
        <w:rPr>
          <w:rFonts w:ascii="Arial" w:hAnsi="Arial" w:cs="Arial"/>
          <w:b/>
          <w:bCs/>
          <w:sz w:val="24"/>
          <w:szCs w:val="24"/>
        </w:rPr>
        <w:t>Ηλεκτρονικό Εμπόριο</w:t>
      </w:r>
      <w:r w:rsidR="0067249A" w:rsidRPr="001F0C11">
        <w:rPr>
          <w:rFonts w:ascii="Arial" w:hAnsi="Arial" w:cs="Arial"/>
          <w:sz w:val="24"/>
          <w:szCs w:val="24"/>
        </w:rPr>
        <w:t xml:space="preserve"> (Η.Ε.),</w:t>
      </w:r>
      <w:r w:rsidR="000E7177" w:rsidRPr="001F0C11">
        <w:rPr>
          <w:rFonts w:ascii="Arial" w:hAnsi="Arial" w:cs="Arial"/>
          <w:sz w:val="24"/>
          <w:szCs w:val="24"/>
        </w:rPr>
        <w:t xml:space="preserve"> </w:t>
      </w:r>
      <w:r w:rsidR="0067249A" w:rsidRPr="001F0C11">
        <w:rPr>
          <w:rFonts w:ascii="Arial" w:hAnsi="Arial" w:cs="Arial"/>
          <w:sz w:val="24"/>
          <w:szCs w:val="24"/>
        </w:rPr>
        <w:t>ή ευρέως γνωστό ως e-</w:t>
      </w:r>
      <w:proofErr w:type="spellStart"/>
      <w:r w:rsidR="0067249A" w:rsidRPr="001F0C11">
        <w:rPr>
          <w:rFonts w:ascii="Arial" w:hAnsi="Arial" w:cs="Arial"/>
          <w:sz w:val="24"/>
          <w:szCs w:val="24"/>
        </w:rPr>
        <w:t>commerce</w:t>
      </w:r>
      <w:proofErr w:type="spellEnd"/>
      <w:r w:rsidR="0067249A" w:rsidRPr="001F0C11">
        <w:rPr>
          <w:rFonts w:ascii="Arial" w:hAnsi="Arial" w:cs="Arial"/>
          <w:sz w:val="24"/>
          <w:szCs w:val="24"/>
        </w:rPr>
        <w:t xml:space="preserve">, </w:t>
      </w:r>
      <w:proofErr w:type="spellStart"/>
      <w:r w:rsidR="0067249A" w:rsidRPr="001F0C11">
        <w:rPr>
          <w:rFonts w:ascii="Arial" w:hAnsi="Arial" w:cs="Arial"/>
          <w:sz w:val="24"/>
          <w:szCs w:val="24"/>
        </w:rPr>
        <w:t>eCommerce</w:t>
      </w:r>
      <w:proofErr w:type="spellEnd"/>
      <w:r w:rsidR="0067249A" w:rsidRPr="001F0C11">
        <w:rPr>
          <w:rFonts w:ascii="Arial" w:hAnsi="Arial" w:cs="Arial"/>
          <w:sz w:val="24"/>
          <w:szCs w:val="24"/>
        </w:rPr>
        <w:t xml:space="preserve"> ή e-</w:t>
      </w:r>
      <w:proofErr w:type="spellStart"/>
      <w:r w:rsidR="0067249A" w:rsidRPr="001F0C11">
        <w:rPr>
          <w:rFonts w:ascii="Arial" w:hAnsi="Arial" w:cs="Arial"/>
          <w:sz w:val="24"/>
          <w:szCs w:val="24"/>
        </w:rPr>
        <w:t>comm</w:t>
      </w:r>
      <w:proofErr w:type="spellEnd"/>
      <w:r w:rsidR="0067249A" w:rsidRPr="001F0C11">
        <w:rPr>
          <w:rFonts w:ascii="Arial" w:hAnsi="Arial" w:cs="Arial"/>
          <w:sz w:val="24"/>
          <w:szCs w:val="24"/>
        </w:rPr>
        <w:t xml:space="preserve">, ορίζεται το </w:t>
      </w:r>
      <w:hyperlink r:id="rId13" w:tooltip="Εμπόριο" w:history="1">
        <w:r w:rsidR="000E7177" w:rsidRPr="001F0C11">
          <w:rPr>
            <w:rStyle w:val="-"/>
            <w:rFonts w:ascii="Arial" w:hAnsi="Arial" w:cs="Arial"/>
            <w:color w:val="000000"/>
            <w:sz w:val="24"/>
            <w:szCs w:val="24"/>
          </w:rPr>
          <w:t>ε</w:t>
        </w:r>
        <w:r w:rsidR="0067249A" w:rsidRPr="001F0C11">
          <w:rPr>
            <w:rStyle w:val="-"/>
            <w:rFonts w:ascii="Arial" w:hAnsi="Arial" w:cs="Arial"/>
            <w:color w:val="000000"/>
            <w:sz w:val="24"/>
            <w:szCs w:val="24"/>
          </w:rPr>
          <w:t>μπόριο</w:t>
        </w:r>
      </w:hyperlink>
      <w:r w:rsidR="0067249A" w:rsidRPr="001F0C11">
        <w:rPr>
          <w:rFonts w:ascii="Arial" w:hAnsi="Arial" w:cs="Arial"/>
          <w:sz w:val="24"/>
          <w:szCs w:val="24"/>
        </w:rPr>
        <w:t xml:space="preserve"> παροχής αγαθών και υπηρεσιών που πραγματοποιείται εξ αποστάσεως με ηλεκτρονικά μέσα, βασιζόμενο δηλ</w:t>
      </w:r>
      <w:r w:rsidR="0067249A" w:rsidRPr="001F0C11">
        <w:rPr>
          <w:rFonts w:ascii="Arial" w:hAnsi="Arial" w:cs="Arial"/>
          <w:sz w:val="24"/>
          <w:szCs w:val="24"/>
        </w:rPr>
        <w:t>α</w:t>
      </w:r>
      <w:r w:rsidR="0067249A" w:rsidRPr="001F0C11">
        <w:rPr>
          <w:rFonts w:ascii="Arial" w:hAnsi="Arial" w:cs="Arial"/>
          <w:sz w:val="24"/>
          <w:szCs w:val="24"/>
        </w:rPr>
        <w:t>δή στην ηλεκτρονική μετάδοση δεδομ</w:t>
      </w:r>
      <w:r w:rsidR="0067249A" w:rsidRPr="001F0C11">
        <w:rPr>
          <w:rFonts w:ascii="Arial" w:hAnsi="Arial" w:cs="Arial"/>
          <w:sz w:val="24"/>
          <w:szCs w:val="24"/>
        </w:rPr>
        <w:t>έ</w:t>
      </w:r>
      <w:r w:rsidR="0067249A" w:rsidRPr="001F0C11">
        <w:rPr>
          <w:rFonts w:ascii="Arial" w:hAnsi="Arial" w:cs="Arial"/>
          <w:sz w:val="24"/>
          <w:szCs w:val="24"/>
        </w:rPr>
        <w:t>νων, χωρίς να καθίσταται αναγκαία η φυσική παρουσία των συμβαλλομένων μερών, πωλητή - αγοραστή.</w:t>
      </w:r>
      <w:r w:rsidR="004F2F3C" w:rsidRPr="001F0C11">
        <w:rPr>
          <w:rFonts w:ascii="Arial" w:hAnsi="Arial" w:cs="Arial"/>
          <w:sz w:val="24"/>
          <w:szCs w:val="24"/>
        </w:rPr>
        <w:t xml:space="preserve"> </w:t>
      </w:r>
      <w:r w:rsidR="0067249A" w:rsidRPr="001F0C11">
        <w:rPr>
          <w:rFonts w:ascii="Arial" w:hAnsi="Arial" w:cs="Arial"/>
          <w:sz w:val="24"/>
          <w:szCs w:val="24"/>
        </w:rPr>
        <w:t>Περιλαμβ</w:t>
      </w:r>
      <w:r w:rsidR="0067249A" w:rsidRPr="001F0C11">
        <w:rPr>
          <w:rFonts w:ascii="Arial" w:hAnsi="Arial" w:cs="Arial"/>
          <w:sz w:val="24"/>
          <w:szCs w:val="24"/>
        </w:rPr>
        <w:t>ά</w:t>
      </w:r>
      <w:r w:rsidR="0067249A" w:rsidRPr="001F0C11">
        <w:rPr>
          <w:rFonts w:ascii="Arial" w:hAnsi="Arial" w:cs="Arial"/>
          <w:sz w:val="24"/>
          <w:szCs w:val="24"/>
        </w:rPr>
        <w:t>νει το σύνολο των διαδικτυακών διαδ</w:t>
      </w:r>
      <w:r w:rsidR="0067249A" w:rsidRPr="001F0C11">
        <w:rPr>
          <w:rFonts w:ascii="Arial" w:hAnsi="Arial" w:cs="Arial"/>
          <w:sz w:val="24"/>
          <w:szCs w:val="24"/>
        </w:rPr>
        <w:t>ι</w:t>
      </w:r>
      <w:r w:rsidR="0067249A" w:rsidRPr="001F0C11">
        <w:rPr>
          <w:rFonts w:ascii="Arial" w:hAnsi="Arial" w:cs="Arial"/>
          <w:sz w:val="24"/>
          <w:szCs w:val="24"/>
        </w:rPr>
        <w:t>κασιών: ανάπτυξης, προώθησης, πώλησης,</w:t>
      </w:r>
      <w:r w:rsidR="000E7177" w:rsidRPr="001F0C11">
        <w:rPr>
          <w:rFonts w:ascii="Arial" w:hAnsi="Arial" w:cs="Arial"/>
          <w:sz w:val="24"/>
          <w:szCs w:val="24"/>
        </w:rPr>
        <w:t xml:space="preserve"> </w:t>
      </w:r>
      <w:r w:rsidR="0067249A" w:rsidRPr="001F0C11">
        <w:rPr>
          <w:rFonts w:ascii="Arial" w:hAnsi="Arial" w:cs="Arial"/>
          <w:sz w:val="24"/>
          <w:szCs w:val="24"/>
        </w:rPr>
        <w:t>παράδοσης, εξυπηρέτησης και πληρωμής για προϊόντα και υπηρεσίες. Το εύρος των ανταλλαγών που διεξ</w:t>
      </w:r>
      <w:r w:rsidR="0067249A" w:rsidRPr="001F0C11">
        <w:rPr>
          <w:rFonts w:ascii="Arial" w:hAnsi="Arial" w:cs="Arial"/>
          <w:sz w:val="24"/>
          <w:szCs w:val="24"/>
        </w:rPr>
        <w:t>ά</w:t>
      </w:r>
      <w:r w:rsidR="0067249A" w:rsidRPr="001F0C11">
        <w:rPr>
          <w:rFonts w:ascii="Arial" w:hAnsi="Arial" w:cs="Arial"/>
          <w:sz w:val="24"/>
          <w:szCs w:val="24"/>
        </w:rPr>
        <w:t xml:space="preserve">γονται ηλεκτρονικά, έχει αυξηθεί ασυνήθιστα με την ευρεία χρήση του </w:t>
      </w:r>
      <w:hyperlink r:id="rId14" w:tooltip="Internet" w:history="1">
        <w:proofErr w:type="spellStart"/>
        <w:r w:rsidR="0067249A" w:rsidRPr="001F0C11">
          <w:rPr>
            <w:rStyle w:val="-"/>
            <w:rFonts w:ascii="Arial" w:hAnsi="Arial" w:cs="Arial"/>
            <w:color w:val="000000"/>
            <w:sz w:val="24"/>
            <w:szCs w:val="24"/>
          </w:rPr>
          <w:t>internet</w:t>
        </w:r>
        <w:proofErr w:type="spellEnd"/>
      </w:hyperlink>
      <w:r w:rsidR="0067249A" w:rsidRPr="001F0C11">
        <w:rPr>
          <w:rFonts w:ascii="Arial" w:hAnsi="Arial" w:cs="Arial"/>
          <w:sz w:val="24"/>
          <w:szCs w:val="24"/>
        </w:rPr>
        <w:t>.</w:t>
      </w:r>
      <w:r w:rsidR="004F2F3C" w:rsidRPr="001F0C11">
        <w:rPr>
          <w:rFonts w:ascii="Arial" w:hAnsi="Arial" w:cs="Arial"/>
          <w:sz w:val="24"/>
          <w:szCs w:val="24"/>
        </w:rPr>
        <w:t xml:space="preserve"> </w:t>
      </w:r>
      <w:r w:rsidR="0067249A" w:rsidRPr="001F0C11">
        <w:rPr>
          <w:rFonts w:ascii="Arial" w:hAnsi="Arial" w:cs="Arial"/>
          <w:sz w:val="24"/>
          <w:szCs w:val="24"/>
        </w:rPr>
        <w:t>Η χρήση του εμπορίου διεξάγεται κατ’</w:t>
      </w:r>
      <w:r w:rsidR="004F2F3C" w:rsidRPr="001F0C11">
        <w:rPr>
          <w:rFonts w:ascii="Arial" w:hAnsi="Arial" w:cs="Arial"/>
          <w:sz w:val="24"/>
          <w:szCs w:val="24"/>
        </w:rPr>
        <w:t xml:space="preserve"> </w:t>
      </w:r>
      <w:r w:rsidR="0067249A" w:rsidRPr="001F0C11">
        <w:rPr>
          <w:rFonts w:ascii="Arial" w:hAnsi="Arial" w:cs="Arial"/>
          <w:sz w:val="24"/>
          <w:szCs w:val="24"/>
        </w:rPr>
        <w:t>αυτόν τον τρόπο, παρακινώντας και απορροφώντας καινοτομίες στην ηλεκτρονική μεταφορά χρηματικών πόρων</w:t>
      </w:r>
      <w:r w:rsidR="000E7177" w:rsidRPr="001F0C11">
        <w:rPr>
          <w:rFonts w:ascii="Arial" w:hAnsi="Arial" w:cs="Arial"/>
          <w:sz w:val="24"/>
          <w:szCs w:val="24"/>
        </w:rPr>
        <w:t xml:space="preserve">, </w:t>
      </w:r>
      <w:r w:rsidR="0067249A" w:rsidRPr="001F0C11">
        <w:rPr>
          <w:rFonts w:ascii="Arial" w:hAnsi="Arial" w:cs="Arial"/>
          <w:sz w:val="24"/>
          <w:szCs w:val="24"/>
        </w:rPr>
        <w:t xml:space="preserve">στη διαχείριση της εφοδιαστικής αλυσίδα, στο διαδικτυακό </w:t>
      </w:r>
      <w:proofErr w:type="spellStart"/>
      <w:r w:rsidR="0067249A" w:rsidRPr="001F0C11">
        <w:rPr>
          <w:rFonts w:ascii="Arial" w:hAnsi="Arial" w:cs="Arial"/>
          <w:sz w:val="24"/>
          <w:szCs w:val="24"/>
        </w:rPr>
        <w:t>marketing</w:t>
      </w:r>
      <w:proofErr w:type="spellEnd"/>
      <w:r w:rsidR="004F2F3C" w:rsidRPr="001F0C11">
        <w:rPr>
          <w:rFonts w:ascii="Arial" w:hAnsi="Arial" w:cs="Arial"/>
          <w:sz w:val="24"/>
          <w:szCs w:val="24"/>
        </w:rPr>
        <w:t xml:space="preserve">, </w:t>
      </w:r>
      <w:r w:rsidR="0067249A" w:rsidRPr="001F0C11">
        <w:rPr>
          <w:rFonts w:ascii="Arial" w:hAnsi="Arial" w:cs="Arial"/>
          <w:sz w:val="24"/>
          <w:szCs w:val="24"/>
        </w:rPr>
        <w:t>στη διεκπεραίωση διαδικτυακών διαδ</w:t>
      </w:r>
      <w:r w:rsidR="0067249A" w:rsidRPr="001F0C11">
        <w:rPr>
          <w:rFonts w:ascii="Arial" w:hAnsi="Arial" w:cs="Arial"/>
          <w:sz w:val="24"/>
          <w:szCs w:val="24"/>
        </w:rPr>
        <w:t>ι</w:t>
      </w:r>
      <w:r w:rsidR="0067249A" w:rsidRPr="001F0C11">
        <w:rPr>
          <w:rFonts w:ascii="Arial" w:hAnsi="Arial" w:cs="Arial"/>
          <w:sz w:val="24"/>
          <w:szCs w:val="24"/>
        </w:rPr>
        <w:t>κασιών, στην ανταλλαγή ηλεκτρονικών δεδομένων,</w:t>
      </w:r>
      <w:r w:rsidR="004F2F3C" w:rsidRPr="001F0C11">
        <w:rPr>
          <w:rFonts w:ascii="Arial" w:hAnsi="Arial" w:cs="Arial"/>
          <w:sz w:val="24"/>
          <w:szCs w:val="24"/>
        </w:rPr>
        <w:t xml:space="preserve"> </w:t>
      </w:r>
      <w:r w:rsidR="0067249A" w:rsidRPr="001F0C11">
        <w:rPr>
          <w:rFonts w:ascii="Arial" w:hAnsi="Arial" w:cs="Arial"/>
          <w:sz w:val="24"/>
          <w:szCs w:val="24"/>
        </w:rPr>
        <w:t>στην καταγραφή συστ</w:t>
      </w:r>
      <w:r w:rsidR="0067249A" w:rsidRPr="001F0C11">
        <w:rPr>
          <w:rFonts w:ascii="Arial" w:hAnsi="Arial" w:cs="Arial"/>
          <w:sz w:val="24"/>
          <w:szCs w:val="24"/>
        </w:rPr>
        <w:t>η</w:t>
      </w:r>
      <w:r w:rsidR="0067249A" w:rsidRPr="001F0C11">
        <w:rPr>
          <w:rFonts w:ascii="Arial" w:hAnsi="Arial" w:cs="Arial"/>
          <w:sz w:val="24"/>
          <w:szCs w:val="24"/>
        </w:rPr>
        <w:t>μάτων διοίκησης και στην αυτοματοποίηση συστημάτων συγκέντρωσης δεδ</w:t>
      </w:r>
      <w:r w:rsidR="0067249A" w:rsidRPr="001F0C11">
        <w:rPr>
          <w:rFonts w:ascii="Arial" w:hAnsi="Arial" w:cs="Arial"/>
          <w:sz w:val="24"/>
          <w:szCs w:val="24"/>
        </w:rPr>
        <w:t>ο</w:t>
      </w:r>
      <w:r w:rsidR="0067249A" w:rsidRPr="001F0C11">
        <w:rPr>
          <w:rFonts w:ascii="Arial" w:hAnsi="Arial" w:cs="Arial"/>
          <w:sz w:val="24"/>
          <w:szCs w:val="24"/>
        </w:rPr>
        <w:t>μένων.</w:t>
      </w:r>
      <w:bookmarkEnd w:id="3"/>
    </w:p>
    <w:p w:rsidR="0067249A" w:rsidRPr="001F0C11" w:rsidRDefault="0067249A" w:rsidP="004F2F3C">
      <w:pPr>
        <w:spacing w:before="100" w:beforeAutospacing="1" w:after="100" w:afterAutospacing="1" w:line="360" w:lineRule="auto"/>
        <w:jc w:val="both"/>
        <w:rPr>
          <w:rFonts w:ascii="Arial" w:hAnsi="Arial" w:cs="Arial"/>
          <w:sz w:val="24"/>
          <w:szCs w:val="24"/>
          <w:lang w:eastAsia="el-GR"/>
        </w:rPr>
      </w:pPr>
      <w:r w:rsidRPr="001F0C11">
        <w:rPr>
          <w:rFonts w:ascii="Arial" w:hAnsi="Arial" w:cs="Arial"/>
          <w:sz w:val="24"/>
          <w:szCs w:val="24"/>
          <w:lang w:eastAsia="el-GR"/>
        </w:rPr>
        <w:t xml:space="preserve">Για όσους δεν το έχουν κατανοήσει ακόμα, το </w:t>
      </w:r>
      <w:proofErr w:type="spellStart"/>
      <w:r w:rsidRPr="001F0C11">
        <w:rPr>
          <w:rFonts w:ascii="Arial" w:hAnsi="Arial" w:cs="Arial"/>
          <w:sz w:val="24"/>
          <w:szCs w:val="24"/>
          <w:lang w:eastAsia="el-GR"/>
        </w:rPr>
        <w:t>internet</w:t>
      </w:r>
      <w:proofErr w:type="spellEnd"/>
      <w:r w:rsidRPr="001F0C11">
        <w:rPr>
          <w:rFonts w:ascii="Arial" w:hAnsi="Arial" w:cs="Arial"/>
          <w:sz w:val="24"/>
          <w:szCs w:val="24"/>
          <w:lang w:eastAsia="el-GR"/>
        </w:rPr>
        <w:t xml:space="preserve"> είναι η μεγαλύτερη </w:t>
      </w:r>
      <w:r w:rsidRPr="001F0C11">
        <w:rPr>
          <w:rFonts w:ascii="Arial" w:hAnsi="Arial" w:cs="Arial"/>
          <w:sz w:val="24"/>
          <w:szCs w:val="24"/>
          <w:lang w:eastAsia="el-GR"/>
        </w:rPr>
        <w:t>α</w:t>
      </w:r>
      <w:r w:rsidRPr="001F0C11">
        <w:rPr>
          <w:rFonts w:ascii="Arial" w:hAnsi="Arial" w:cs="Arial"/>
          <w:sz w:val="24"/>
          <w:szCs w:val="24"/>
          <w:lang w:eastAsia="el-GR"/>
        </w:rPr>
        <w:t>γορά – μεταξύ άλλων εξίσου σημαντικών πραγμάτων – άνθρωποι που το χρησιμοποιούν και ένα ποσοστό αυτών πραγματοποιεί αγορές μέσω αυτού. Μόνο στην Ευρωπαϊκή Ένωση ο συνολικός τζίρος του ηλεκτρονικού εμπορίου βρίσκεται στα 139 δις ευρώ, ενώ οι προβλέψεις λένε για διπλασιασμό μέσα στα επόμενα δύο χρόνια.</w:t>
      </w:r>
    </w:p>
    <w:p w:rsidR="0067249A" w:rsidRPr="001F0C11" w:rsidRDefault="00CB2E49" w:rsidP="004F2F3C">
      <w:pPr>
        <w:spacing w:before="100" w:beforeAutospacing="1" w:after="100" w:afterAutospacing="1" w:line="360" w:lineRule="auto"/>
        <w:jc w:val="both"/>
        <w:rPr>
          <w:rFonts w:ascii="Arial" w:hAnsi="Arial" w:cs="Arial"/>
          <w:sz w:val="24"/>
          <w:szCs w:val="24"/>
          <w:lang w:eastAsia="el-GR"/>
        </w:rPr>
      </w:pPr>
      <w:r>
        <w:rPr>
          <w:rFonts w:ascii="Arial" w:hAnsi="Arial" w:cs="Arial"/>
          <w:noProof/>
          <w:sz w:val="24"/>
          <w:szCs w:val="24"/>
          <w:lang w:eastAsia="el-GR"/>
        </w:rPr>
        <w:drawing>
          <wp:anchor distT="0" distB="0" distL="114300" distR="114300" simplePos="0" relativeHeight="251657728" behindDoc="0" locked="0" layoutInCell="1" allowOverlap="1">
            <wp:simplePos x="0" y="0"/>
            <wp:positionH relativeFrom="column">
              <wp:posOffset>1952625</wp:posOffset>
            </wp:positionH>
            <wp:positionV relativeFrom="paragraph">
              <wp:posOffset>116840</wp:posOffset>
            </wp:positionV>
            <wp:extent cx="3219450" cy="1818640"/>
            <wp:effectExtent l="19050" t="0" r="0" b="0"/>
            <wp:wrapSquare wrapText="bothSides"/>
            <wp:docPr id="27" name="Εικόνα 13" descr="axaxax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xaxaxaa"/>
                    <pic:cNvPicPr>
                      <a:picLocks noChangeAspect="1" noChangeArrowheads="1"/>
                    </pic:cNvPicPr>
                  </pic:nvPicPr>
                  <pic:blipFill>
                    <a:blip r:embed="rId15" cstate="email"/>
                    <a:srcRect/>
                    <a:stretch>
                      <a:fillRect/>
                    </a:stretch>
                  </pic:blipFill>
                  <pic:spPr bwMode="auto">
                    <a:xfrm>
                      <a:off x="0" y="0"/>
                      <a:ext cx="3219450" cy="1818640"/>
                    </a:xfrm>
                    <a:prstGeom prst="rect">
                      <a:avLst/>
                    </a:prstGeom>
                    <a:noFill/>
                  </pic:spPr>
                </pic:pic>
              </a:graphicData>
            </a:graphic>
          </wp:anchor>
        </w:drawing>
      </w:r>
      <w:r w:rsidR="0067249A" w:rsidRPr="001F0C11">
        <w:rPr>
          <w:rFonts w:ascii="Arial" w:hAnsi="Arial" w:cs="Arial"/>
          <w:sz w:val="24"/>
          <w:szCs w:val="24"/>
          <w:lang w:eastAsia="el-GR"/>
        </w:rPr>
        <w:t>Από τα παραπάνω στο</w:t>
      </w:r>
      <w:r w:rsidR="0067249A" w:rsidRPr="001F0C11">
        <w:rPr>
          <w:rFonts w:ascii="Arial" w:hAnsi="Arial" w:cs="Arial"/>
          <w:sz w:val="24"/>
          <w:szCs w:val="24"/>
          <w:lang w:eastAsia="el-GR"/>
        </w:rPr>
        <w:t>ι</w:t>
      </w:r>
      <w:r w:rsidR="0067249A" w:rsidRPr="001F0C11">
        <w:rPr>
          <w:rFonts w:ascii="Arial" w:hAnsi="Arial" w:cs="Arial"/>
          <w:sz w:val="24"/>
          <w:szCs w:val="24"/>
          <w:lang w:eastAsia="el-GR"/>
        </w:rPr>
        <w:t xml:space="preserve">χεία </w:t>
      </w:r>
      <w:r w:rsidR="00E21190" w:rsidRPr="001F0C11">
        <w:rPr>
          <w:rFonts w:ascii="Arial" w:hAnsi="Arial" w:cs="Arial"/>
          <w:sz w:val="24"/>
          <w:szCs w:val="24"/>
          <w:lang w:eastAsia="el-GR"/>
        </w:rPr>
        <w:t>μπορεί κανείς να κ</w:t>
      </w:r>
      <w:r w:rsidR="00E21190" w:rsidRPr="001F0C11">
        <w:rPr>
          <w:rFonts w:ascii="Arial" w:hAnsi="Arial" w:cs="Arial"/>
          <w:sz w:val="24"/>
          <w:szCs w:val="24"/>
          <w:lang w:eastAsia="el-GR"/>
        </w:rPr>
        <w:t>α</w:t>
      </w:r>
      <w:r w:rsidR="00E21190" w:rsidRPr="001F0C11">
        <w:rPr>
          <w:rFonts w:ascii="Arial" w:hAnsi="Arial" w:cs="Arial"/>
          <w:sz w:val="24"/>
          <w:szCs w:val="24"/>
          <w:lang w:eastAsia="el-GR"/>
        </w:rPr>
        <w:t>ταλάβει</w:t>
      </w:r>
      <w:r w:rsidR="0067249A" w:rsidRPr="001F0C11">
        <w:rPr>
          <w:rFonts w:ascii="Arial" w:hAnsi="Arial" w:cs="Arial"/>
          <w:sz w:val="24"/>
          <w:szCs w:val="24"/>
          <w:lang w:eastAsia="el-GR"/>
        </w:rPr>
        <w:t xml:space="preserve"> πως το διαδίκτυ</w:t>
      </w:r>
      <w:r w:rsidR="002A322B" w:rsidRPr="001F0C11">
        <w:rPr>
          <w:rFonts w:ascii="Arial" w:hAnsi="Arial" w:cs="Arial"/>
          <w:sz w:val="24"/>
          <w:szCs w:val="24"/>
          <w:lang w:eastAsia="el-GR"/>
        </w:rPr>
        <w:t xml:space="preserve">ο, άσχετα με την πρόοδο της </w:t>
      </w:r>
      <w:proofErr w:type="spellStart"/>
      <w:r w:rsidR="002A322B" w:rsidRPr="001F0C11">
        <w:rPr>
          <w:rFonts w:ascii="Arial" w:hAnsi="Arial" w:cs="Arial"/>
          <w:sz w:val="24"/>
          <w:szCs w:val="24"/>
          <w:lang w:eastAsia="el-GR"/>
        </w:rPr>
        <w:t>ευρυ</w:t>
      </w:r>
      <w:r w:rsidR="0067249A" w:rsidRPr="001F0C11">
        <w:rPr>
          <w:rFonts w:ascii="Arial" w:hAnsi="Arial" w:cs="Arial"/>
          <w:sz w:val="24"/>
          <w:szCs w:val="24"/>
          <w:lang w:eastAsia="el-GR"/>
        </w:rPr>
        <w:t>ζωνικότητας</w:t>
      </w:r>
      <w:proofErr w:type="spellEnd"/>
      <w:r w:rsidR="0067249A" w:rsidRPr="001F0C11">
        <w:rPr>
          <w:rFonts w:ascii="Arial" w:hAnsi="Arial" w:cs="Arial"/>
          <w:sz w:val="24"/>
          <w:szCs w:val="24"/>
          <w:lang w:eastAsia="el-GR"/>
        </w:rPr>
        <w:t xml:space="preserve"> στην χώρα μας, αποτελεί μία π</w:t>
      </w:r>
      <w:r w:rsidR="0067249A" w:rsidRPr="001F0C11">
        <w:rPr>
          <w:rFonts w:ascii="Arial" w:hAnsi="Arial" w:cs="Arial"/>
          <w:sz w:val="24"/>
          <w:szCs w:val="24"/>
          <w:lang w:eastAsia="el-GR"/>
        </w:rPr>
        <w:t>ο</w:t>
      </w:r>
      <w:r w:rsidR="0067249A" w:rsidRPr="001F0C11">
        <w:rPr>
          <w:rFonts w:ascii="Arial" w:hAnsi="Arial" w:cs="Arial"/>
          <w:sz w:val="24"/>
          <w:szCs w:val="24"/>
          <w:lang w:eastAsia="el-GR"/>
        </w:rPr>
        <w:t>λύ ελκυστική αγορά για πολλές επιχειρήσεις, και σίγουρα δίνει αρκετές προ</w:t>
      </w:r>
      <w:r w:rsidR="0067249A" w:rsidRPr="001F0C11">
        <w:rPr>
          <w:rFonts w:ascii="Arial" w:hAnsi="Arial" w:cs="Arial"/>
          <w:sz w:val="24"/>
          <w:szCs w:val="24"/>
          <w:lang w:eastAsia="el-GR"/>
        </w:rPr>
        <w:t>ο</w:t>
      </w:r>
      <w:r w:rsidR="0067249A" w:rsidRPr="001F0C11">
        <w:rPr>
          <w:rFonts w:ascii="Arial" w:hAnsi="Arial" w:cs="Arial"/>
          <w:sz w:val="24"/>
          <w:szCs w:val="24"/>
          <w:lang w:eastAsia="el-GR"/>
        </w:rPr>
        <w:t xml:space="preserve">πτικές σε όποιον θέλει να δραστηριοποιηθεί σε αυτήν. Επίσης </w:t>
      </w:r>
      <w:r w:rsidR="00E21190" w:rsidRPr="001F0C11">
        <w:rPr>
          <w:rFonts w:ascii="Arial" w:hAnsi="Arial" w:cs="Arial"/>
          <w:sz w:val="24"/>
          <w:szCs w:val="24"/>
          <w:lang w:eastAsia="el-GR"/>
        </w:rPr>
        <w:t>πρέπει να σημειωθεί</w:t>
      </w:r>
      <w:r w:rsidR="0067249A" w:rsidRPr="001F0C11">
        <w:rPr>
          <w:rFonts w:ascii="Arial" w:hAnsi="Arial" w:cs="Arial"/>
          <w:sz w:val="24"/>
          <w:szCs w:val="24"/>
          <w:lang w:eastAsia="el-GR"/>
        </w:rPr>
        <w:t xml:space="preserve"> ότι σε επίπεδο χώρας είναι μία δραστ</w:t>
      </w:r>
      <w:r w:rsidR="0067249A" w:rsidRPr="001F0C11">
        <w:rPr>
          <w:rFonts w:ascii="Arial" w:hAnsi="Arial" w:cs="Arial"/>
          <w:sz w:val="24"/>
          <w:szCs w:val="24"/>
          <w:lang w:eastAsia="el-GR"/>
        </w:rPr>
        <w:t>η</w:t>
      </w:r>
      <w:r w:rsidR="0067249A" w:rsidRPr="001F0C11">
        <w:rPr>
          <w:rFonts w:ascii="Arial" w:hAnsi="Arial" w:cs="Arial"/>
          <w:sz w:val="24"/>
          <w:szCs w:val="24"/>
          <w:lang w:eastAsia="el-GR"/>
        </w:rPr>
        <w:t xml:space="preserve">ριότητα που μπορεί να φέρει φρέσκο χρήμα στην αγορά και αυτό ίσως είναι κάτι που πρέπει να σκεφτούν οι μελλοντικές κυβερνήσεις </w:t>
      </w:r>
      <w:r w:rsidR="002A322B" w:rsidRPr="001F0C11">
        <w:rPr>
          <w:rFonts w:ascii="Arial" w:hAnsi="Arial" w:cs="Arial"/>
          <w:sz w:val="24"/>
          <w:szCs w:val="24"/>
          <w:lang w:eastAsia="el-GR"/>
        </w:rPr>
        <w:t>προτού</w:t>
      </w:r>
      <w:r w:rsidR="0067249A" w:rsidRPr="001F0C11">
        <w:rPr>
          <w:rFonts w:ascii="Arial" w:hAnsi="Arial" w:cs="Arial"/>
          <w:sz w:val="24"/>
          <w:szCs w:val="24"/>
          <w:lang w:eastAsia="el-GR"/>
        </w:rPr>
        <w:t xml:space="preserve"> να είναι π</w:t>
      </w:r>
      <w:r w:rsidR="0067249A" w:rsidRPr="001F0C11">
        <w:rPr>
          <w:rFonts w:ascii="Arial" w:hAnsi="Arial" w:cs="Arial"/>
          <w:sz w:val="24"/>
          <w:szCs w:val="24"/>
          <w:lang w:eastAsia="el-GR"/>
        </w:rPr>
        <w:t>ο</w:t>
      </w:r>
      <w:r w:rsidR="0067249A" w:rsidRPr="001F0C11">
        <w:rPr>
          <w:rFonts w:ascii="Arial" w:hAnsi="Arial" w:cs="Arial"/>
          <w:sz w:val="24"/>
          <w:szCs w:val="24"/>
          <w:lang w:eastAsia="el-GR"/>
        </w:rPr>
        <w:t xml:space="preserve">λύ αργά. </w:t>
      </w:r>
      <w:r w:rsidR="00E21190" w:rsidRPr="001F0C11">
        <w:rPr>
          <w:rFonts w:ascii="Arial" w:hAnsi="Arial" w:cs="Arial"/>
          <w:sz w:val="24"/>
          <w:szCs w:val="24"/>
          <w:lang w:eastAsia="el-GR"/>
        </w:rPr>
        <w:t>Εννοείται</w:t>
      </w:r>
      <w:r w:rsidR="0067249A" w:rsidRPr="001F0C11">
        <w:rPr>
          <w:rFonts w:ascii="Arial" w:hAnsi="Arial" w:cs="Arial"/>
          <w:sz w:val="24"/>
          <w:szCs w:val="24"/>
          <w:lang w:eastAsia="el-GR"/>
        </w:rPr>
        <w:t xml:space="preserve"> φυσικά για τα απαραίτητα κίνητρα και τις διάφορες νομοθ</w:t>
      </w:r>
      <w:r w:rsidR="0067249A" w:rsidRPr="001F0C11">
        <w:rPr>
          <w:rFonts w:ascii="Arial" w:hAnsi="Arial" w:cs="Arial"/>
          <w:sz w:val="24"/>
          <w:szCs w:val="24"/>
          <w:lang w:eastAsia="el-GR"/>
        </w:rPr>
        <w:t>ε</w:t>
      </w:r>
      <w:r w:rsidR="0067249A" w:rsidRPr="001F0C11">
        <w:rPr>
          <w:rFonts w:ascii="Arial" w:hAnsi="Arial" w:cs="Arial"/>
          <w:sz w:val="24"/>
          <w:szCs w:val="24"/>
          <w:lang w:eastAsia="el-GR"/>
        </w:rPr>
        <w:t>τικές ρυθμίσεις που χρειάζονται ώστε να λειτουργήσει σωστά και ανταγωνιστ</w:t>
      </w:r>
      <w:r w:rsidR="0067249A" w:rsidRPr="001F0C11">
        <w:rPr>
          <w:rFonts w:ascii="Arial" w:hAnsi="Arial" w:cs="Arial"/>
          <w:sz w:val="24"/>
          <w:szCs w:val="24"/>
          <w:lang w:eastAsia="el-GR"/>
        </w:rPr>
        <w:t>ι</w:t>
      </w:r>
      <w:r w:rsidR="0067249A" w:rsidRPr="001F0C11">
        <w:rPr>
          <w:rFonts w:ascii="Arial" w:hAnsi="Arial" w:cs="Arial"/>
          <w:sz w:val="24"/>
          <w:szCs w:val="24"/>
          <w:lang w:eastAsia="el-GR"/>
        </w:rPr>
        <w:t>κά σε σχέση με το εξωτερικό το ηλεκτρονικό εμπόριο στην χώρα μας.</w:t>
      </w:r>
      <w:r w:rsidR="00B9076A" w:rsidRPr="001F0C11">
        <w:rPr>
          <w:rFonts w:ascii="Arial" w:hAnsi="Arial" w:cs="Arial"/>
          <w:sz w:val="24"/>
          <w:szCs w:val="24"/>
          <w:lang w:eastAsia="el-GR"/>
        </w:rPr>
        <w:t xml:space="preserve"> </w:t>
      </w:r>
    </w:p>
    <w:p w:rsidR="007A677B" w:rsidRPr="001F0C11" w:rsidRDefault="007A677B" w:rsidP="00083600">
      <w:pPr>
        <w:spacing w:before="100" w:beforeAutospacing="1" w:after="100" w:afterAutospacing="1" w:line="240" w:lineRule="auto"/>
        <w:jc w:val="both"/>
        <w:rPr>
          <w:rFonts w:ascii="Arial" w:hAnsi="Arial" w:cs="Arial"/>
          <w:b/>
          <w:sz w:val="28"/>
          <w:szCs w:val="28"/>
          <w:lang w:eastAsia="el-GR"/>
        </w:rPr>
      </w:pPr>
    </w:p>
    <w:p w:rsidR="0067249A" w:rsidRPr="001F0C11" w:rsidRDefault="0067249A" w:rsidP="0040530C">
      <w:pPr>
        <w:pStyle w:val="1"/>
        <w:rPr>
          <w:rFonts w:ascii="Arial" w:hAnsi="Arial" w:cs="Arial"/>
          <w:lang w:eastAsia="el-GR"/>
        </w:rPr>
      </w:pPr>
      <w:bookmarkStart w:id="4" w:name="_Toc356465408"/>
      <w:r w:rsidRPr="001F0C11">
        <w:rPr>
          <w:rFonts w:ascii="Arial" w:hAnsi="Arial" w:cs="Arial"/>
          <w:lang w:eastAsia="el-GR"/>
        </w:rPr>
        <w:t>Από το παραδοσιακό στο ηλεκτρονικό εμπόριο</w:t>
      </w:r>
      <w:bookmarkEnd w:id="4"/>
    </w:p>
    <w:p w:rsidR="0067249A" w:rsidRPr="001F0C11" w:rsidRDefault="0067249A" w:rsidP="0040530C">
      <w:pPr>
        <w:pStyle w:val="2"/>
        <w:rPr>
          <w:rFonts w:ascii="Arial" w:hAnsi="Arial" w:cs="Arial"/>
          <w:lang w:eastAsia="el-GR"/>
        </w:rPr>
      </w:pPr>
      <w:bookmarkStart w:id="5" w:name="_Toc356465409"/>
      <w:r w:rsidRPr="001F0C11">
        <w:rPr>
          <w:rFonts w:ascii="Arial" w:hAnsi="Arial" w:cs="Arial"/>
          <w:lang w:eastAsia="el-GR"/>
        </w:rPr>
        <w:t>Το παραδοσιακό εμπόριο στα παλαιότερα χρόνια</w:t>
      </w:r>
      <w:bookmarkEnd w:id="5"/>
    </w:p>
    <w:p w:rsidR="0067249A" w:rsidRPr="001F0C11" w:rsidRDefault="0067249A" w:rsidP="004F2F3C">
      <w:p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Οι Έλληνες είχαν ήδη αναπτύξει σε μεγάλη κλίμακα το θαλάσσιο εμπό</w:t>
      </w:r>
      <w:r w:rsidRPr="001F0C11">
        <w:rPr>
          <w:rFonts w:ascii="Arial" w:hAnsi="Arial" w:cs="Arial"/>
          <w:sz w:val="24"/>
          <w:szCs w:val="24"/>
        </w:rPr>
        <w:softHyphen/>
        <w:t>ριο. Η περιοχή του Αιγαίου αποτελούσε το επί</w:t>
      </w:r>
      <w:r w:rsidRPr="001F0C11">
        <w:rPr>
          <w:rFonts w:ascii="Arial" w:hAnsi="Arial" w:cs="Arial"/>
          <w:sz w:val="24"/>
          <w:szCs w:val="24"/>
        </w:rPr>
        <w:softHyphen/>
        <w:t>κεντρο του εμπορίου. Αν και εξακ</w:t>
      </w:r>
      <w:r w:rsidRPr="001F0C11">
        <w:rPr>
          <w:rFonts w:ascii="Arial" w:hAnsi="Arial" w:cs="Arial"/>
          <w:sz w:val="24"/>
          <w:szCs w:val="24"/>
        </w:rPr>
        <w:t>ο</w:t>
      </w:r>
      <w:r w:rsidRPr="001F0C11">
        <w:rPr>
          <w:rFonts w:ascii="Arial" w:hAnsi="Arial" w:cs="Arial"/>
          <w:sz w:val="24"/>
          <w:szCs w:val="24"/>
        </w:rPr>
        <w:t>λουθούσαν να αποτελούν κατά κύριο λόγο αγροτικέ</w:t>
      </w:r>
      <w:r w:rsidR="002A322B" w:rsidRPr="001F0C11">
        <w:rPr>
          <w:rFonts w:ascii="Arial" w:hAnsi="Arial" w:cs="Arial"/>
          <w:sz w:val="24"/>
          <w:szCs w:val="24"/>
        </w:rPr>
        <w:t>ς περιοχές οι επαρχιακές πόλεις</w:t>
      </w:r>
      <w:r w:rsidRPr="001F0C11">
        <w:rPr>
          <w:rFonts w:ascii="Arial" w:hAnsi="Arial" w:cs="Arial"/>
          <w:sz w:val="24"/>
          <w:szCs w:val="24"/>
        </w:rPr>
        <w:t>, η ευημε</w:t>
      </w:r>
      <w:r w:rsidRPr="001F0C11">
        <w:rPr>
          <w:rFonts w:ascii="Arial" w:hAnsi="Arial" w:cs="Arial"/>
          <w:sz w:val="24"/>
          <w:szCs w:val="24"/>
        </w:rPr>
        <w:softHyphen/>
        <w:t xml:space="preserve">ρία και η συνεχής ανάπτυξη τους </w:t>
      </w:r>
      <w:r w:rsidR="002A322B" w:rsidRPr="001F0C11">
        <w:rPr>
          <w:rFonts w:ascii="Arial" w:hAnsi="Arial" w:cs="Arial"/>
          <w:sz w:val="24"/>
          <w:szCs w:val="24"/>
        </w:rPr>
        <w:t>εξαρτιόνταν</w:t>
      </w:r>
      <w:r w:rsidRPr="001F0C11">
        <w:rPr>
          <w:rFonts w:ascii="Arial" w:hAnsi="Arial" w:cs="Arial"/>
          <w:sz w:val="24"/>
          <w:szCs w:val="24"/>
        </w:rPr>
        <w:t xml:space="preserve"> ολοένα και π</w:t>
      </w:r>
      <w:r w:rsidRPr="001F0C11">
        <w:rPr>
          <w:rFonts w:ascii="Arial" w:hAnsi="Arial" w:cs="Arial"/>
          <w:sz w:val="24"/>
          <w:szCs w:val="24"/>
        </w:rPr>
        <w:t>ε</w:t>
      </w:r>
      <w:r w:rsidRPr="001F0C11">
        <w:rPr>
          <w:rFonts w:ascii="Arial" w:hAnsi="Arial" w:cs="Arial"/>
          <w:sz w:val="24"/>
          <w:szCs w:val="24"/>
        </w:rPr>
        <w:t>ρισσότερο από τα εμπορικά αγα</w:t>
      </w:r>
      <w:r w:rsidRPr="001F0C11">
        <w:rPr>
          <w:rFonts w:ascii="Arial" w:hAnsi="Arial" w:cs="Arial"/>
          <w:sz w:val="24"/>
          <w:szCs w:val="24"/>
        </w:rPr>
        <w:softHyphen/>
        <w:t>θά. Μερικές πόλεις παρήγαν προϊόντα, όπως χειροποίητα αντικείμενα, ελαιόλαδο και κρασί, τα οποία είτε εξήγαν είτε τα δι</w:t>
      </w:r>
      <w:r w:rsidRPr="001F0C11">
        <w:rPr>
          <w:rFonts w:ascii="Arial" w:hAnsi="Arial" w:cs="Arial"/>
          <w:sz w:val="24"/>
          <w:szCs w:val="24"/>
        </w:rPr>
        <w:t>έ</w:t>
      </w:r>
      <w:r w:rsidRPr="001F0C11">
        <w:rPr>
          <w:rFonts w:ascii="Arial" w:hAnsi="Arial" w:cs="Arial"/>
          <w:sz w:val="24"/>
          <w:szCs w:val="24"/>
        </w:rPr>
        <w:t>θεταν στο εσω</w:t>
      </w:r>
      <w:r w:rsidRPr="001F0C11">
        <w:rPr>
          <w:rFonts w:ascii="Arial" w:hAnsi="Arial" w:cs="Arial"/>
          <w:sz w:val="24"/>
          <w:szCs w:val="24"/>
        </w:rPr>
        <w:softHyphen/>
        <w:t>τερικό. Ο άργυρος ήταν, επί</w:t>
      </w:r>
      <w:r w:rsidRPr="001F0C11">
        <w:rPr>
          <w:rFonts w:ascii="Arial" w:hAnsi="Arial" w:cs="Arial"/>
          <w:sz w:val="24"/>
          <w:szCs w:val="24"/>
        </w:rPr>
        <w:softHyphen/>
        <w:t>σης, απαραίτητος για την αγορά σι</w:t>
      </w:r>
      <w:r w:rsidRPr="001F0C11">
        <w:rPr>
          <w:rFonts w:ascii="Arial" w:hAnsi="Arial" w:cs="Arial"/>
          <w:sz w:val="24"/>
          <w:szCs w:val="24"/>
        </w:rPr>
        <w:softHyphen/>
        <w:t>τηρών από την Αίγυπτο και πολυτε</w:t>
      </w:r>
      <w:r w:rsidRPr="001F0C11">
        <w:rPr>
          <w:rFonts w:ascii="Arial" w:hAnsi="Arial" w:cs="Arial"/>
          <w:sz w:val="24"/>
          <w:szCs w:val="24"/>
        </w:rPr>
        <w:softHyphen/>
        <w:t>λών και εξωτικών αντικειμένων από την Εγγύς Ανατολή. Η εμπορική δρα</w:t>
      </w:r>
      <w:r w:rsidRPr="001F0C11">
        <w:rPr>
          <w:rFonts w:ascii="Arial" w:hAnsi="Arial" w:cs="Arial"/>
          <w:sz w:val="24"/>
          <w:szCs w:val="24"/>
        </w:rPr>
        <w:softHyphen/>
        <w:t>στηριότητα διαφαινόταν ήδη από τον 8ο αι</w:t>
      </w:r>
      <w:r w:rsidRPr="001F0C11">
        <w:rPr>
          <w:rFonts w:ascii="Arial" w:hAnsi="Arial" w:cs="Arial"/>
          <w:sz w:val="24"/>
          <w:szCs w:val="24"/>
        </w:rPr>
        <w:t>ώ</w:t>
      </w:r>
      <w:r w:rsidRPr="001F0C11">
        <w:rPr>
          <w:rFonts w:ascii="Arial" w:hAnsi="Arial" w:cs="Arial"/>
          <w:sz w:val="24"/>
          <w:szCs w:val="24"/>
        </w:rPr>
        <w:t xml:space="preserve">να </w:t>
      </w:r>
      <w:proofErr w:type="spellStart"/>
      <w:r w:rsidRPr="001F0C11">
        <w:rPr>
          <w:rFonts w:ascii="Arial" w:hAnsi="Arial" w:cs="Arial"/>
          <w:sz w:val="24"/>
          <w:szCs w:val="24"/>
        </w:rPr>
        <w:t>π.Χ</w:t>
      </w:r>
      <w:proofErr w:type="spellEnd"/>
      <w:r w:rsidRPr="001F0C11">
        <w:rPr>
          <w:rFonts w:ascii="Arial" w:hAnsi="Arial" w:cs="Arial"/>
          <w:sz w:val="24"/>
          <w:szCs w:val="24"/>
        </w:rPr>
        <w:t xml:space="preserve">  με σκοπό την προμήθεια μετάλλων,</w:t>
      </w:r>
      <w:r w:rsidR="002A322B" w:rsidRPr="001F0C11">
        <w:rPr>
          <w:rFonts w:ascii="Arial" w:hAnsi="Arial" w:cs="Arial"/>
          <w:sz w:val="24"/>
          <w:szCs w:val="24"/>
        </w:rPr>
        <w:t xml:space="preserve"> </w:t>
      </w:r>
      <w:r w:rsidRPr="001F0C11">
        <w:rPr>
          <w:rFonts w:ascii="Arial" w:hAnsi="Arial" w:cs="Arial"/>
          <w:sz w:val="24"/>
          <w:szCs w:val="24"/>
        </w:rPr>
        <w:t>και για την αγορά πολυτελών ε</w:t>
      </w:r>
      <w:r w:rsidRPr="001F0C11">
        <w:rPr>
          <w:rFonts w:ascii="Arial" w:hAnsi="Arial" w:cs="Arial"/>
          <w:sz w:val="24"/>
          <w:szCs w:val="24"/>
        </w:rPr>
        <w:t>ι</w:t>
      </w:r>
      <w:r w:rsidRPr="001F0C11">
        <w:rPr>
          <w:rFonts w:ascii="Arial" w:hAnsi="Arial" w:cs="Arial"/>
          <w:sz w:val="24"/>
          <w:szCs w:val="24"/>
        </w:rPr>
        <w:t>δών της Α</w:t>
      </w:r>
      <w:r w:rsidR="002A322B" w:rsidRPr="001F0C11">
        <w:rPr>
          <w:rFonts w:ascii="Arial" w:hAnsi="Arial" w:cs="Arial"/>
          <w:sz w:val="24"/>
          <w:szCs w:val="24"/>
        </w:rPr>
        <w:t>νατολής. Γινόταν ανταλλακτικό</w:t>
      </w:r>
      <w:r w:rsidRPr="001F0C11">
        <w:rPr>
          <w:rFonts w:ascii="Arial" w:hAnsi="Arial" w:cs="Arial"/>
          <w:sz w:val="24"/>
          <w:szCs w:val="24"/>
        </w:rPr>
        <w:t xml:space="preserve"> εμπόριο δηλαδή κατά το οποίο οι έμποροι </w:t>
      </w:r>
      <w:r w:rsidR="002A322B" w:rsidRPr="001F0C11">
        <w:rPr>
          <w:rFonts w:ascii="Arial" w:hAnsi="Arial" w:cs="Arial"/>
          <w:sz w:val="24"/>
          <w:szCs w:val="24"/>
        </w:rPr>
        <w:t>αντάλλαζαν</w:t>
      </w:r>
      <w:r w:rsidRPr="001F0C11">
        <w:rPr>
          <w:rFonts w:ascii="Arial" w:hAnsi="Arial" w:cs="Arial"/>
          <w:sz w:val="24"/>
          <w:szCs w:val="24"/>
        </w:rPr>
        <w:t xml:space="preserve"> </w:t>
      </w:r>
      <w:r w:rsidR="002A322B" w:rsidRPr="001F0C11">
        <w:rPr>
          <w:rFonts w:ascii="Arial" w:hAnsi="Arial" w:cs="Arial"/>
          <w:sz w:val="24"/>
          <w:szCs w:val="24"/>
        </w:rPr>
        <w:t>προϊόντα</w:t>
      </w:r>
      <w:r w:rsidRPr="001F0C11">
        <w:rPr>
          <w:rFonts w:ascii="Arial" w:hAnsi="Arial" w:cs="Arial"/>
          <w:sz w:val="24"/>
          <w:szCs w:val="24"/>
        </w:rPr>
        <w:t xml:space="preserve"> μεταξύ  τους.  Οι επαγγελματίες έμποροι, που μετέφεραν αγαθά μέσω των συ</w:t>
      </w:r>
      <w:r w:rsidRPr="001F0C11">
        <w:rPr>
          <w:rFonts w:ascii="Arial" w:hAnsi="Arial" w:cs="Arial"/>
          <w:sz w:val="24"/>
          <w:szCs w:val="24"/>
        </w:rPr>
        <w:softHyphen/>
        <w:t>νηθισμένων θαλάσσιων διαδρομών, επέκτε</w:t>
      </w:r>
      <w:r w:rsidRPr="001F0C11">
        <w:rPr>
          <w:rFonts w:ascii="Arial" w:hAnsi="Arial" w:cs="Arial"/>
          <w:sz w:val="24"/>
          <w:szCs w:val="24"/>
        </w:rPr>
        <w:t>ι</w:t>
      </w:r>
      <w:r w:rsidRPr="001F0C11">
        <w:rPr>
          <w:rFonts w:ascii="Arial" w:hAnsi="Arial" w:cs="Arial"/>
          <w:sz w:val="24"/>
          <w:szCs w:val="24"/>
        </w:rPr>
        <w:t xml:space="preserve">ναν τις δραστηριότητες τους. </w:t>
      </w:r>
      <w:proofErr w:type="spellStart"/>
      <w:r w:rsidRPr="001F0C11">
        <w:rPr>
          <w:rFonts w:ascii="Arial" w:hAnsi="Arial" w:cs="Arial"/>
          <w:sz w:val="24"/>
          <w:szCs w:val="24"/>
        </w:rPr>
        <w:t>Tα</w:t>
      </w:r>
      <w:proofErr w:type="spellEnd"/>
      <w:r w:rsidRPr="001F0C11">
        <w:rPr>
          <w:rFonts w:ascii="Arial" w:hAnsi="Arial" w:cs="Arial"/>
          <w:sz w:val="24"/>
          <w:szCs w:val="24"/>
        </w:rPr>
        <w:t xml:space="preserve"> εργαστήρια κεραμικής και μεταλλοτεχνίας </w:t>
      </w:r>
      <w:r w:rsidRPr="001F0C11">
        <w:rPr>
          <w:rFonts w:ascii="Arial" w:hAnsi="Arial" w:cs="Arial"/>
          <w:sz w:val="24"/>
          <w:szCs w:val="24"/>
        </w:rPr>
        <w:t>ε</w:t>
      </w:r>
      <w:r w:rsidRPr="001F0C11">
        <w:rPr>
          <w:rFonts w:ascii="Arial" w:hAnsi="Arial" w:cs="Arial"/>
          <w:sz w:val="24"/>
          <w:szCs w:val="24"/>
        </w:rPr>
        <w:t>ξυπηρετούσαν την τοπική αγο</w:t>
      </w:r>
      <w:r w:rsidRPr="001F0C11">
        <w:rPr>
          <w:rFonts w:ascii="Arial" w:hAnsi="Arial" w:cs="Arial"/>
          <w:sz w:val="24"/>
          <w:szCs w:val="24"/>
        </w:rPr>
        <w:softHyphen/>
        <w:t>ρά, ενώ από εκεί οι έμποροι μπορούσαν να προ</w:t>
      </w:r>
      <w:r w:rsidRPr="001F0C11">
        <w:rPr>
          <w:rFonts w:ascii="Arial" w:hAnsi="Arial" w:cs="Arial"/>
          <w:sz w:val="24"/>
          <w:szCs w:val="24"/>
        </w:rPr>
        <w:softHyphen/>
        <w:t>μηθευτούν προϊόντα για εξαγωγή.</w:t>
      </w:r>
    </w:p>
    <w:p w:rsidR="007A677B" w:rsidRPr="001F0C11" w:rsidRDefault="00CB2E49" w:rsidP="004F2F3C">
      <w:pPr>
        <w:spacing w:before="100" w:beforeAutospacing="1" w:after="100" w:afterAutospacing="1" w:line="360" w:lineRule="auto"/>
        <w:jc w:val="center"/>
        <w:rPr>
          <w:rFonts w:ascii="Arial" w:hAnsi="Arial" w:cs="Arial"/>
          <w:b/>
          <w:sz w:val="28"/>
          <w:szCs w:val="28"/>
          <w:lang w:val="en-US" w:eastAsia="el-GR"/>
        </w:rPr>
      </w:pPr>
      <w:r>
        <w:rPr>
          <w:rFonts w:ascii="Arial" w:hAnsi="Arial" w:cs="Arial"/>
          <w:b/>
          <w:noProof/>
          <w:sz w:val="28"/>
          <w:szCs w:val="28"/>
          <w:lang w:eastAsia="el-GR"/>
        </w:rPr>
        <w:drawing>
          <wp:inline distT="0" distB="0" distL="0" distR="0">
            <wp:extent cx="2800350" cy="174307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srcRect/>
                    <a:stretch>
                      <a:fillRect/>
                    </a:stretch>
                  </pic:blipFill>
                  <pic:spPr bwMode="auto">
                    <a:xfrm>
                      <a:off x="0" y="0"/>
                      <a:ext cx="2800350" cy="1743075"/>
                    </a:xfrm>
                    <a:prstGeom prst="rect">
                      <a:avLst/>
                    </a:prstGeom>
                    <a:noFill/>
                    <a:ln w="9525">
                      <a:noFill/>
                      <a:miter lim="800000"/>
                      <a:headEnd/>
                      <a:tailEnd/>
                    </a:ln>
                  </pic:spPr>
                </pic:pic>
              </a:graphicData>
            </a:graphic>
          </wp:inline>
        </w:drawing>
      </w:r>
    </w:p>
    <w:p w:rsidR="00903B6C" w:rsidRDefault="00903B6C" w:rsidP="0040530C">
      <w:pPr>
        <w:pStyle w:val="2"/>
        <w:rPr>
          <w:rFonts w:ascii="Arial" w:hAnsi="Arial" w:cs="Arial"/>
        </w:rPr>
      </w:pPr>
    </w:p>
    <w:p w:rsidR="0067249A" w:rsidRPr="001F0C11" w:rsidRDefault="0067249A" w:rsidP="0040530C">
      <w:pPr>
        <w:pStyle w:val="2"/>
        <w:rPr>
          <w:rFonts w:ascii="Arial" w:hAnsi="Arial" w:cs="Arial"/>
        </w:rPr>
      </w:pPr>
      <w:bookmarkStart w:id="6" w:name="_Toc356465410"/>
      <w:r w:rsidRPr="001F0C11">
        <w:rPr>
          <w:rFonts w:ascii="Arial" w:hAnsi="Arial" w:cs="Arial"/>
        </w:rPr>
        <w:t>Το εμπόριο τώρα (ηλεκτρονικό).</w:t>
      </w:r>
      <w:bookmarkEnd w:id="6"/>
    </w:p>
    <w:p w:rsidR="0067249A" w:rsidRPr="001F0C11" w:rsidRDefault="00CB2E49" w:rsidP="004F2F3C">
      <w:pPr>
        <w:spacing w:before="100" w:beforeAutospacing="1" w:after="100" w:afterAutospacing="1"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9776" behindDoc="0" locked="0" layoutInCell="1" allowOverlap="1">
            <wp:simplePos x="0" y="0"/>
            <wp:positionH relativeFrom="column">
              <wp:posOffset>2828290</wp:posOffset>
            </wp:positionH>
            <wp:positionV relativeFrom="paragraph">
              <wp:posOffset>171450</wp:posOffset>
            </wp:positionV>
            <wp:extent cx="2400300" cy="1905000"/>
            <wp:effectExtent l="19050" t="0" r="0" b="0"/>
            <wp:wrapSquare wrapText="bothSides"/>
            <wp:docPr id="2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srcRect/>
                    <a:stretch>
                      <a:fillRect/>
                    </a:stretch>
                  </pic:blipFill>
                  <pic:spPr bwMode="auto">
                    <a:xfrm>
                      <a:off x="0" y="0"/>
                      <a:ext cx="2400300" cy="1905000"/>
                    </a:xfrm>
                    <a:prstGeom prst="rect">
                      <a:avLst/>
                    </a:prstGeom>
                    <a:noFill/>
                  </pic:spPr>
                </pic:pic>
              </a:graphicData>
            </a:graphic>
          </wp:anchor>
        </w:drawing>
      </w:r>
      <w:r w:rsidR="0067249A" w:rsidRPr="001F0C11">
        <w:rPr>
          <w:rFonts w:ascii="Arial" w:hAnsi="Arial" w:cs="Arial"/>
          <w:sz w:val="24"/>
          <w:szCs w:val="24"/>
        </w:rPr>
        <w:t xml:space="preserve">Το ηλεκτρονικό εμπόριο σήμερα δεν είναι απλά οι </w:t>
      </w:r>
      <w:proofErr w:type="spellStart"/>
      <w:r w:rsidR="0067249A" w:rsidRPr="001F0C11">
        <w:rPr>
          <w:rFonts w:ascii="Arial" w:hAnsi="Arial" w:cs="Arial"/>
          <w:sz w:val="24"/>
          <w:szCs w:val="24"/>
        </w:rPr>
        <w:t>online</w:t>
      </w:r>
      <w:proofErr w:type="spellEnd"/>
      <w:r w:rsidR="0067249A" w:rsidRPr="001F0C11">
        <w:rPr>
          <w:rFonts w:ascii="Arial" w:hAnsi="Arial" w:cs="Arial"/>
          <w:sz w:val="24"/>
          <w:szCs w:val="24"/>
        </w:rPr>
        <w:t xml:space="preserve"> πωλήσεις μέσα από ένα ηλεκτρονικό κατάστημα, αλλά η έξυπνη και αποτελεσματική εξυπηρ</w:t>
      </w:r>
      <w:r w:rsidR="0067249A" w:rsidRPr="001F0C11">
        <w:rPr>
          <w:rFonts w:ascii="Arial" w:hAnsi="Arial" w:cs="Arial"/>
          <w:sz w:val="24"/>
          <w:szCs w:val="24"/>
        </w:rPr>
        <w:t>έ</w:t>
      </w:r>
      <w:r w:rsidR="0067249A" w:rsidRPr="001F0C11">
        <w:rPr>
          <w:rFonts w:ascii="Arial" w:hAnsi="Arial" w:cs="Arial"/>
          <w:sz w:val="24"/>
          <w:szCs w:val="24"/>
        </w:rPr>
        <w:t>τηση των πελατών μέσα από διαφορ</w:t>
      </w:r>
      <w:r w:rsidR="0067249A" w:rsidRPr="001F0C11">
        <w:rPr>
          <w:rFonts w:ascii="Arial" w:hAnsi="Arial" w:cs="Arial"/>
          <w:sz w:val="24"/>
          <w:szCs w:val="24"/>
        </w:rPr>
        <w:t>ε</w:t>
      </w:r>
      <w:r w:rsidR="0067249A" w:rsidRPr="001F0C11">
        <w:rPr>
          <w:rFonts w:ascii="Arial" w:hAnsi="Arial" w:cs="Arial"/>
          <w:sz w:val="24"/>
          <w:szCs w:val="24"/>
        </w:rPr>
        <w:t>τικά ψηφιακά κανάλια επικοινωνίας (</w:t>
      </w:r>
      <w:proofErr w:type="spellStart"/>
      <w:r w:rsidR="0067249A" w:rsidRPr="001F0C11">
        <w:rPr>
          <w:rFonts w:ascii="Arial" w:hAnsi="Arial" w:cs="Arial"/>
          <w:sz w:val="24"/>
          <w:szCs w:val="24"/>
        </w:rPr>
        <w:t>digital</w:t>
      </w:r>
      <w:proofErr w:type="spellEnd"/>
      <w:r w:rsidR="0067249A" w:rsidRPr="001F0C11">
        <w:rPr>
          <w:rFonts w:ascii="Arial" w:hAnsi="Arial" w:cs="Arial"/>
          <w:sz w:val="24"/>
          <w:szCs w:val="24"/>
        </w:rPr>
        <w:t xml:space="preserve"> </w:t>
      </w:r>
      <w:proofErr w:type="spellStart"/>
      <w:r w:rsidR="0067249A" w:rsidRPr="001F0C11">
        <w:rPr>
          <w:rFonts w:ascii="Arial" w:hAnsi="Arial" w:cs="Arial"/>
          <w:sz w:val="24"/>
          <w:szCs w:val="24"/>
        </w:rPr>
        <w:t>touch</w:t>
      </w:r>
      <w:proofErr w:type="spellEnd"/>
      <w:r w:rsidR="0067249A" w:rsidRPr="001F0C11">
        <w:rPr>
          <w:rFonts w:ascii="Arial" w:hAnsi="Arial" w:cs="Arial"/>
          <w:sz w:val="24"/>
          <w:szCs w:val="24"/>
        </w:rPr>
        <w:t xml:space="preserve"> </w:t>
      </w:r>
      <w:proofErr w:type="spellStart"/>
      <w:r w:rsidR="0067249A" w:rsidRPr="001F0C11">
        <w:rPr>
          <w:rFonts w:ascii="Arial" w:hAnsi="Arial" w:cs="Arial"/>
          <w:sz w:val="24"/>
          <w:szCs w:val="24"/>
        </w:rPr>
        <w:t>points</w:t>
      </w:r>
      <w:proofErr w:type="spellEnd"/>
      <w:r w:rsidR="0067249A" w:rsidRPr="001F0C11">
        <w:rPr>
          <w:rFonts w:ascii="Arial" w:hAnsi="Arial" w:cs="Arial"/>
          <w:sz w:val="24"/>
          <w:szCs w:val="24"/>
        </w:rPr>
        <w:t>). Με την χρήση κ</w:t>
      </w:r>
      <w:r w:rsidR="0067249A" w:rsidRPr="001F0C11">
        <w:rPr>
          <w:rFonts w:ascii="Arial" w:hAnsi="Arial" w:cs="Arial"/>
          <w:sz w:val="24"/>
          <w:szCs w:val="24"/>
        </w:rPr>
        <w:t>ο</w:t>
      </w:r>
      <w:r w:rsidR="0067249A" w:rsidRPr="001F0C11">
        <w:rPr>
          <w:rFonts w:ascii="Arial" w:hAnsi="Arial" w:cs="Arial"/>
          <w:sz w:val="24"/>
          <w:szCs w:val="24"/>
        </w:rPr>
        <w:t xml:space="preserve">ρυφαίων τεχνολογιών οι </w:t>
      </w:r>
      <w:r w:rsidR="002A322B" w:rsidRPr="001F0C11">
        <w:rPr>
          <w:rFonts w:ascii="Arial" w:hAnsi="Arial" w:cs="Arial"/>
          <w:sz w:val="24"/>
          <w:szCs w:val="24"/>
        </w:rPr>
        <w:t>επιχειρηματίες</w:t>
      </w:r>
      <w:r w:rsidR="0067249A" w:rsidRPr="001F0C11">
        <w:rPr>
          <w:rFonts w:ascii="Arial" w:hAnsi="Arial" w:cs="Arial"/>
          <w:sz w:val="24"/>
          <w:szCs w:val="24"/>
        </w:rPr>
        <w:t xml:space="preserve">  μπορούν να καινοτομήσουν σε όλους τους τομείς της εμπορικής δράσης τους επεκτείνοντας και εμπλουτίζοντας την </w:t>
      </w:r>
      <w:proofErr w:type="spellStart"/>
      <w:r w:rsidR="0067249A" w:rsidRPr="001F0C11">
        <w:rPr>
          <w:rFonts w:ascii="Arial" w:hAnsi="Arial" w:cs="Arial"/>
          <w:sz w:val="24"/>
          <w:szCs w:val="24"/>
        </w:rPr>
        <w:t>online</w:t>
      </w:r>
      <w:proofErr w:type="spellEnd"/>
      <w:r w:rsidR="0067249A" w:rsidRPr="001F0C11">
        <w:rPr>
          <w:rFonts w:ascii="Arial" w:hAnsi="Arial" w:cs="Arial"/>
          <w:sz w:val="24"/>
          <w:szCs w:val="24"/>
        </w:rPr>
        <w:t xml:space="preserve"> εμπειρία των πελατών τους, εν</w:t>
      </w:r>
      <w:r w:rsidR="0067249A" w:rsidRPr="001F0C11">
        <w:rPr>
          <w:rFonts w:ascii="Arial" w:hAnsi="Arial" w:cs="Arial"/>
          <w:sz w:val="24"/>
          <w:szCs w:val="24"/>
        </w:rPr>
        <w:t>ι</w:t>
      </w:r>
      <w:r w:rsidR="0067249A" w:rsidRPr="001F0C11">
        <w:rPr>
          <w:rFonts w:ascii="Arial" w:hAnsi="Arial" w:cs="Arial"/>
          <w:sz w:val="24"/>
          <w:szCs w:val="24"/>
        </w:rPr>
        <w:t>σχύοντας το εταιρικό τους σήμα (</w:t>
      </w:r>
      <w:proofErr w:type="spellStart"/>
      <w:r w:rsidR="0067249A" w:rsidRPr="001F0C11">
        <w:rPr>
          <w:rFonts w:ascii="Arial" w:hAnsi="Arial" w:cs="Arial"/>
          <w:sz w:val="24"/>
          <w:szCs w:val="24"/>
        </w:rPr>
        <w:t>branding</w:t>
      </w:r>
      <w:proofErr w:type="spellEnd"/>
      <w:r w:rsidR="0067249A" w:rsidRPr="001F0C11">
        <w:rPr>
          <w:rFonts w:ascii="Arial" w:hAnsi="Arial" w:cs="Arial"/>
          <w:sz w:val="24"/>
          <w:szCs w:val="24"/>
        </w:rPr>
        <w:t>) και την ποιότητα των υπηρεσιών σας.</w:t>
      </w:r>
    </w:p>
    <w:p w:rsidR="0067249A" w:rsidRPr="001F0C11" w:rsidRDefault="0067249A" w:rsidP="005929F6">
      <w:pPr>
        <w:spacing w:before="100" w:beforeAutospacing="1" w:after="100" w:afterAutospacing="1" w:line="240" w:lineRule="auto"/>
        <w:rPr>
          <w:rFonts w:ascii="Arial" w:hAnsi="Arial" w:cs="Arial"/>
          <w:b/>
          <w:sz w:val="28"/>
          <w:szCs w:val="28"/>
          <w:lang w:eastAsia="el-GR"/>
        </w:rPr>
      </w:pPr>
    </w:p>
    <w:p w:rsidR="0067249A" w:rsidRPr="001F0C11" w:rsidRDefault="0067249A" w:rsidP="0040530C">
      <w:pPr>
        <w:pStyle w:val="1"/>
        <w:rPr>
          <w:rFonts w:ascii="Arial" w:hAnsi="Arial" w:cs="Arial"/>
          <w:lang w:eastAsia="el-GR"/>
        </w:rPr>
      </w:pPr>
      <w:bookmarkStart w:id="7" w:name="_Toc356465411"/>
      <w:r w:rsidRPr="001F0C11">
        <w:rPr>
          <w:rFonts w:ascii="Arial" w:hAnsi="Arial" w:cs="Arial"/>
          <w:lang w:eastAsia="el-GR"/>
        </w:rPr>
        <w:t>Τι αλλάζει σε σχέση με το παραδοσιακό εμπόριο</w:t>
      </w:r>
      <w:bookmarkEnd w:id="7"/>
    </w:p>
    <w:p w:rsidR="0067249A" w:rsidRPr="001F0C11" w:rsidRDefault="0067249A" w:rsidP="004F2F3C">
      <w:p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 xml:space="preserve">Στο παραδοσιακό εμπόριο ο πελάτης καλείται να πληρώσει ένα κόστος που δεν έχει καμία – φαινομενική τουλάχιστον – αξία σε σχέση με το προϊόν που αγοράζει. Έτσι για παράδειγμα αν </w:t>
      </w:r>
      <w:r w:rsidR="00E21190" w:rsidRPr="001F0C11">
        <w:rPr>
          <w:rFonts w:ascii="Arial" w:hAnsi="Arial" w:cs="Arial"/>
          <w:sz w:val="24"/>
          <w:szCs w:val="24"/>
        </w:rPr>
        <w:t>αγοράσει κάποιος</w:t>
      </w:r>
      <w:r w:rsidRPr="001F0C11">
        <w:rPr>
          <w:rFonts w:ascii="Arial" w:hAnsi="Arial" w:cs="Arial"/>
          <w:sz w:val="24"/>
          <w:szCs w:val="24"/>
        </w:rPr>
        <w:t xml:space="preserve"> έναν αποχυμωτή από μία επιχείρηση που στεγάζεται σε 200τ.μ. ή από ένα κατάστημα 4000τ.μ. δεν αλλάζει το προϊόν, ωστ</w:t>
      </w:r>
      <w:r w:rsidR="00E21190" w:rsidRPr="001F0C11">
        <w:rPr>
          <w:rFonts w:ascii="Arial" w:hAnsi="Arial" w:cs="Arial"/>
          <w:sz w:val="24"/>
          <w:szCs w:val="24"/>
        </w:rPr>
        <w:t>όσο είναι ένα κόστος που πληρώνει</w:t>
      </w:r>
      <w:r w:rsidRPr="001F0C11">
        <w:rPr>
          <w:rFonts w:ascii="Arial" w:hAnsi="Arial" w:cs="Arial"/>
          <w:sz w:val="24"/>
          <w:szCs w:val="24"/>
        </w:rPr>
        <w:t xml:space="preserve"> σαν πελάτης.</w:t>
      </w:r>
    </w:p>
    <w:p w:rsidR="0067249A" w:rsidRPr="001F0C11" w:rsidRDefault="0067249A" w:rsidP="004F2F3C">
      <w:p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Στον αντίποδα μία επιχείρηση που λειτουργεί ηλεκτρονικά έχει ελάχιστα λε</w:t>
      </w:r>
      <w:r w:rsidRPr="001F0C11">
        <w:rPr>
          <w:rFonts w:ascii="Arial" w:hAnsi="Arial" w:cs="Arial"/>
          <w:sz w:val="24"/>
          <w:szCs w:val="24"/>
        </w:rPr>
        <w:t>ι</w:t>
      </w:r>
      <w:r w:rsidRPr="001F0C11">
        <w:rPr>
          <w:rFonts w:ascii="Arial" w:hAnsi="Arial" w:cs="Arial"/>
          <w:sz w:val="24"/>
          <w:szCs w:val="24"/>
        </w:rPr>
        <w:t>τουργικά έξοδα που συνεπάγεται μικρότερα ρίσκα και κατά πολύ χαμηλότερες τιμές. Το μόνο έξτρα κόστος σε σχέση με το προϊόν καθεαυτό, είναι η διαφ</w:t>
      </w:r>
      <w:r w:rsidRPr="001F0C11">
        <w:rPr>
          <w:rFonts w:ascii="Arial" w:hAnsi="Arial" w:cs="Arial"/>
          <w:sz w:val="24"/>
          <w:szCs w:val="24"/>
        </w:rPr>
        <w:t>ή</w:t>
      </w:r>
      <w:r w:rsidRPr="001F0C11">
        <w:rPr>
          <w:rFonts w:ascii="Arial" w:hAnsi="Arial" w:cs="Arial"/>
          <w:sz w:val="24"/>
          <w:szCs w:val="24"/>
        </w:rPr>
        <w:t xml:space="preserve">μιση κάτι που υφίσταται και στις παραδοσιακές επιχειρήσεις. Βέβαια ακόμα και αυτό είναι σχετικό γιατί στο </w:t>
      </w:r>
      <w:proofErr w:type="spellStart"/>
      <w:r w:rsidRPr="001F0C11">
        <w:rPr>
          <w:rFonts w:ascii="Arial" w:hAnsi="Arial" w:cs="Arial"/>
          <w:sz w:val="24"/>
          <w:szCs w:val="24"/>
        </w:rPr>
        <w:t>internet</w:t>
      </w:r>
      <w:proofErr w:type="spellEnd"/>
      <w:r w:rsidRPr="001F0C11">
        <w:rPr>
          <w:rFonts w:ascii="Arial" w:hAnsi="Arial" w:cs="Arial"/>
          <w:sz w:val="24"/>
          <w:szCs w:val="24"/>
        </w:rPr>
        <w:t xml:space="preserve"> η διαφήμιση είναι </w:t>
      </w:r>
      <w:proofErr w:type="spellStart"/>
      <w:r w:rsidRPr="001F0C11">
        <w:rPr>
          <w:rFonts w:ascii="Arial" w:hAnsi="Arial" w:cs="Arial"/>
          <w:sz w:val="24"/>
          <w:szCs w:val="24"/>
        </w:rPr>
        <w:t>στοχευμένη</w:t>
      </w:r>
      <w:proofErr w:type="spellEnd"/>
      <w:r w:rsidRPr="001F0C11">
        <w:rPr>
          <w:rFonts w:ascii="Arial" w:hAnsi="Arial" w:cs="Arial"/>
          <w:sz w:val="24"/>
          <w:szCs w:val="24"/>
        </w:rPr>
        <w:t xml:space="preserve"> και όταν μιλάμε για </w:t>
      </w:r>
      <w:proofErr w:type="spellStart"/>
      <w:r w:rsidRPr="001F0C11">
        <w:rPr>
          <w:rFonts w:ascii="Arial" w:hAnsi="Arial" w:cs="Arial"/>
          <w:sz w:val="24"/>
          <w:szCs w:val="24"/>
        </w:rPr>
        <w:t>return</w:t>
      </w:r>
      <w:proofErr w:type="spellEnd"/>
      <w:r w:rsidRPr="001F0C11">
        <w:rPr>
          <w:rFonts w:ascii="Arial" w:hAnsi="Arial" w:cs="Arial"/>
          <w:sz w:val="24"/>
          <w:szCs w:val="24"/>
        </w:rPr>
        <w:t xml:space="preserve"> </w:t>
      </w:r>
      <w:proofErr w:type="spellStart"/>
      <w:r w:rsidRPr="001F0C11">
        <w:rPr>
          <w:rFonts w:ascii="Arial" w:hAnsi="Arial" w:cs="Arial"/>
          <w:sz w:val="24"/>
          <w:szCs w:val="24"/>
        </w:rPr>
        <w:t>of</w:t>
      </w:r>
      <w:proofErr w:type="spellEnd"/>
      <w:r w:rsidRPr="001F0C11">
        <w:rPr>
          <w:rFonts w:ascii="Arial" w:hAnsi="Arial" w:cs="Arial"/>
          <w:sz w:val="24"/>
          <w:szCs w:val="24"/>
        </w:rPr>
        <w:t xml:space="preserve"> </w:t>
      </w:r>
      <w:proofErr w:type="spellStart"/>
      <w:r w:rsidRPr="001F0C11">
        <w:rPr>
          <w:rFonts w:ascii="Arial" w:hAnsi="Arial" w:cs="Arial"/>
          <w:sz w:val="24"/>
          <w:szCs w:val="24"/>
        </w:rPr>
        <w:t>investment</w:t>
      </w:r>
      <w:proofErr w:type="spellEnd"/>
      <w:r w:rsidRPr="001F0C11">
        <w:rPr>
          <w:rFonts w:ascii="Arial" w:hAnsi="Arial" w:cs="Arial"/>
          <w:sz w:val="24"/>
          <w:szCs w:val="24"/>
        </w:rPr>
        <w:t xml:space="preserve"> μπορούμε να ξέρουμε επ’</w:t>
      </w:r>
      <w:r w:rsidR="002A322B" w:rsidRPr="001F0C11">
        <w:rPr>
          <w:rFonts w:ascii="Arial" w:hAnsi="Arial" w:cs="Arial"/>
          <w:sz w:val="24"/>
          <w:szCs w:val="24"/>
        </w:rPr>
        <w:t xml:space="preserve"> </w:t>
      </w:r>
      <w:r w:rsidRPr="001F0C11">
        <w:rPr>
          <w:rFonts w:ascii="Arial" w:hAnsi="Arial" w:cs="Arial"/>
          <w:sz w:val="24"/>
          <w:szCs w:val="24"/>
        </w:rPr>
        <w:t>ακριβώς κάθε πελ</w:t>
      </w:r>
      <w:r w:rsidRPr="001F0C11">
        <w:rPr>
          <w:rFonts w:ascii="Arial" w:hAnsi="Arial" w:cs="Arial"/>
          <w:sz w:val="24"/>
          <w:szCs w:val="24"/>
        </w:rPr>
        <w:t>ά</w:t>
      </w:r>
      <w:r w:rsidRPr="001F0C11">
        <w:rPr>
          <w:rFonts w:ascii="Arial" w:hAnsi="Arial" w:cs="Arial"/>
          <w:sz w:val="24"/>
          <w:szCs w:val="24"/>
        </w:rPr>
        <w:t xml:space="preserve">της μας τί αγόρασε, ποιά καμπάνια τον έφερε στο </w:t>
      </w:r>
      <w:proofErr w:type="spellStart"/>
      <w:r w:rsidRPr="001F0C11">
        <w:rPr>
          <w:rFonts w:ascii="Arial" w:hAnsi="Arial" w:cs="Arial"/>
          <w:sz w:val="24"/>
          <w:szCs w:val="24"/>
        </w:rPr>
        <w:t>site</w:t>
      </w:r>
      <w:proofErr w:type="spellEnd"/>
      <w:r w:rsidRPr="001F0C11">
        <w:rPr>
          <w:rFonts w:ascii="Arial" w:hAnsi="Arial" w:cs="Arial"/>
          <w:sz w:val="24"/>
          <w:szCs w:val="24"/>
        </w:rPr>
        <w:t>, κοκ. Με άλλα λόγια μία ηλεκτρονική επιχείρηση είναι πολύ πιο ευέλικτη και δεδομένου του μικρού ρ</w:t>
      </w:r>
      <w:r w:rsidRPr="001F0C11">
        <w:rPr>
          <w:rFonts w:ascii="Arial" w:hAnsi="Arial" w:cs="Arial"/>
          <w:sz w:val="24"/>
          <w:szCs w:val="24"/>
        </w:rPr>
        <w:t>ί</w:t>
      </w:r>
      <w:r w:rsidRPr="001F0C11">
        <w:rPr>
          <w:rFonts w:ascii="Arial" w:hAnsi="Arial" w:cs="Arial"/>
          <w:sz w:val="24"/>
          <w:szCs w:val="24"/>
        </w:rPr>
        <w:t>σκου που εμπλέκεται, μπορεί να πουλάει τα ίδια προϊόντα με πολύ χαμηλότ</w:t>
      </w:r>
      <w:r w:rsidRPr="001F0C11">
        <w:rPr>
          <w:rFonts w:ascii="Arial" w:hAnsi="Arial" w:cs="Arial"/>
          <w:sz w:val="24"/>
          <w:szCs w:val="24"/>
        </w:rPr>
        <w:t>ε</w:t>
      </w:r>
      <w:r w:rsidRPr="001F0C11">
        <w:rPr>
          <w:rFonts w:ascii="Arial" w:hAnsi="Arial" w:cs="Arial"/>
          <w:sz w:val="24"/>
          <w:szCs w:val="24"/>
        </w:rPr>
        <w:t>ρο ποσοστό κέρδους.</w:t>
      </w:r>
    </w:p>
    <w:p w:rsidR="0067249A" w:rsidRPr="001F0C11" w:rsidRDefault="0067249A" w:rsidP="00083600">
      <w:pPr>
        <w:jc w:val="both"/>
        <w:rPr>
          <w:rFonts w:ascii="Arial" w:hAnsi="Arial" w:cs="Arial"/>
        </w:rPr>
      </w:pPr>
    </w:p>
    <w:p w:rsidR="0067249A" w:rsidRPr="001F0C11" w:rsidRDefault="0067249A" w:rsidP="00EE2F38">
      <w:pPr>
        <w:jc w:val="center"/>
        <w:rPr>
          <w:rFonts w:ascii="Arial" w:hAnsi="Arial" w:cs="Arial"/>
        </w:rPr>
      </w:pPr>
    </w:p>
    <w:p w:rsidR="0067249A" w:rsidRPr="001F0C11" w:rsidRDefault="0067249A" w:rsidP="0040530C">
      <w:pPr>
        <w:pStyle w:val="1"/>
        <w:rPr>
          <w:rFonts w:ascii="Arial" w:hAnsi="Arial" w:cs="Arial"/>
        </w:rPr>
      </w:pPr>
      <w:bookmarkStart w:id="8" w:name="_Toc356465412"/>
      <w:r w:rsidRPr="001F0C11">
        <w:rPr>
          <w:rFonts w:ascii="Arial" w:hAnsi="Arial" w:cs="Arial"/>
        </w:rPr>
        <w:t>Αίτια ανάπτυξης ηλεκτρονικού εμπορίου</w:t>
      </w:r>
      <w:bookmarkEnd w:id="8"/>
    </w:p>
    <w:p w:rsidR="0067249A" w:rsidRPr="001F0C11" w:rsidRDefault="0067249A" w:rsidP="00EA5BA5">
      <w:pPr>
        <w:numPr>
          <w:ilvl w:val="0"/>
          <w:numId w:val="2"/>
        </w:num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Το ηλεκτρονικό εμπόριο επιτρέπει σε όλο και περισσότερα άτομα να εργάζονται στο σπίτι και να κυκλοφορούν λιγότερο για ψώνια, περιορ</w:t>
      </w:r>
      <w:r w:rsidRPr="001F0C11">
        <w:rPr>
          <w:rFonts w:ascii="Arial" w:hAnsi="Arial" w:cs="Arial"/>
          <w:sz w:val="24"/>
          <w:szCs w:val="24"/>
        </w:rPr>
        <w:t>ί</w:t>
      </w:r>
      <w:r w:rsidRPr="001F0C11">
        <w:rPr>
          <w:rFonts w:ascii="Arial" w:hAnsi="Arial" w:cs="Arial"/>
          <w:sz w:val="24"/>
          <w:szCs w:val="24"/>
        </w:rPr>
        <w:t>ζοντας έτσι την κίνηση στους δρόμους και τη μείωση της ατμοσφαιρ</w:t>
      </w:r>
      <w:r w:rsidRPr="001F0C11">
        <w:rPr>
          <w:rFonts w:ascii="Arial" w:hAnsi="Arial" w:cs="Arial"/>
          <w:sz w:val="24"/>
          <w:szCs w:val="24"/>
        </w:rPr>
        <w:t>ι</w:t>
      </w:r>
      <w:r w:rsidRPr="001F0C11">
        <w:rPr>
          <w:rFonts w:ascii="Arial" w:hAnsi="Arial" w:cs="Arial"/>
          <w:sz w:val="24"/>
          <w:szCs w:val="24"/>
        </w:rPr>
        <w:t>κής ρύπανσης.</w:t>
      </w:r>
    </w:p>
    <w:p w:rsidR="0067249A" w:rsidRPr="001F0C11" w:rsidRDefault="0067249A" w:rsidP="00EA5BA5">
      <w:pPr>
        <w:numPr>
          <w:ilvl w:val="0"/>
          <w:numId w:val="2"/>
        </w:num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Επιτρέπει την πώληση αγαθών σε μειωμένες τιμές και έτσι συντελεί στη βελτίωση του επιπέδου διαβίωσης λιγότερο ευνοημένων κοινων</w:t>
      </w:r>
      <w:r w:rsidRPr="001F0C11">
        <w:rPr>
          <w:rFonts w:ascii="Arial" w:hAnsi="Arial" w:cs="Arial"/>
          <w:sz w:val="24"/>
          <w:szCs w:val="24"/>
        </w:rPr>
        <w:t>ι</w:t>
      </w:r>
      <w:r w:rsidRPr="001F0C11">
        <w:rPr>
          <w:rFonts w:ascii="Arial" w:hAnsi="Arial" w:cs="Arial"/>
          <w:sz w:val="24"/>
          <w:szCs w:val="24"/>
        </w:rPr>
        <w:t>κών ομάδων.</w:t>
      </w:r>
    </w:p>
    <w:p w:rsidR="0067249A" w:rsidRPr="001F0C11" w:rsidRDefault="0067249A" w:rsidP="00EA5BA5">
      <w:pPr>
        <w:numPr>
          <w:ilvl w:val="0"/>
          <w:numId w:val="2"/>
        </w:num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Δίνει τη δυνατότητα σε κατοίκους του Τρίτου Κόσμου και αγροτικών περιοχών να απολαμβάνουν προϊόντα και υπηρεσίες που αλλιώς δεν θα τους ήταν προσιτά. Παράδειγμα, η δυνατότητα επαγγελματικής κ</w:t>
      </w:r>
      <w:r w:rsidRPr="001F0C11">
        <w:rPr>
          <w:rFonts w:ascii="Arial" w:hAnsi="Arial" w:cs="Arial"/>
          <w:sz w:val="24"/>
          <w:szCs w:val="24"/>
        </w:rPr>
        <w:t>α</w:t>
      </w:r>
      <w:r w:rsidRPr="001F0C11">
        <w:rPr>
          <w:rFonts w:ascii="Arial" w:hAnsi="Arial" w:cs="Arial"/>
          <w:sz w:val="24"/>
          <w:szCs w:val="24"/>
        </w:rPr>
        <w:t>τάρτισης και η απόκτηση διπλωμάτων Πανεπιστημίων.</w:t>
      </w:r>
    </w:p>
    <w:p w:rsidR="0067249A" w:rsidRPr="001F0C11" w:rsidRDefault="0067249A" w:rsidP="00EA5BA5">
      <w:pPr>
        <w:numPr>
          <w:ilvl w:val="0"/>
          <w:numId w:val="2"/>
        </w:num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Διευκολύνει την παροχή δημοσίων υπηρεσιών στους πολίτες, όπως ιατρική περίθαλψη, εκπαίδευση κλπ.</w:t>
      </w:r>
    </w:p>
    <w:p w:rsidR="0067249A" w:rsidRPr="001F0C11" w:rsidRDefault="0067249A" w:rsidP="00083600">
      <w:pPr>
        <w:pStyle w:val="a3"/>
        <w:autoSpaceDE w:val="0"/>
        <w:autoSpaceDN w:val="0"/>
        <w:adjustRightInd w:val="0"/>
        <w:spacing w:after="0" w:line="240" w:lineRule="auto"/>
        <w:ind w:left="360"/>
        <w:jc w:val="both"/>
        <w:rPr>
          <w:rFonts w:ascii="Arial" w:hAnsi="Arial" w:cs="Arial"/>
          <w:b/>
          <w:color w:val="000000"/>
          <w:sz w:val="28"/>
          <w:szCs w:val="28"/>
        </w:rPr>
      </w:pPr>
    </w:p>
    <w:p w:rsidR="0067249A" w:rsidRPr="001F0C11" w:rsidRDefault="00CB2E49" w:rsidP="0040530C">
      <w:pPr>
        <w:pStyle w:val="a3"/>
        <w:autoSpaceDE w:val="0"/>
        <w:autoSpaceDN w:val="0"/>
        <w:adjustRightInd w:val="0"/>
        <w:spacing w:after="0" w:line="240" w:lineRule="auto"/>
        <w:ind w:left="360"/>
        <w:jc w:val="center"/>
        <w:rPr>
          <w:rFonts w:ascii="Arial" w:hAnsi="Arial" w:cs="Arial"/>
          <w:b/>
          <w:color w:val="000000"/>
          <w:sz w:val="28"/>
          <w:szCs w:val="28"/>
        </w:rPr>
      </w:pPr>
      <w:r>
        <w:rPr>
          <w:rFonts w:ascii="Arial" w:hAnsi="Arial" w:cs="Arial"/>
          <w:b/>
          <w:noProof/>
          <w:color w:val="000000"/>
          <w:sz w:val="28"/>
          <w:szCs w:val="28"/>
          <w:lang w:eastAsia="el-GR"/>
        </w:rPr>
        <w:drawing>
          <wp:inline distT="0" distB="0" distL="0" distR="0">
            <wp:extent cx="3162300" cy="18573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srcRect/>
                    <a:stretch>
                      <a:fillRect/>
                    </a:stretch>
                  </pic:blipFill>
                  <pic:spPr bwMode="auto">
                    <a:xfrm>
                      <a:off x="0" y="0"/>
                      <a:ext cx="3162300" cy="1857375"/>
                    </a:xfrm>
                    <a:prstGeom prst="rect">
                      <a:avLst/>
                    </a:prstGeom>
                    <a:noFill/>
                    <a:ln w="9525">
                      <a:noFill/>
                      <a:miter lim="800000"/>
                      <a:headEnd/>
                      <a:tailEnd/>
                    </a:ln>
                  </pic:spPr>
                </pic:pic>
              </a:graphicData>
            </a:graphic>
          </wp:inline>
        </w:drawing>
      </w:r>
    </w:p>
    <w:p w:rsidR="0067249A" w:rsidRPr="001F0C11" w:rsidRDefault="0067249A" w:rsidP="00EE2F38">
      <w:pPr>
        <w:pStyle w:val="a3"/>
        <w:autoSpaceDE w:val="0"/>
        <w:autoSpaceDN w:val="0"/>
        <w:adjustRightInd w:val="0"/>
        <w:spacing w:after="0" w:line="240" w:lineRule="auto"/>
        <w:ind w:left="360"/>
        <w:rPr>
          <w:rFonts w:ascii="Arial" w:hAnsi="Arial" w:cs="Arial"/>
          <w:b/>
          <w:color w:val="000000"/>
          <w:sz w:val="28"/>
          <w:szCs w:val="28"/>
        </w:rPr>
      </w:pPr>
    </w:p>
    <w:p w:rsidR="0067249A" w:rsidRPr="001F0C11" w:rsidRDefault="0067249A" w:rsidP="0040530C">
      <w:pPr>
        <w:pStyle w:val="1"/>
        <w:rPr>
          <w:rFonts w:ascii="Arial" w:hAnsi="Arial" w:cs="Arial"/>
        </w:rPr>
      </w:pPr>
      <w:bookmarkStart w:id="9" w:name="_Toc356465413"/>
      <w:r w:rsidRPr="001F0C11">
        <w:rPr>
          <w:rFonts w:ascii="Arial" w:hAnsi="Arial" w:cs="Arial"/>
        </w:rPr>
        <w:t>Γιατί θεωρείται καλύτερο από το παραδοσιακό;</w:t>
      </w:r>
      <w:bookmarkEnd w:id="9"/>
    </w:p>
    <w:p w:rsidR="0067249A" w:rsidRPr="001F0C11" w:rsidRDefault="0067249A" w:rsidP="004F2F3C">
      <w:p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 xml:space="preserve">Το διαδίκτυο δίνει μια άνευ προηγουμένου δύναμη στον πελάτη. Αρχικά τα καταστήματα είναι ανοιχτά 24 ώρες το 24ωρο και έτσι ο καταναλωτής μπορεί να αγοράσει οτιδήποτε όποια στιγμή θέλει. Το κόστος των </w:t>
      </w:r>
      <w:r w:rsidR="004F2F3C" w:rsidRPr="001F0C11">
        <w:rPr>
          <w:rFonts w:ascii="Arial" w:hAnsi="Arial" w:cs="Arial"/>
          <w:sz w:val="24"/>
          <w:szCs w:val="24"/>
        </w:rPr>
        <w:t>προϊόντων</w:t>
      </w:r>
      <w:r w:rsidRPr="001F0C11">
        <w:rPr>
          <w:rFonts w:ascii="Arial" w:hAnsi="Arial" w:cs="Arial"/>
          <w:sz w:val="24"/>
          <w:szCs w:val="24"/>
        </w:rPr>
        <w:t xml:space="preserve"> μέσω διαδικτύου είναι χαμηλότερο από τις τιμές του διαδικτύου. Επίσης η συναλλ</w:t>
      </w:r>
      <w:r w:rsidRPr="001F0C11">
        <w:rPr>
          <w:rFonts w:ascii="Arial" w:hAnsi="Arial" w:cs="Arial"/>
          <w:sz w:val="24"/>
          <w:szCs w:val="24"/>
        </w:rPr>
        <w:t>α</w:t>
      </w:r>
      <w:r w:rsidRPr="001F0C11">
        <w:rPr>
          <w:rFonts w:ascii="Arial" w:hAnsi="Arial" w:cs="Arial"/>
          <w:sz w:val="24"/>
          <w:szCs w:val="24"/>
        </w:rPr>
        <w:t>γή είναι γρήγορη και άμεση και ο καταναλωτής βρίσκει αυτό που θέλει, χωρίς κόπο και χωρίς καμία σπατάλη χρόνου. Με άλλα λόγια απλά και εύκολα ψ</w:t>
      </w:r>
      <w:r w:rsidRPr="001F0C11">
        <w:rPr>
          <w:rFonts w:ascii="Arial" w:hAnsi="Arial" w:cs="Arial"/>
          <w:sz w:val="24"/>
          <w:szCs w:val="24"/>
        </w:rPr>
        <w:t>ώ</w:t>
      </w:r>
      <w:r w:rsidRPr="001F0C11">
        <w:rPr>
          <w:rFonts w:ascii="Arial" w:hAnsi="Arial" w:cs="Arial"/>
          <w:sz w:val="24"/>
          <w:szCs w:val="24"/>
        </w:rPr>
        <w:t>νια από το γραφείο ή το σπίτι. Επιπλέον, μειώνεται το λειτουργικό κόστος για τους προμηθευτές, με τα αντίστοιχα οφέλη για τους πελάτες. Στα οφέλη σ</w:t>
      </w:r>
      <w:r w:rsidRPr="001F0C11">
        <w:rPr>
          <w:rFonts w:ascii="Arial" w:hAnsi="Arial" w:cs="Arial"/>
          <w:sz w:val="24"/>
          <w:szCs w:val="24"/>
        </w:rPr>
        <w:t>υ</w:t>
      </w:r>
      <w:r w:rsidRPr="001F0C11">
        <w:rPr>
          <w:rFonts w:ascii="Arial" w:hAnsi="Arial" w:cs="Arial"/>
          <w:sz w:val="24"/>
          <w:szCs w:val="24"/>
        </w:rPr>
        <w:t>μπεριλαμβάνεται ασφαλώς και η μεγαλύτερη εξοικονόμηση χρόνου, αφού ο χρόνος που απαιτείται για την εκτύπωση των τιμολογίων εξοικονομείται στο μεγαλύτερο μέρος του. Τελικά κάθε επικοινωνία που ήταν απαραίτητη για μια εμπορική συναλλαγή κοστίζει και διαρκεί λιγότερο αν πραγματοποιηθεί ηλ</w:t>
      </w:r>
      <w:r w:rsidRPr="001F0C11">
        <w:rPr>
          <w:rFonts w:ascii="Arial" w:hAnsi="Arial" w:cs="Arial"/>
          <w:sz w:val="24"/>
          <w:szCs w:val="24"/>
        </w:rPr>
        <w:t>ε</w:t>
      </w:r>
      <w:r w:rsidRPr="001F0C11">
        <w:rPr>
          <w:rFonts w:ascii="Arial" w:hAnsi="Arial" w:cs="Arial"/>
          <w:sz w:val="24"/>
          <w:szCs w:val="24"/>
        </w:rPr>
        <w:t xml:space="preserve">κτρονικά. Με την ωρίμανση της τεχνολογίας των δικτύων </w:t>
      </w:r>
      <w:proofErr w:type="spellStart"/>
      <w:r w:rsidRPr="001F0C11">
        <w:rPr>
          <w:rFonts w:ascii="Arial" w:hAnsi="Arial" w:cs="Arial"/>
          <w:sz w:val="24"/>
          <w:szCs w:val="24"/>
        </w:rPr>
        <w:t>υπολογοστών</w:t>
      </w:r>
      <w:proofErr w:type="spellEnd"/>
      <w:r w:rsidRPr="001F0C11">
        <w:rPr>
          <w:rFonts w:ascii="Arial" w:hAnsi="Arial" w:cs="Arial"/>
          <w:sz w:val="24"/>
          <w:szCs w:val="24"/>
        </w:rPr>
        <w:t>, η δ</w:t>
      </w:r>
      <w:r w:rsidRPr="001F0C11">
        <w:rPr>
          <w:rFonts w:ascii="Arial" w:hAnsi="Arial" w:cs="Arial"/>
          <w:sz w:val="24"/>
          <w:szCs w:val="24"/>
        </w:rPr>
        <w:t>ι</w:t>
      </w:r>
      <w:r w:rsidRPr="001F0C11">
        <w:rPr>
          <w:rFonts w:ascii="Arial" w:hAnsi="Arial" w:cs="Arial"/>
          <w:sz w:val="24"/>
          <w:szCs w:val="24"/>
        </w:rPr>
        <w:t xml:space="preserve">αφορά κόστους μεταξύ φυσικής και ηλεκτρονικής επικοινωνίας θα γίνεται </w:t>
      </w:r>
      <w:r w:rsidRPr="001F0C11">
        <w:rPr>
          <w:rFonts w:ascii="Arial" w:hAnsi="Arial" w:cs="Arial"/>
          <w:sz w:val="24"/>
          <w:szCs w:val="24"/>
        </w:rPr>
        <w:t>ο</w:t>
      </w:r>
      <w:r w:rsidRPr="001F0C11">
        <w:rPr>
          <w:rFonts w:ascii="Arial" w:hAnsi="Arial" w:cs="Arial"/>
          <w:sz w:val="24"/>
          <w:szCs w:val="24"/>
        </w:rPr>
        <w:t>λοένα και πιο εμφανής.</w:t>
      </w:r>
    </w:p>
    <w:p w:rsidR="0067249A" w:rsidRPr="001F0C11" w:rsidRDefault="0067249A" w:rsidP="000B0082">
      <w:pPr>
        <w:autoSpaceDE w:val="0"/>
        <w:autoSpaceDN w:val="0"/>
        <w:adjustRightInd w:val="0"/>
        <w:spacing w:after="0" w:line="240" w:lineRule="auto"/>
        <w:rPr>
          <w:rFonts w:ascii="Arial" w:hAnsi="Arial" w:cs="Arial"/>
          <w:b/>
          <w:color w:val="000000"/>
          <w:sz w:val="28"/>
          <w:szCs w:val="28"/>
        </w:rPr>
      </w:pPr>
    </w:p>
    <w:p w:rsidR="0067249A" w:rsidRPr="001F0C11" w:rsidRDefault="0067249A" w:rsidP="00EE2F38">
      <w:pPr>
        <w:pStyle w:val="a3"/>
        <w:autoSpaceDE w:val="0"/>
        <w:autoSpaceDN w:val="0"/>
        <w:adjustRightInd w:val="0"/>
        <w:spacing w:after="0" w:line="240" w:lineRule="auto"/>
        <w:ind w:left="360"/>
        <w:rPr>
          <w:rFonts w:ascii="Arial" w:hAnsi="Arial" w:cs="Arial"/>
          <w:b/>
          <w:color w:val="000000"/>
          <w:sz w:val="28"/>
          <w:szCs w:val="28"/>
        </w:rPr>
      </w:pPr>
    </w:p>
    <w:p w:rsidR="0067249A" w:rsidRPr="001F0C11" w:rsidRDefault="0067249A" w:rsidP="0040530C">
      <w:pPr>
        <w:pStyle w:val="1"/>
        <w:rPr>
          <w:rFonts w:ascii="Arial" w:hAnsi="Arial" w:cs="Arial"/>
          <w:lang w:eastAsia="el-GR"/>
        </w:rPr>
      </w:pPr>
      <w:bookmarkStart w:id="10" w:name="_Toc356465414"/>
      <w:r w:rsidRPr="001F0C11">
        <w:rPr>
          <w:rFonts w:ascii="Arial" w:hAnsi="Arial" w:cs="Arial"/>
          <w:lang w:eastAsia="el-GR"/>
        </w:rPr>
        <w:t>Που πραγματοποιείται το ηλεκτρονικό εμπόριο και που το παραδοσιακό.</w:t>
      </w:r>
      <w:bookmarkEnd w:id="10"/>
    </w:p>
    <w:p w:rsidR="007A677B" w:rsidRPr="001F0C11" w:rsidRDefault="00CB2E49" w:rsidP="004F2F3C">
      <w:pPr>
        <w:spacing w:before="100" w:beforeAutospacing="1" w:after="100" w:afterAutospacing="1"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5680" behindDoc="0" locked="0" layoutInCell="1" allowOverlap="1">
            <wp:simplePos x="0" y="0"/>
            <wp:positionH relativeFrom="column">
              <wp:posOffset>3076575</wp:posOffset>
            </wp:positionH>
            <wp:positionV relativeFrom="paragraph">
              <wp:posOffset>2099945</wp:posOffset>
            </wp:positionV>
            <wp:extent cx="2466975" cy="1847850"/>
            <wp:effectExtent l="19050" t="0" r="9525" b="0"/>
            <wp:wrapSquare wrapText="bothSides"/>
            <wp:docPr id="2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srcRect/>
                    <a:stretch>
                      <a:fillRect/>
                    </a:stretch>
                  </pic:blipFill>
                  <pic:spPr bwMode="auto">
                    <a:xfrm>
                      <a:off x="0" y="0"/>
                      <a:ext cx="2466975" cy="1847850"/>
                    </a:xfrm>
                    <a:prstGeom prst="rect">
                      <a:avLst/>
                    </a:prstGeom>
                    <a:noFill/>
                  </pic:spPr>
                </pic:pic>
              </a:graphicData>
            </a:graphic>
          </wp:anchor>
        </w:drawing>
      </w:r>
      <w:r>
        <w:rPr>
          <w:rFonts w:ascii="Arial" w:hAnsi="Arial" w:cs="Arial"/>
          <w:noProof/>
          <w:sz w:val="24"/>
          <w:szCs w:val="24"/>
          <w:lang w:eastAsia="el-GR"/>
        </w:rPr>
        <w:drawing>
          <wp:anchor distT="0" distB="0" distL="114300" distR="114300" simplePos="0" relativeHeight="251654656" behindDoc="0" locked="0" layoutInCell="1" allowOverlap="1">
            <wp:simplePos x="0" y="0"/>
            <wp:positionH relativeFrom="column">
              <wp:posOffset>3076575</wp:posOffset>
            </wp:positionH>
            <wp:positionV relativeFrom="paragraph">
              <wp:posOffset>110490</wp:posOffset>
            </wp:positionV>
            <wp:extent cx="2466975" cy="1552575"/>
            <wp:effectExtent l="19050" t="0" r="9525" b="0"/>
            <wp:wrapSquare wrapText="bothSides"/>
            <wp:docPr id="2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srcRect/>
                    <a:stretch>
                      <a:fillRect/>
                    </a:stretch>
                  </pic:blipFill>
                  <pic:spPr bwMode="auto">
                    <a:xfrm>
                      <a:off x="0" y="0"/>
                      <a:ext cx="2466975" cy="1552575"/>
                    </a:xfrm>
                    <a:prstGeom prst="rect">
                      <a:avLst/>
                    </a:prstGeom>
                    <a:noFill/>
                  </pic:spPr>
                </pic:pic>
              </a:graphicData>
            </a:graphic>
          </wp:anchor>
        </w:drawing>
      </w:r>
      <w:r w:rsidR="0067249A" w:rsidRPr="001F0C11">
        <w:rPr>
          <w:rFonts w:ascii="Arial" w:hAnsi="Arial" w:cs="Arial"/>
          <w:sz w:val="24"/>
          <w:szCs w:val="24"/>
        </w:rPr>
        <w:t>Το παραδοσιακό εμπόριο στις μέρες μας πραγματοποιείται σε χώρους όπως οι υπ</w:t>
      </w:r>
      <w:r w:rsidR="0067249A" w:rsidRPr="001F0C11">
        <w:rPr>
          <w:rFonts w:ascii="Arial" w:hAnsi="Arial" w:cs="Arial"/>
          <w:sz w:val="24"/>
          <w:szCs w:val="24"/>
        </w:rPr>
        <w:t>ε</w:t>
      </w:r>
      <w:r w:rsidR="0067249A" w:rsidRPr="001F0C11">
        <w:rPr>
          <w:rFonts w:ascii="Arial" w:hAnsi="Arial" w:cs="Arial"/>
          <w:sz w:val="24"/>
          <w:szCs w:val="24"/>
        </w:rPr>
        <w:t>ραγορές για την αγορά τροφίμων, σε κατ</w:t>
      </w:r>
      <w:r w:rsidR="0067249A" w:rsidRPr="001F0C11">
        <w:rPr>
          <w:rFonts w:ascii="Arial" w:hAnsi="Arial" w:cs="Arial"/>
          <w:sz w:val="24"/>
          <w:szCs w:val="24"/>
        </w:rPr>
        <w:t>α</w:t>
      </w:r>
      <w:r w:rsidR="0067249A" w:rsidRPr="001F0C11">
        <w:rPr>
          <w:rFonts w:ascii="Arial" w:hAnsi="Arial" w:cs="Arial"/>
          <w:sz w:val="24"/>
          <w:szCs w:val="24"/>
        </w:rPr>
        <w:t>στήματα για την αγορά κυρίως ειδών ένδ</w:t>
      </w:r>
      <w:r w:rsidR="0067249A" w:rsidRPr="001F0C11">
        <w:rPr>
          <w:rFonts w:ascii="Arial" w:hAnsi="Arial" w:cs="Arial"/>
          <w:sz w:val="24"/>
          <w:szCs w:val="24"/>
        </w:rPr>
        <w:t>υ</w:t>
      </w:r>
      <w:r w:rsidR="0067249A" w:rsidRPr="001F0C11">
        <w:rPr>
          <w:rFonts w:ascii="Arial" w:hAnsi="Arial" w:cs="Arial"/>
          <w:sz w:val="24"/>
          <w:szCs w:val="24"/>
        </w:rPr>
        <w:t xml:space="preserve">σης και </w:t>
      </w:r>
      <w:r w:rsidR="004F2F3C" w:rsidRPr="001F0C11">
        <w:rPr>
          <w:rFonts w:ascii="Arial" w:hAnsi="Arial" w:cs="Arial"/>
          <w:sz w:val="24"/>
          <w:szCs w:val="24"/>
        </w:rPr>
        <w:t>υπόδησης</w:t>
      </w:r>
      <w:r w:rsidR="0067249A" w:rsidRPr="001F0C11">
        <w:rPr>
          <w:rFonts w:ascii="Arial" w:hAnsi="Arial" w:cs="Arial"/>
          <w:sz w:val="24"/>
          <w:szCs w:val="24"/>
        </w:rPr>
        <w:t>,</w:t>
      </w:r>
      <w:r w:rsidR="004F2F3C" w:rsidRPr="001F0C11">
        <w:rPr>
          <w:rFonts w:ascii="Arial" w:hAnsi="Arial" w:cs="Arial"/>
          <w:sz w:val="24"/>
          <w:szCs w:val="24"/>
        </w:rPr>
        <w:t xml:space="preserve"> </w:t>
      </w:r>
      <w:r w:rsidR="0067249A" w:rsidRPr="001F0C11">
        <w:rPr>
          <w:rFonts w:ascii="Arial" w:hAnsi="Arial" w:cs="Arial"/>
          <w:sz w:val="24"/>
          <w:szCs w:val="24"/>
        </w:rPr>
        <w:t>ηλεκτρονικών εξαρτ</w:t>
      </w:r>
      <w:r w:rsidR="0067249A" w:rsidRPr="001F0C11">
        <w:rPr>
          <w:rFonts w:ascii="Arial" w:hAnsi="Arial" w:cs="Arial"/>
          <w:sz w:val="24"/>
          <w:szCs w:val="24"/>
        </w:rPr>
        <w:t>η</w:t>
      </w:r>
      <w:r w:rsidR="0067249A" w:rsidRPr="001F0C11">
        <w:rPr>
          <w:rFonts w:ascii="Arial" w:hAnsi="Arial" w:cs="Arial"/>
          <w:sz w:val="24"/>
          <w:szCs w:val="24"/>
        </w:rPr>
        <w:t>μάτων κτλ.</w:t>
      </w:r>
      <w:r w:rsidR="007A677B" w:rsidRPr="001F0C11">
        <w:rPr>
          <w:rFonts w:ascii="Arial" w:hAnsi="Arial" w:cs="Arial"/>
          <w:sz w:val="24"/>
          <w:szCs w:val="24"/>
        </w:rPr>
        <w:t xml:space="preserve"> Ακόμη </w:t>
      </w:r>
      <w:r w:rsidR="0067249A" w:rsidRPr="001F0C11">
        <w:rPr>
          <w:rFonts w:ascii="Arial" w:hAnsi="Arial" w:cs="Arial"/>
          <w:sz w:val="24"/>
          <w:szCs w:val="24"/>
        </w:rPr>
        <w:t xml:space="preserve">η αγορά </w:t>
      </w:r>
      <w:r w:rsidR="004F2F3C" w:rsidRPr="001F0C11">
        <w:rPr>
          <w:rFonts w:ascii="Arial" w:hAnsi="Arial" w:cs="Arial"/>
          <w:sz w:val="24"/>
          <w:szCs w:val="24"/>
        </w:rPr>
        <w:t>προϊόντων</w:t>
      </w:r>
      <w:r w:rsidR="007A677B" w:rsidRPr="001F0C11">
        <w:rPr>
          <w:rFonts w:ascii="Arial" w:hAnsi="Arial" w:cs="Arial"/>
          <w:sz w:val="24"/>
          <w:szCs w:val="24"/>
        </w:rPr>
        <w:t xml:space="preserve"> μπορεί να πραγματοποιηθεί και </w:t>
      </w:r>
      <w:r w:rsidR="0067249A" w:rsidRPr="001F0C11">
        <w:rPr>
          <w:rFonts w:ascii="Arial" w:hAnsi="Arial" w:cs="Arial"/>
          <w:sz w:val="24"/>
          <w:szCs w:val="24"/>
        </w:rPr>
        <w:t xml:space="preserve">στις </w:t>
      </w:r>
      <w:r w:rsidR="004F2F3C" w:rsidRPr="001F0C11">
        <w:rPr>
          <w:rFonts w:ascii="Arial" w:hAnsi="Arial" w:cs="Arial"/>
          <w:sz w:val="24"/>
          <w:szCs w:val="24"/>
        </w:rPr>
        <w:t>λαϊκές</w:t>
      </w:r>
      <w:r w:rsidR="0067249A" w:rsidRPr="001F0C11">
        <w:rPr>
          <w:rFonts w:ascii="Arial" w:hAnsi="Arial" w:cs="Arial"/>
          <w:sz w:val="24"/>
          <w:szCs w:val="24"/>
        </w:rPr>
        <w:t xml:space="preserve"> αγορές.</w:t>
      </w:r>
      <w:r w:rsidR="007A677B" w:rsidRPr="001F0C11">
        <w:rPr>
          <w:rFonts w:ascii="Arial" w:hAnsi="Arial" w:cs="Arial"/>
          <w:sz w:val="24"/>
          <w:szCs w:val="24"/>
        </w:rPr>
        <w:t xml:space="preserve"> </w:t>
      </w:r>
    </w:p>
    <w:p w:rsidR="0067249A" w:rsidRPr="001F0C11" w:rsidRDefault="0067249A" w:rsidP="004F2F3C">
      <w:p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Αντίθετα, το ηλεκτρονικό εμπόριο πραγμ</w:t>
      </w:r>
      <w:r w:rsidRPr="001F0C11">
        <w:rPr>
          <w:rFonts w:ascii="Arial" w:hAnsi="Arial" w:cs="Arial"/>
          <w:sz w:val="24"/>
          <w:szCs w:val="24"/>
        </w:rPr>
        <w:t>α</w:t>
      </w:r>
      <w:r w:rsidRPr="001F0C11">
        <w:rPr>
          <w:rFonts w:ascii="Arial" w:hAnsi="Arial" w:cs="Arial"/>
          <w:sz w:val="24"/>
          <w:szCs w:val="24"/>
        </w:rPr>
        <w:t xml:space="preserve">τοποιείται κυρίως μέσω την ηλεκτρονικών υπολογιστών. Παρόλα αυτά το ηλεκτρονικό εμπόριο μπορεί να πραγματοποιηθεί και μέσω των κινητών τηλεφώνων, των </w:t>
      </w:r>
      <w:proofErr w:type="spellStart"/>
      <w:r w:rsidRPr="001F0C11">
        <w:rPr>
          <w:rFonts w:ascii="Arial" w:hAnsi="Arial" w:cs="Arial"/>
          <w:sz w:val="24"/>
          <w:szCs w:val="24"/>
        </w:rPr>
        <w:t>tablet</w:t>
      </w:r>
      <w:proofErr w:type="spellEnd"/>
      <w:r w:rsidRPr="001F0C11">
        <w:rPr>
          <w:rFonts w:ascii="Arial" w:hAnsi="Arial" w:cs="Arial"/>
          <w:sz w:val="24"/>
          <w:szCs w:val="24"/>
        </w:rPr>
        <w:t xml:space="preserve"> και των </w:t>
      </w:r>
      <w:proofErr w:type="spellStart"/>
      <w:r w:rsidRPr="001F0C11">
        <w:rPr>
          <w:rFonts w:ascii="Arial" w:hAnsi="Arial" w:cs="Arial"/>
          <w:sz w:val="24"/>
          <w:szCs w:val="24"/>
        </w:rPr>
        <w:t>laptop</w:t>
      </w:r>
      <w:proofErr w:type="spellEnd"/>
      <w:r w:rsidRPr="001F0C11">
        <w:rPr>
          <w:rFonts w:ascii="Arial" w:hAnsi="Arial" w:cs="Arial"/>
          <w:sz w:val="24"/>
          <w:szCs w:val="24"/>
        </w:rPr>
        <w:t xml:space="preserve"> χάρη στην ραγδαία ανάπτ</w:t>
      </w:r>
      <w:r w:rsidRPr="001F0C11">
        <w:rPr>
          <w:rFonts w:ascii="Arial" w:hAnsi="Arial" w:cs="Arial"/>
          <w:sz w:val="24"/>
          <w:szCs w:val="24"/>
        </w:rPr>
        <w:t>υ</w:t>
      </w:r>
      <w:r w:rsidRPr="001F0C11">
        <w:rPr>
          <w:rFonts w:ascii="Arial" w:hAnsi="Arial" w:cs="Arial"/>
          <w:sz w:val="24"/>
          <w:szCs w:val="24"/>
        </w:rPr>
        <w:t>ξη της τεχνολογίας.</w:t>
      </w:r>
      <w:r w:rsidR="007A677B" w:rsidRPr="001F0C11">
        <w:rPr>
          <w:rFonts w:ascii="Arial" w:hAnsi="Arial" w:cs="Arial"/>
          <w:sz w:val="24"/>
          <w:szCs w:val="24"/>
        </w:rPr>
        <w:t xml:space="preserve"> </w:t>
      </w:r>
    </w:p>
    <w:p w:rsidR="0067249A" w:rsidRPr="001F0C11" w:rsidRDefault="0067249A" w:rsidP="000B0082">
      <w:pPr>
        <w:spacing w:before="100" w:beforeAutospacing="1" w:after="100" w:afterAutospacing="1" w:line="240" w:lineRule="auto"/>
        <w:outlineLvl w:val="1"/>
        <w:rPr>
          <w:rFonts w:ascii="Arial" w:hAnsi="Arial" w:cs="Arial"/>
          <w:b/>
          <w:bCs/>
          <w:sz w:val="28"/>
          <w:szCs w:val="28"/>
          <w:lang w:eastAsia="el-GR"/>
        </w:rPr>
      </w:pPr>
    </w:p>
    <w:p w:rsidR="002A322B" w:rsidRPr="001F0C11" w:rsidRDefault="002A322B" w:rsidP="004F2F3C">
      <w:pPr>
        <w:spacing w:before="100" w:beforeAutospacing="1" w:after="100" w:afterAutospacing="1" w:line="360" w:lineRule="auto"/>
        <w:jc w:val="both"/>
        <w:rPr>
          <w:rStyle w:val="1Char"/>
          <w:rFonts w:ascii="Arial" w:eastAsia="Calibri" w:hAnsi="Arial" w:cs="Arial"/>
        </w:rPr>
      </w:pPr>
      <w:r w:rsidRPr="001F0C11">
        <w:rPr>
          <w:rStyle w:val="1Char"/>
          <w:rFonts w:ascii="Arial" w:eastAsia="Calibri" w:hAnsi="Arial" w:cs="Arial"/>
        </w:rPr>
        <w:br w:type="page"/>
      </w:r>
      <w:bookmarkStart w:id="11" w:name="_Toc356465415"/>
      <w:r w:rsidR="000E7177" w:rsidRPr="001F0C11">
        <w:rPr>
          <w:rStyle w:val="1Char"/>
          <w:rFonts w:ascii="Arial" w:eastAsia="Calibri" w:hAnsi="Arial" w:cs="Arial"/>
        </w:rPr>
        <w:t>Ν</w:t>
      </w:r>
      <w:r w:rsidR="0067249A" w:rsidRPr="001F0C11">
        <w:rPr>
          <w:rStyle w:val="1Char"/>
          <w:rFonts w:ascii="Arial" w:eastAsia="Calibri" w:hAnsi="Arial" w:cs="Arial"/>
        </w:rPr>
        <w:t xml:space="preserve">όμοι </w:t>
      </w:r>
      <w:r w:rsidR="000E7177" w:rsidRPr="001F0C11">
        <w:rPr>
          <w:rStyle w:val="1Char"/>
          <w:rFonts w:ascii="Arial" w:eastAsia="Calibri" w:hAnsi="Arial" w:cs="Arial"/>
        </w:rPr>
        <w:t>για</w:t>
      </w:r>
      <w:r w:rsidR="0067249A" w:rsidRPr="001F0C11">
        <w:rPr>
          <w:rStyle w:val="1Char"/>
          <w:rFonts w:ascii="Arial" w:eastAsia="Calibri" w:hAnsi="Arial" w:cs="Arial"/>
        </w:rPr>
        <w:t xml:space="preserve"> το ηλεκτρονικό εμπόριο</w:t>
      </w:r>
      <w:bookmarkEnd w:id="11"/>
    </w:p>
    <w:p w:rsidR="0067249A" w:rsidRPr="001F0C11" w:rsidRDefault="0067249A" w:rsidP="004F2F3C">
      <w:pPr>
        <w:spacing w:before="100" w:beforeAutospacing="1" w:after="100" w:afterAutospacing="1" w:line="360" w:lineRule="auto"/>
        <w:jc w:val="both"/>
        <w:rPr>
          <w:rFonts w:ascii="Arial" w:hAnsi="Arial" w:cs="Arial"/>
          <w:b/>
          <w:sz w:val="28"/>
          <w:szCs w:val="28"/>
          <w:lang w:eastAsia="el-GR"/>
        </w:rPr>
      </w:pPr>
      <w:r w:rsidRPr="001F0C11">
        <w:rPr>
          <w:rFonts w:ascii="Arial" w:hAnsi="Arial" w:cs="Arial"/>
          <w:sz w:val="24"/>
          <w:szCs w:val="24"/>
        </w:rPr>
        <w:t>Το ηλεκτρονικό εμπόριο είναι μια μορφή εμπορίου και, συνεπώς, βρίσκουν εφαρμογή σε αυτό όλες οι κοινοτικές οδηγίες (το κοινοτικό δίκαιο) και οι εθν</w:t>
      </w:r>
      <w:r w:rsidRPr="001F0C11">
        <w:rPr>
          <w:rFonts w:ascii="Arial" w:hAnsi="Arial" w:cs="Arial"/>
          <w:sz w:val="24"/>
          <w:szCs w:val="24"/>
        </w:rPr>
        <w:t>ι</w:t>
      </w:r>
      <w:r w:rsidRPr="001F0C11">
        <w:rPr>
          <w:rFonts w:ascii="Arial" w:hAnsi="Arial" w:cs="Arial"/>
          <w:sz w:val="24"/>
          <w:szCs w:val="24"/>
        </w:rPr>
        <w:t>κές διατάξεις, για την προστασία του Καταναλωτή, που αφορούν το εμπόριο γενικότερα.</w:t>
      </w:r>
      <w:r w:rsidRPr="001F0C11">
        <w:rPr>
          <w:rFonts w:ascii="Arial" w:hAnsi="Arial" w:cs="Arial"/>
          <w:b/>
          <w:sz w:val="28"/>
          <w:szCs w:val="28"/>
          <w:lang w:eastAsia="el-GR"/>
        </w:rPr>
        <w:t>  </w:t>
      </w:r>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sz w:val="24"/>
          <w:szCs w:val="24"/>
          <w:lang w:eastAsia="el-GR"/>
        </w:rPr>
      </w:pPr>
      <w:r w:rsidRPr="001F0C11">
        <w:rPr>
          <w:rFonts w:ascii="Arial" w:hAnsi="Arial" w:cs="Arial"/>
          <w:sz w:val="24"/>
          <w:szCs w:val="24"/>
          <w:lang w:eastAsia="el-GR"/>
        </w:rPr>
        <w:t>Ο Ν. 2251/94, για την "Προστασία Καταναλωτών", στο άρθρο 4, ρυθμ</w:t>
      </w:r>
      <w:r w:rsidRPr="001F0C11">
        <w:rPr>
          <w:rFonts w:ascii="Arial" w:hAnsi="Arial" w:cs="Arial"/>
          <w:sz w:val="24"/>
          <w:szCs w:val="24"/>
          <w:lang w:eastAsia="el-GR"/>
        </w:rPr>
        <w:t>ί</w:t>
      </w:r>
      <w:r w:rsidRPr="001F0C11">
        <w:rPr>
          <w:rFonts w:ascii="Arial" w:hAnsi="Arial" w:cs="Arial"/>
          <w:sz w:val="24"/>
          <w:szCs w:val="24"/>
          <w:lang w:eastAsia="el-GR"/>
        </w:rPr>
        <w:t xml:space="preserve">ζει τις συμβάσεις από απόσταση. Εδώ εμπίπτει και το ηλεκτρονικό </w:t>
      </w:r>
      <w:r w:rsidRPr="001F0C11">
        <w:rPr>
          <w:rFonts w:ascii="Arial" w:hAnsi="Arial" w:cs="Arial"/>
          <w:sz w:val="24"/>
          <w:szCs w:val="24"/>
          <w:lang w:eastAsia="el-GR"/>
        </w:rPr>
        <w:t>ε</w:t>
      </w:r>
      <w:r w:rsidRPr="001F0C11">
        <w:rPr>
          <w:rFonts w:ascii="Arial" w:hAnsi="Arial" w:cs="Arial"/>
          <w:sz w:val="24"/>
          <w:szCs w:val="24"/>
          <w:lang w:eastAsia="el-GR"/>
        </w:rPr>
        <w:t>μπόριο.  </w:t>
      </w:r>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b/>
          <w:sz w:val="24"/>
          <w:szCs w:val="24"/>
          <w:lang w:eastAsia="el-GR"/>
        </w:rPr>
      </w:pPr>
      <w:r w:rsidRPr="001F0C11">
        <w:rPr>
          <w:rFonts w:ascii="Arial" w:hAnsi="Arial" w:cs="Arial"/>
          <w:sz w:val="24"/>
          <w:szCs w:val="24"/>
          <w:lang w:eastAsia="el-GR"/>
        </w:rPr>
        <w:t>Ο Ν. 2472/97 αναφέρεται στην προστασία ατόμου από την επεξεργ</w:t>
      </w:r>
      <w:r w:rsidRPr="001F0C11">
        <w:rPr>
          <w:rFonts w:ascii="Arial" w:hAnsi="Arial" w:cs="Arial"/>
          <w:sz w:val="24"/>
          <w:szCs w:val="24"/>
          <w:lang w:eastAsia="el-GR"/>
        </w:rPr>
        <w:t>α</w:t>
      </w:r>
      <w:r w:rsidRPr="001F0C11">
        <w:rPr>
          <w:rFonts w:ascii="Arial" w:hAnsi="Arial" w:cs="Arial"/>
          <w:sz w:val="24"/>
          <w:szCs w:val="24"/>
          <w:lang w:eastAsia="el-GR"/>
        </w:rPr>
        <w:t>σία δεδομένων προσωπικού χαρακτήρα και ο Ν. 2174/99 στην πρ</w:t>
      </w:r>
      <w:r w:rsidRPr="001F0C11">
        <w:rPr>
          <w:rFonts w:ascii="Arial" w:hAnsi="Arial" w:cs="Arial"/>
          <w:sz w:val="24"/>
          <w:szCs w:val="24"/>
          <w:lang w:eastAsia="el-GR"/>
        </w:rPr>
        <w:t>ο</w:t>
      </w:r>
      <w:r w:rsidRPr="001F0C11">
        <w:rPr>
          <w:rFonts w:ascii="Arial" w:hAnsi="Arial" w:cs="Arial"/>
          <w:sz w:val="24"/>
          <w:szCs w:val="24"/>
          <w:lang w:eastAsia="el-GR"/>
        </w:rPr>
        <w:t xml:space="preserve">στασία δεδομένων προσωπικού χαρακτήρα, στον τηλεπικοινωνιακό τομέα. Την Αρχή Προστασίας Προσωπικών Δεδομένων τη βρίσκουμε στη διεύθυνση </w:t>
      </w:r>
      <w:hyperlink r:id="rId21" w:tgtFrame="_blank" w:history="1">
        <w:r w:rsidRPr="001F0C11">
          <w:rPr>
            <w:rFonts w:ascii="Arial" w:hAnsi="Arial" w:cs="Arial"/>
            <w:b/>
            <w:color w:val="0000FF"/>
            <w:sz w:val="24"/>
            <w:szCs w:val="24"/>
            <w:u w:val="single"/>
            <w:lang w:eastAsia="el-GR"/>
          </w:rPr>
          <w:t>www.dpa.gr</w:t>
        </w:r>
      </w:hyperlink>
      <w:r w:rsidRPr="001F0C11">
        <w:rPr>
          <w:rFonts w:ascii="Arial" w:hAnsi="Arial" w:cs="Arial"/>
          <w:b/>
          <w:sz w:val="24"/>
          <w:szCs w:val="24"/>
          <w:lang w:eastAsia="el-GR"/>
        </w:rPr>
        <w:t xml:space="preserve"> . </w:t>
      </w:r>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 xml:space="preserve">Το πρόσφατο Προεδρικό Διάταγμα 150/2001, Φ.Ε.Κ. Α' 125, για τις </w:t>
      </w:r>
      <w:r w:rsidRPr="001F0C11">
        <w:rPr>
          <w:rFonts w:ascii="Arial" w:hAnsi="Arial" w:cs="Arial"/>
          <w:sz w:val="24"/>
          <w:szCs w:val="24"/>
        </w:rPr>
        <w:t>η</w:t>
      </w:r>
      <w:r w:rsidRPr="001F0C11">
        <w:rPr>
          <w:rFonts w:ascii="Arial" w:hAnsi="Arial" w:cs="Arial"/>
          <w:sz w:val="24"/>
          <w:szCs w:val="24"/>
        </w:rPr>
        <w:t>λεκτρονικές υπογραφές, κάνει εμφανή την προσπάθεια της πολιτείας να προσφέρει μια σωστή βάση νομοθετικών πλαισίων.  </w:t>
      </w:r>
    </w:p>
    <w:p w:rsidR="0067249A" w:rsidRPr="001F0C11" w:rsidRDefault="00CB2E49" w:rsidP="00EA5BA5">
      <w:pPr>
        <w:pStyle w:val="a3"/>
        <w:numPr>
          <w:ilvl w:val="0"/>
          <w:numId w:val="3"/>
        </w:numPr>
        <w:spacing w:before="100" w:beforeAutospacing="1" w:after="100" w:afterAutospacing="1"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6704" behindDoc="0" locked="0" layoutInCell="1" allowOverlap="1">
            <wp:simplePos x="0" y="0"/>
            <wp:positionH relativeFrom="column">
              <wp:posOffset>3065145</wp:posOffset>
            </wp:positionH>
            <wp:positionV relativeFrom="paragraph">
              <wp:posOffset>1812925</wp:posOffset>
            </wp:positionV>
            <wp:extent cx="2314575" cy="2905125"/>
            <wp:effectExtent l="19050" t="0" r="9525" b="0"/>
            <wp:wrapSquare wrapText="bothSides"/>
            <wp:docPr id="2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srcRect/>
                    <a:stretch>
                      <a:fillRect/>
                    </a:stretch>
                  </pic:blipFill>
                  <pic:spPr bwMode="auto">
                    <a:xfrm>
                      <a:off x="0" y="0"/>
                      <a:ext cx="2314575" cy="2905125"/>
                    </a:xfrm>
                    <a:prstGeom prst="rect">
                      <a:avLst/>
                    </a:prstGeom>
                    <a:noFill/>
                  </pic:spPr>
                </pic:pic>
              </a:graphicData>
            </a:graphic>
          </wp:anchor>
        </w:drawing>
      </w:r>
      <w:r w:rsidR="0067249A" w:rsidRPr="001F0C11">
        <w:rPr>
          <w:rFonts w:ascii="Arial" w:hAnsi="Arial" w:cs="Arial"/>
          <w:sz w:val="24"/>
          <w:szCs w:val="24"/>
        </w:rPr>
        <w:t>Το Προεδρικό Διάταγμα 131/2003, για το ηλεκτρονικό εμπόριο δίνει έμφαση στην εξώδικη επίλυση διαφορών, στη συνεργασία των κρατών - μελών της Ευρωπαϊκής Ένωσης, για την επίλυση των προβλημάτων των Καταναλωτών, στη θέσπιση κανόνων δεοντολογίας, με υποχρε</w:t>
      </w:r>
      <w:r w:rsidR="0067249A" w:rsidRPr="001F0C11">
        <w:rPr>
          <w:rFonts w:ascii="Arial" w:hAnsi="Arial" w:cs="Arial"/>
          <w:sz w:val="24"/>
          <w:szCs w:val="24"/>
        </w:rPr>
        <w:t>ω</w:t>
      </w:r>
      <w:r w:rsidR="0067249A" w:rsidRPr="001F0C11">
        <w:rPr>
          <w:rFonts w:ascii="Arial" w:hAnsi="Arial" w:cs="Arial"/>
          <w:sz w:val="24"/>
          <w:szCs w:val="24"/>
        </w:rPr>
        <w:t>τική ισχύ, για τους αποδέκτες τους, στην ευθύνη των ενδιάμεσων, στη σύναψη των ηλεκτρονικών συμβάσεων, στις πληροφορίες, που πρέπει να παρέχονται στις εμπορικές επ</w:t>
      </w:r>
      <w:r w:rsidR="0067249A" w:rsidRPr="001F0C11">
        <w:rPr>
          <w:rFonts w:ascii="Arial" w:hAnsi="Arial" w:cs="Arial"/>
          <w:sz w:val="24"/>
          <w:szCs w:val="24"/>
        </w:rPr>
        <w:t>ι</w:t>
      </w:r>
      <w:r w:rsidR="0067249A" w:rsidRPr="001F0C11">
        <w:rPr>
          <w:rFonts w:ascii="Arial" w:hAnsi="Arial" w:cs="Arial"/>
          <w:sz w:val="24"/>
          <w:szCs w:val="24"/>
        </w:rPr>
        <w:t>κοινωνίες (διαφημιστικά, χορηγίες, προσφορές κ.λπ.), στον τόπο εγκ</w:t>
      </w:r>
      <w:r w:rsidR="0067249A" w:rsidRPr="001F0C11">
        <w:rPr>
          <w:rFonts w:ascii="Arial" w:hAnsi="Arial" w:cs="Arial"/>
          <w:sz w:val="24"/>
          <w:szCs w:val="24"/>
        </w:rPr>
        <w:t>α</w:t>
      </w:r>
      <w:r w:rsidR="0067249A" w:rsidRPr="001F0C11">
        <w:rPr>
          <w:rFonts w:ascii="Arial" w:hAnsi="Arial" w:cs="Arial"/>
          <w:sz w:val="24"/>
          <w:szCs w:val="24"/>
        </w:rPr>
        <w:t>τάστασης των φορέων παροχής υπηρεσιών.  </w:t>
      </w:r>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Οι Καταναλωτές, όταν αγοράζουμε από χώρες, εκτός της Ευρωπαϊκής Ένωσης, πριν προβούμε σε οποι</w:t>
      </w:r>
      <w:r w:rsidRPr="001F0C11">
        <w:rPr>
          <w:rFonts w:ascii="Arial" w:hAnsi="Arial" w:cs="Arial"/>
          <w:sz w:val="24"/>
          <w:szCs w:val="24"/>
        </w:rPr>
        <w:t>α</w:t>
      </w:r>
      <w:r w:rsidRPr="001F0C11">
        <w:rPr>
          <w:rFonts w:ascii="Arial" w:hAnsi="Arial" w:cs="Arial"/>
          <w:sz w:val="24"/>
          <w:szCs w:val="24"/>
        </w:rPr>
        <w:t>δήποτε αγορά, πρέπει να αναζητ</w:t>
      </w:r>
      <w:r w:rsidRPr="001F0C11">
        <w:rPr>
          <w:rFonts w:ascii="Arial" w:hAnsi="Arial" w:cs="Arial"/>
          <w:sz w:val="24"/>
          <w:szCs w:val="24"/>
        </w:rPr>
        <w:t>ή</w:t>
      </w:r>
      <w:r w:rsidRPr="001F0C11">
        <w:rPr>
          <w:rFonts w:ascii="Arial" w:hAnsi="Arial" w:cs="Arial"/>
          <w:sz w:val="24"/>
          <w:szCs w:val="24"/>
        </w:rPr>
        <w:t>σουμε τις πληροφορίες, που διαθ</w:t>
      </w:r>
      <w:r w:rsidRPr="001F0C11">
        <w:rPr>
          <w:rFonts w:ascii="Arial" w:hAnsi="Arial" w:cs="Arial"/>
          <w:sz w:val="24"/>
          <w:szCs w:val="24"/>
        </w:rPr>
        <w:t>έ</w:t>
      </w:r>
      <w:r w:rsidRPr="001F0C11">
        <w:rPr>
          <w:rFonts w:ascii="Arial" w:hAnsi="Arial" w:cs="Arial"/>
          <w:sz w:val="24"/>
          <w:szCs w:val="24"/>
        </w:rPr>
        <w:t>τει ο έμπορος στο ηλεκτρονικό του κατάστημα και αφορούν το νομοθετικό κανονιστικό πλαίσιο, που θα διέπει τις αγορές μας.  </w:t>
      </w:r>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Η Σύμβαση των Βρυξελλών προβλέπει ότι, σε περίπτωση διαφοράς, που θα προκύψει με αλλοδαπό έμπορο ή εταιρία, ο Καταναλωτής, για τις χώρες μέλη της Ευρωπαϊκής Ένωσης, μπορεί να απευθυνθεί στο δικαστήριο του τόπου κατοικίας του. Το δε Δίκαιο, που θα εφαρμοστεί από το δικαστήριο, καθορίζεται από τη Σύμβαση της Ρώμης και, στις περισσότερες περιπτώσεις, είναι το Δίκαιο της χώρας του Καταναλωτή, καθώς, επίσης και οι Οδηγίες, για την προστασία του Καταναλωτή.  </w:t>
      </w:r>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sz w:val="24"/>
          <w:szCs w:val="24"/>
        </w:rPr>
      </w:pPr>
      <w:r w:rsidRPr="001F0C11">
        <w:rPr>
          <w:rFonts w:ascii="Arial" w:hAnsi="Arial" w:cs="Arial"/>
          <w:sz w:val="24"/>
          <w:szCs w:val="24"/>
        </w:rPr>
        <w:t>Σύμφωνα με την οδηγία για το ηλεκτρονικό εμπόριο, εφαρμοστέο δ</w:t>
      </w:r>
      <w:r w:rsidRPr="001F0C11">
        <w:rPr>
          <w:rFonts w:ascii="Arial" w:hAnsi="Arial" w:cs="Arial"/>
          <w:sz w:val="24"/>
          <w:szCs w:val="24"/>
        </w:rPr>
        <w:t>ί</w:t>
      </w:r>
      <w:r w:rsidRPr="001F0C11">
        <w:rPr>
          <w:rFonts w:ascii="Arial" w:hAnsi="Arial" w:cs="Arial"/>
          <w:sz w:val="24"/>
          <w:szCs w:val="24"/>
        </w:rPr>
        <w:t xml:space="preserve">καιο, όσον αφορά την παροχή προϊόντων και υπηρεσιών στο </w:t>
      </w:r>
      <w:proofErr w:type="spellStart"/>
      <w:r w:rsidRPr="001F0C11">
        <w:rPr>
          <w:rFonts w:ascii="Arial" w:hAnsi="Arial" w:cs="Arial"/>
          <w:sz w:val="24"/>
          <w:szCs w:val="24"/>
        </w:rPr>
        <w:t>internet</w:t>
      </w:r>
      <w:proofErr w:type="spellEnd"/>
      <w:r w:rsidRPr="001F0C11">
        <w:rPr>
          <w:rFonts w:ascii="Arial" w:hAnsi="Arial" w:cs="Arial"/>
          <w:sz w:val="24"/>
          <w:szCs w:val="24"/>
        </w:rPr>
        <w:t xml:space="preserve"> (εξαιρούνται οι συμβάσεις με Καταναλωτές), είναι η νομοθεσία του τ</w:t>
      </w:r>
      <w:r w:rsidRPr="001F0C11">
        <w:rPr>
          <w:rFonts w:ascii="Arial" w:hAnsi="Arial" w:cs="Arial"/>
          <w:sz w:val="24"/>
          <w:szCs w:val="24"/>
        </w:rPr>
        <w:t>ό</w:t>
      </w:r>
      <w:r w:rsidRPr="001F0C11">
        <w:rPr>
          <w:rFonts w:ascii="Arial" w:hAnsi="Arial" w:cs="Arial"/>
          <w:sz w:val="24"/>
          <w:szCs w:val="24"/>
        </w:rPr>
        <w:t xml:space="preserve">που, όπου είναι εγκατεστημένος ο φορέας παροχής υπηρεσιών της κοινωνίας της πληροφορίας.    </w:t>
      </w:r>
    </w:p>
    <w:p w:rsidR="0067249A" w:rsidRPr="001F0C11" w:rsidRDefault="0067249A" w:rsidP="0040530C">
      <w:pPr>
        <w:pStyle w:val="1"/>
        <w:rPr>
          <w:rFonts w:ascii="Arial" w:hAnsi="Arial" w:cs="Arial"/>
          <w:lang w:eastAsia="el-GR"/>
        </w:rPr>
      </w:pPr>
      <w:r w:rsidRPr="001F0C11">
        <w:rPr>
          <w:rFonts w:ascii="Arial" w:hAnsi="Arial" w:cs="Arial"/>
          <w:sz w:val="36"/>
          <w:szCs w:val="36"/>
          <w:lang w:eastAsia="el-GR"/>
        </w:rPr>
        <w:t xml:space="preserve"> </w:t>
      </w:r>
      <w:bookmarkStart w:id="12" w:name="_Toc356465416"/>
      <w:r w:rsidRPr="001F0C11">
        <w:rPr>
          <w:rFonts w:ascii="Arial" w:hAnsi="Arial" w:cs="Arial"/>
          <w:lang w:eastAsia="el-GR"/>
        </w:rPr>
        <w:t>Είδη ηλεκτρονικού εμπορίου.</w:t>
      </w:r>
      <w:bookmarkEnd w:id="12"/>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sz w:val="24"/>
          <w:szCs w:val="24"/>
        </w:rPr>
      </w:pPr>
      <w:r w:rsidRPr="001F0C11">
        <w:rPr>
          <w:rFonts w:ascii="Arial" w:hAnsi="Arial" w:cs="Arial"/>
          <w:b/>
          <w:sz w:val="24"/>
          <w:szCs w:val="24"/>
        </w:rPr>
        <w:t>B2B</w:t>
      </w:r>
      <w:r w:rsidRPr="001F0C11">
        <w:rPr>
          <w:rFonts w:ascii="Arial" w:hAnsi="Arial" w:cs="Arial"/>
          <w:sz w:val="24"/>
          <w:szCs w:val="24"/>
        </w:rPr>
        <w:t>. Πρόκειται για ευφυές αρκτικόλεξο του αγγλικού όρου «</w:t>
      </w:r>
      <w:proofErr w:type="spellStart"/>
      <w:r w:rsidRPr="001F0C11">
        <w:rPr>
          <w:rFonts w:ascii="Arial" w:hAnsi="Arial" w:cs="Arial"/>
          <w:b/>
          <w:sz w:val="24"/>
          <w:szCs w:val="24"/>
        </w:rPr>
        <w:t>business</w:t>
      </w:r>
      <w:proofErr w:type="spellEnd"/>
      <w:r w:rsidRPr="001F0C11">
        <w:rPr>
          <w:rFonts w:ascii="Arial" w:hAnsi="Arial" w:cs="Arial"/>
          <w:b/>
          <w:sz w:val="24"/>
          <w:szCs w:val="24"/>
        </w:rPr>
        <w:t xml:space="preserve"> </w:t>
      </w:r>
      <w:proofErr w:type="spellStart"/>
      <w:r w:rsidRPr="001F0C11">
        <w:rPr>
          <w:rFonts w:ascii="Arial" w:hAnsi="Arial" w:cs="Arial"/>
          <w:b/>
          <w:sz w:val="24"/>
          <w:szCs w:val="24"/>
        </w:rPr>
        <w:t>to</w:t>
      </w:r>
      <w:proofErr w:type="spellEnd"/>
      <w:r w:rsidRPr="001F0C11">
        <w:rPr>
          <w:rFonts w:ascii="Arial" w:hAnsi="Arial" w:cs="Arial"/>
          <w:b/>
          <w:sz w:val="24"/>
          <w:szCs w:val="24"/>
        </w:rPr>
        <w:t xml:space="preserve"> </w:t>
      </w:r>
      <w:proofErr w:type="spellStart"/>
      <w:r w:rsidRPr="001F0C11">
        <w:rPr>
          <w:rFonts w:ascii="Arial" w:hAnsi="Arial" w:cs="Arial"/>
          <w:b/>
          <w:sz w:val="24"/>
          <w:szCs w:val="24"/>
        </w:rPr>
        <w:t>business</w:t>
      </w:r>
      <w:proofErr w:type="spellEnd"/>
      <w:r w:rsidRPr="001F0C11">
        <w:rPr>
          <w:rFonts w:ascii="Arial" w:hAnsi="Arial" w:cs="Arial"/>
          <w:sz w:val="24"/>
          <w:szCs w:val="24"/>
        </w:rPr>
        <w:t>» και αφορά ηλεκτρονικό εμπόριο που διενεργείται μεταξύ επιχειρήσεων. Αυτό μπορεί να είναι ανοιχτό σε όλα τα ενδιαφερόμενα μέρη (ανταλλαγή εμπορευμάτων) ή περιορισμένο σε συγκεκριμένους προκαθορισμένους συμμετέχοντες (ιδιωτική ηλεκτρονική αγορά).</w:t>
      </w:r>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sz w:val="24"/>
          <w:szCs w:val="24"/>
        </w:rPr>
      </w:pPr>
      <w:r w:rsidRPr="001F0C11">
        <w:rPr>
          <w:rFonts w:ascii="Arial" w:hAnsi="Arial" w:cs="Arial"/>
          <w:b/>
          <w:sz w:val="24"/>
          <w:szCs w:val="24"/>
        </w:rPr>
        <w:t>B2C</w:t>
      </w:r>
      <w:r w:rsidRPr="001F0C11">
        <w:rPr>
          <w:rFonts w:ascii="Arial" w:hAnsi="Arial" w:cs="Arial"/>
          <w:sz w:val="24"/>
          <w:szCs w:val="24"/>
        </w:rPr>
        <w:t>. Πρόκειται ομοίως σε χρήση αρκτικόλεξο του αγγλικού όρου «</w:t>
      </w:r>
      <w:proofErr w:type="spellStart"/>
      <w:r w:rsidRPr="001F0C11">
        <w:rPr>
          <w:rFonts w:ascii="Arial" w:hAnsi="Arial" w:cs="Arial"/>
          <w:b/>
          <w:sz w:val="24"/>
          <w:szCs w:val="24"/>
        </w:rPr>
        <w:t>business</w:t>
      </w:r>
      <w:proofErr w:type="spellEnd"/>
      <w:r w:rsidRPr="001F0C11">
        <w:rPr>
          <w:rFonts w:ascii="Arial" w:hAnsi="Arial" w:cs="Arial"/>
          <w:b/>
          <w:sz w:val="24"/>
          <w:szCs w:val="24"/>
        </w:rPr>
        <w:t xml:space="preserve"> </w:t>
      </w:r>
      <w:proofErr w:type="spellStart"/>
      <w:r w:rsidRPr="001F0C11">
        <w:rPr>
          <w:rFonts w:ascii="Arial" w:hAnsi="Arial" w:cs="Arial"/>
          <w:b/>
          <w:sz w:val="24"/>
          <w:szCs w:val="24"/>
        </w:rPr>
        <w:t>to</w:t>
      </w:r>
      <w:proofErr w:type="spellEnd"/>
      <w:r w:rsidRPr="001F0C11">
        <w:rPr>
          <w:rFonts w:ascii="Arial" w:hAnsi="Arial" w:cs="Arial"/>
          <w:b/>
          <w:sz w:val="24"/>
          <w:szCs w:val="24"/>
        </w:rPr>
        <w:t xml:space="preserve"> </w:t>
      </w:r>
      <w:proofErr w:type="spellStart"/>
      <w:r w:rsidRPr="001F0C11">
        <w:rPr>
          <w:rFonts w:ascii="Arial" w:hAnsi="Arial" w:cs="Arial"/>
          <w:b/>
          <w:sz w:val="24"/>
          <w:szCs w:val="24"/>
        </w:rPr>
        <w:t>consumer</w:t>
      </w:r>
      <w:proofErr w:type="spellEnd"/>
      <w:r w:rsidRPr="001F0C11">
        <w:rPr>
          <w:rFonts w:ascii="Arial" w:hAnsi="Arial" w:cs="Arial"/>
          <w:sz w:val="24"/>
          <w:szCs w:val="24"/>
        </w:rPr>
        <w:t>» που αφορά ηλεκτρονικό εμπόριο που δι</w:t>
      </w:r>
      <w:r w:rsidRPr="001F0C11">
        <w:rPr>
          <w:rFonts w:ascii="Arial" w:hAnsi="Arial" w:cs="Arial"/>
          <w:sz w:val="24"/>
          <w:szCs w:val="24"/>
        </w:rPr>
        <w:t>ε</w:t>
      </w:r>
      <w:r w:rsidRPr="001F0C11">
        <w:rPr>
          <w:rFonts w:ascii="Arial" w:hAnsi="Arial" w:cs="Arial"/>
          <w:sz w:val="24"/>
          <w:szCs w:val="24"/>
        </w:rPr>
        <w:t>νεργείται μεταξύ επιχειρήσεων (προμηθευτών, ή παροχής υπηρεσιών) και καταναλωτών αυτών. Αυτός ο τύπος ηλεκτρονικού εμπορίου διεξ</w:t>
      </w:r>
      <w:r w:rsidRPr="001F0C11">
        <w:rPr>
          <w:rFonts w:ascii="Arial" w:hAnsi="Arial" w:cs="Arial"/>
          <w:sz w:val="24"/>
          <w:szCs w:val="24"/>
        </w:rPr>
        <w:t>ά</w:t>
      </w:r>
      <w:r w:rsidRPr="001F0C11">
        <w:rPr>
          <w:rFonts w:ascii="Arial" w:hAnsi="Arial" w:cs="Arial"/>
          <w:sz w:val="24"/>
          <w:szCs w:val="24"/>
        </w:rPr>
        <w:t xml:space="preserve">γεται από εταιρίες όπως η </w:t>
      </w:r>
      <w:hyperlink r:id="rId23" w:tooltip="Amazon.com" w:history="1">
        <w:r w:rsidRPr="001F0C11">
          <w:rPr>
            <w:rFonts w:ascii="Arial" w:hAnsi="Arial" w:cs="Arial"/>
            <w:b/>
            <w:color w:val="1F497D" w:themeColor="text2"/>
            <w:sz w:val="24"/>
            <w:szCs w:val="24"/>
            <w:u w:val="single"/>
          </w:rPr>
          <w:t>amazon.com</w:t>
        </w:r>
      </w:hyperlink>
      <w:r w:rsidRPr="001F0C11">
        <w:rPr>
          <w:rFonts w:ascii="Arial" w:hAnsi="Arial" w:cs="Arial"/>
          <w:sz w:val="24"/>
          <w:szCs w:val="24"/>
        </w:rPr>
        <w:t xml:space="preserve">. </w:t>
      </w:r>
      <w:proofErr w:type="spellStart"/>
      <w:r w:rsidRPr="001F0C11">
        <w:rPr>
          <w:rFonts w:ascii="Arial" w:hAnsi="Arial" w:cs="Arial"/>
          <w:sz w:val="24"/>
          <w:szCs w:val="24"/>
        </w:rPr>
        <w:t>Η</w:t>
      </w:r>
      <w:proofErr w:type="spellEnd"/>
      <w:r w:rsidRPr="001F0C11">
        <w:rPr>
          <w:rFonts w:ascii="Arial" w:hAnsi="Arial" w:cs="Arial"/>
          <w:sz w:val="24"/>
          <w:szCs w:val="24"/>
        </w:rPr>
        <w:t xml:space="preserve"> ηλεκτρονική αγορά αποτ</w:t>
      </w:r>
      <w:r w:rsidRPr="001F0C11">
        <w:rPr>
          <w:rFonts w:ascii="Arial" w:hAnsi="Arial" w:cs="Arial"/>
          <w:sz w:val="24"/>
          <w:szCs w:val="24"/>
        </w:rPr>
        <w:t>ε</w:t>
      </w:r>
      <w:r w:rsidRPr="001F0C11">
        <w:rPr>
          <w:rFonts w:ascii="Arial" w:hAnsi="Arial" w:cs="Arial"/>
          <w:sz w:val="24"/>
          <w:szCs w:val="24"/>
        </w:rPr>
        <w:t>λεί μία μορφή ηλεκτρονικού εμπορίου στην οποία ο αγοραστής συνδέ</w:t>
      </w:r>
      <w:r w:rsidRPr="001F0C11">
        <w:rPr>
          <w:rFonts w:ascii="Arial" w:hAnsi="Arial" w:cs="Arial"/>
          <w:sz w:val="24"/>
          <w:szCs w:val="24"/>
        </w:rPr>
        <w:t>ε</w:t>
      </w:r>
      <w:r w:rsidRPr="001F0C11">
        <w:rPr>
          <w:rFonts w:ascii="Arial" w:hAnsi="Arial" w:cs="Arial"/>
          <w:sz w:val="24"/>
          <w:szCs w:val="24"/>
        </w:rPr>
        <w:t xml:space="preserve">ται απευθείας με τον υπολογιστή του πωλητή συνήθως μέσω </w:t>
      </w:r>
      <w:proofErr w:type="spellStart"/>
      <w:r w:rsidRPr="001F0C11">
        <w:rPr>
          <w:rFonts w:ascii="Arial" w:hAnsi="Arial" w:cs="Arial"/>
          <w:sz w:val="24"/>
          <w:szCs w:val="24"/>
        </w:rPr>
        <w:t>internet</w:t>
      </w:r>
      <w:proofErr w:type="spellEnd"/>
      <w:r w:rsidRPr="001F0C11">
        <w:rPr>
          <w:rFonts w:ascii="Arial" w:hAnsi="Arial" w:cs="Arial"/>
          <w:sz w:val="24"/>
          <w:szCs w:val="24"/>
        </w:rPr>
        <w:t xml:space="preserve">. Δεν εμπλέκεται καμία ενδιάμεση υπηρεσία. Οι συναλλαγές ,αγορά ή πώληση, ολοκληρώνονται ηλεκτρονικά και </w:t>
      </w:r>
      <w:proofErr w:type="spellStart"/>
      <w:r w:rsidRPr="001F0C11">
        <w:rPr>
          <w:rFonts w:ascii="Arial" w:hAnsi="Arial" w:cs="Arial"/>
          <w:sz w:val="24"/>
          <w:szCs w:val="24"/>
        </w:rPr>
        <w:t>διαδραστικά</w:t>
      </w:r>
      <w:proofErr w:type="spellEnd"/>
      <w:r w:rsidRPr="001F0C11">
        <w:rPr>
          <w:rFonts w:ascii="Arial" w:hAnsi="Arial" w:cs="Arial"/>
          <w:sz w:val="24"/>
          <w:szCs w:val="24"/>
        </w:rPr>
        <w:t xml:space="preserve"> σε πραγματικό χρόνο ,όπως γίνεται με την amazon.com για τα νέα βιβλία. Παρόλα α</w:t>
      </w:r>
      <w:r w:rsidRPr="001F0C11">
        <w:rPr>
          <w:rFonts w:ascii="Arial" w:hAnsi="Arial" w:cs="Arial"/>
          <w:sz w:val="24"/>
          <w:szCs w:val="24"/>
        </w:rPr>
        <w:t>υ</w:t>
      </w:r>
      <w:r w:rsidRPr="001F0C11">
        <w:rPr>
          <w:rFonts w:ascii="Arial" w:hAnsi="Arial" w:cs="Arial"/>
          <w:sz w:val="24"/>
          <w:szCs w:val="24"/>
        </w:rPr>
        <w:t xml:space="preserve">τά σε κάποιες περιπτώσεις ένας μεσάζοντας μπορεί να είναι παρών σε μία συναλλαγή, όπως γίνεται με τις συναλλαγές στο </w:t>
      </w:r>
      <w:hyperlink r:id="rId24" w:tooltip="EBay.com. (δεν έχει γραφτεί ακόμα)" w:history="1">
        <w:r w:rsidRPr="001F0C11">
          <w:rPr>
            <w:rFonts w:ascii="Arial" w:hAnsi="Arial" w:cs="Arial"/>
            <w:b/>
            <w:color w:val="1F497D" w:themeColor="text2"/>
            <w:sz w:val="24"/>
            <w:szCs w:val="24"/>
            <w:u w:val="single"/>
          </w:rPr>
          <w:t>eBay.com</w:t>
        </w:r>
        <w:r w:rsidRPr="001F0C11">
          <w:rPr>
            <w:rFonts w:ascii="Arial" w:hAnsi="Arial" w:cs="Arial"/>
            <w:sz w:val="24"/>
            <w:szCs w:val="24"/>
          </w:rPr>
          <w:t>.</w:t>
        </w:r>
      </w:hyperlink>
    </w:p>
    <w:p w:rsidR="0067249A" w:rsidRPr="001F0C11" w:rsidRDefault="0067249A" w:rsidP="00EA5BA5">
      <w:pPr>
        <w:pStyle w:val="a3"/>
        <w:numPr>
          <w:ilvl w:val="0"/>
          <w:numId w:val="3"/>
        </w:numPr>
        <w:spacing w:before="100" w:beforeAutospacing="1" w:after="100" w:afterAutospacing="1" w:line="360" w:lineRule="auto"/>
        <w:jc w:val="both"/>
        <w:rPr>
          <w:rFonts w:ascii="Arial" w:hAnsi="Arial" w:cs="Arial"/>
          <w:sz w:val="24"/>
          <w:szCs w:val="24"/>
        </w:rPr>
      </w:pPr>
      <w:proofErr w:type="spellStart"/>
      <w:r w:rsidRPr="001F0C11">
        <w:rPr>
          <w:rFonts w:ascii="Arial" w:hAnsi="Arial" w:cs="Arial"/>
          <w:b/>
          <w:sz w:val="24"/>
          <w:szCs w:val="24"/>
        </w:rPr>
        <w:t>Μοbile</w:t>
      </w:r>
      <w:proofErr w:type="spellEnd"/>
      <w:r w:rsidRPr="001F0C11">
        <w:rPr>
          <w:rFonts w:ascii="Arial" w:hAnsi="Arial" w:cs="Arial"/>
          <w:b/>
          <w:sz w:val="24"/>
          <w:szCs w:val="24"/>
        </w:rPr>
        <w:t xml:space="preserve"> E-</w:t>
      </w:r>
      <w:proofErr w:type="spellStart"/>
      <w:r w:rsidRPr="001F0C11">
        <w:rPr>
          <w:rFonts w:ascii="Arial" w:hAnsi="Arial" w:cs="Arial"/>
          <w:b/>
          <w:sz w:val="24"/>
          <w:szCs w:val="24"/>
        </w:rPr>
        <w:t>commerce</w:t>
      </w:r>
      <w:proofErr w:type="spellEnd"/>
      <w:r w:rsidRPr="001F0C11">
        <w:rPr>
          <w:rFonts w:ascii="Arial" w:hAnsi="Arial" w:cs="Arial"/>
          <w:sz w:val="24"/>
          <w:szCs w:val="24"/>
        </w:rPr>
        <w:t>: Αυτό αφορά το επιχειρούμενο ηλεκτρονικό τηλ</w:t>
      </w:r>
      <w:r w:rsidRPr="001F0C11">
        <w:rPr>
          <w:rFonts w:ascii="Arial" w:hAnsi="Arial" w:cs="Arial"/>
          <w:sz w:val="24"/>
          <w:szCs w:val="24"/>
        </w:rPr>
        <w:t>ε</w:t>
      </w:r>
      <w:r w:rsidRPr="001F0C11">
        <w:rPr>
          <w:rFonts w:ascii="Arial" w:hAnsi="Arial" w:cs="Arial"/>
          <w:sz w:val="24"/>
          <w:szCs w:val="24"/>
        </w:rPr>
        <w:t>φωνικό εμπόριο</w:t>
      </w:r>
    </w:p>
    <w:p w:rsidR="008137EB" w:rsidRDefault="008137EB" w:rsidP="00D024DD">
      <w:pPr>
        <w:pStyle w:val="1"/>
        <w:rPr>
          <w:rFonts w:ascii="Arial" w:hAnsi="Arial" w:cs="Arial"/>
          <w:sz w:val="36"/>
          <w:szCs w:val="36"/>
          <w:lang w:eastAsia="el-GR"/>
        </w:rPr>
      </w:pPr>
      <w:r>
        <w:rPr>
          <w:rFonts w:ascii="Arial" w:hAnsi="Arial"/>
          <w:color w:val="FFFFFF"/>
          <w:sz w:val="40"/>
          <w:szCs w:val="40"/>
        </w:rPr>
        <w:br w:type="page"/>
      </w:r>
      <w:bookmarkStart w:id="13" w:name="_Toc356465417"/>
      <w:r w:rsidR="00D024DD" w:rsidRPr="00D024DD">
        <w:rPr>
          <w:rFonts w:ascii="Arial" w:hAnsi="Arial" w:cs="Arial"/>
          <w:sz w:val="36"/>
          <w:szCs w:val="36"/>
          <w:lang w:eastAsia="el-GR"/>
        </w:rPr>
        <w:t>Αποτελέσματα ερωτηματολογίου</w:t>
      </w:r>
      <w:bookmarkEnd w:id="13"/>
    </w:p>
    <w:p w:rsidR="0094550C" w:rsidRPr="0094550C" w:rsidRDefault="0094550C" w:rsidP="0094550C">
      <w:pPr>
        <w:jc w:val="center"/>
        <w:rPr>
          <w:b/>
          <w:sz w:val="32"/>
          <w:u w:val="single"/>
          <w:lang w:eastAsia="el-GR"/>
        </w:rPr>
      </w:pPr>
      <w:r w:rsidRPr="0094550C">
        <w:rPr>
          <w:b/>
          <w:sz w:val="32"/>
          <w:u w:val="single"/>
          <w:lang w:eastAsia="el-GR"/>
        </w:rPr>
        <w:t>Γενικές Ερωτήσεις</w:t>
      </w:r>
    </w:p>
    <w:p w:rsidR="00E2082D" w:rsidRPr="000B2881" w:rsidRDefault="002B59B7"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4"/>
          <w:szCs w:val="20"/>
          <w:lang w:eastAsia="el-GR"/>
        </w:rPr>
        <w:t>Σ</w:t>
      </w:r>
      <w:r w:rsidRPr="000B2881">
        <w:rPr>
          <w:rFonts w:ascii="Arial" w:hAnsi="Arial" w:cs="Arial"/>
          <w:noProof/>
          <w:sz w:val="24"/>
          <w:szCs w:val="20"/>
          <w:lang w:eastAsia="el-GR"/>
        </w:rPr>
        <w:t xml:space="preserve">το φύλο των ερωτηθέντων </w:t>
      </w:r>
      <w:r>
        <w:rPr>
          <w:rFonts w:ascii="Arial" w:hAnsi="Arial" w:cs="Arial"/>
          <w:noProof/>
          <w:sz w:val="24"/>
          <w:szCs w:val="20"/>
          <w:lang w:eastAsia="el-GR"/>
        </w:rPr>
        <w:t>υ</w:t>
      </w:r>
      <w:r w:rsidR="00A74E4E" w:rsidRPr="000B2881">
        <w:rPr>
          <w:rFonts w:ascii="Arial" w:hAnsi="Arial" w:cs="Arial"/>
          <w:noProof/>
          <w:sz w:val="24"/>
          <w:szCs w:val="20"/>
          <w:lang w:eastAsia="el-GR"/>
        </w:rPr>
        <w:t>πήρχε ισορροπία</w:t>
      </w:r>
      <w:r>
        <w:rPr>
          <w:rFonts w:ascii="Arial" w:hAnsi="Arial" w:cs="Arial"/>
          <w:noProof/>
          <w:sz w:val="24"/>
          <w:szCs w:val="20"/>
          <w:lang w:eastAsia="el-GR"/>
        </w:rPr>
        <w:t>, μ</w:t>
      </w:r>
      <w:r w:rsidR="000D2577" w:rsidRPr="000B2881">
        <w:rPr>
          <w:rFonts w:ascii="Arial" w:hAnsi="Arial" w:cs="Arial"/>
          <w:noProof/>
          <w:sz w:val="24"/>
          <w:szCs w:val="20"/>
          <w:lang w:eastAsia="el-GR"/>
        </w:rPr>
        <w:t>ε</w:t>
      </w:r>
      <w:r>
        <w:rPr>
          <w:rFonts w:ascii="Arial" w:hAnsi="Arial" w:cs="Arial"/>
          <w:noProof/>
          <w:sz w:val="24"/>
          <w:szCs w:val="20"/>
          <w:lang w:eastAsia="el-GR"/>
        </w:rPr>
        <w:t xml:space="preserve"> μια</w:t>
      </w:r>
      <w:r w:rsidR="000D2577" w:rsidRPr="000B2881">
        <w:rPr>
          <w:rFonts w:ascii="Arial" w:hAnsi="Arial" w:cs="Arial"/>
          <w:noProof/>
          <w:sz w:val="24"/>
          <w:szCs w:val="20"/>
          <w:lang w:eastAsia="el-GR"/>
        </w:rPr>
        <w:t xml:space="preserve"> μικρή πλειοψηφία των αντρών</w:t>
      </w:r>
      <w:r w:rsidR="00D024DD" w:rsidRPr="000B2881">
        <w:rPr>
          <w:rFonts w:ascii="Arial" w:hAnsi="Arial" w:cs="Arial"/>
          <w:noProof/>
          <w:sz w:val="24"/>
          <w:szCs w:val="20"/>
          <w:lang w:eastAsia="el-GR"/>
        </w:rPr>
        <w:t>.</w:t>
      </w:r>
    </w:p>
    <w:p w:rsidR="008137EB" w:rsidRPr="0094550C" w:rsidRDefault="000A5411" w:rsidP="002B59B7">
      <w:pPr>
        <w:spacing w:after="0"/>
        <w:jc w:val="center"/>
        <w:rPr>
          <w:rFonts w:ascii="Arial" w:hAnsi="Arial" w:cs="Arial"/>
          <w:sz w:val="20"/>
          <w:szCs w:val="20"/>
          <w:lang w:eastAsia="el-GR"/>
        </w:rPr>
      </w:pPr>
      <w:r>
        <w:rPr>
          <w:rFonts w:ascii="Arial" w:hAnsi="Arial" w:cs="Arial"/>
          <w:noProof/>
          <w:sz w:val="20"/>
          <w:szCs w:val="20"/>
          <w:lang w:eastAsia="el-GR"/>
        </w:rPr>
        <w:drawing>
          <wp:anchor distT="0" distB="0" distL="114300" distR="114300" simplePos="0" relativeHeight="251663872" behindDoc="1" locked="0" layoutInCell="1" allowOverlap="1">
            <wp:simplePos x="0" y="0"/>
            <wp:positionH relativeFrom="column">
              <wp:posOffset>552450</wp:posOffset>
            </wp:positionH>
            <wp:positionV relativeFrom="paragraph">
              <wp:posOffset>57785</wp:posOffset>
            </wp:positionV>
            <wp:extent cx="4657725" cy="2743200"/>
            <wp:effectExtent l="0" t="19050" r="66675" b="57150"/>
            <wp:wrapTight wrapText="bothSides">
              <wp:wrapPolygon edited="0">
                <wp:start x="0" y="-150"/>
                <wp:lineTo x="0" y="22050"/>
                <wp:lineTo x="21733" y="22050"/>
                <wp:lineTo x="21909" y="21600"/>
                <wp:lineTo x="21909" y="150"/>
                <wp:lineTo x="21733" y="-150"/>
                <wp:lineTo x="0" y="-150"/>
              </wp:wrapPolygon>
            </wp:wrapTight>
            <wp:docPr id="3" name="Εικόνα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2082D" w:rsidRPr="0094550C" w:rsidRDefault="00E2082D" w:rsidP="00851B98">
      <w:pPr>
        <w:spacing w:after="0"/>
        <w:ind w:left="720"/>
        <w:rPr>
          <w:rFonts w:ascii="Arial" w:hAnsi="Arial" w:cs="Arial"/>
          <w:sz w:val="20"/>
          <w:szCs w:val="20"/>
          <w:lang w:eastAsia="el-GR"/>
        </w:rPr>
      </w:pPr>
    </w:p>
    <w:p w:rsidR="00E2082D" w:rsidRPr="0094550C" w:rsidRDefault="00E2082D" w:rsidP="00851B98">
      <w:pPr>
        <w:spacing w:after="0"/>
        <w:ind w:left="720"/>
        <w:rPr>
          <w:rFonts w:ascii="Arial" w:hAnsi="Arial" w:cs="Arial"/>
          <w:sz w:val="20"/>
          <w:szCs w:val="20"/>
          <w:lang w:eastAsia="el-GR"/>
        </w:rPr>
      </w:pPr>
    </w:p>
    <w:p w:rsidR="000D2577" w:rsidRDefault="000D2577" w:rsidP="000D2577">
      <w:pPr>
        <w:spacing w:after="0"/>
        <w:rPr>
          <w:rFonts w:ascii="Arial" w:hAnsi="Arial" w:cs="Arial"/>
          <w:noProof/>
          <w:sz w:val="20"/>
          <w:szCs w:val="20"/>
          <w:lang w:eastAsia="el-GR"/>
        </w:rPr>
      </w:pPr>
    </w:p>
    <w:p w:rsidR="008137EB" w:rsidRPr="000B2881" w:rsidRDefault="000B2881" w:rsidP="00EA5BA5">
      <w:pPr>
        <w:pStyle w:val="a3"/>
        <w:numPr>
          <w:ilvl w:val="0"/>
          <w:numId w:val="4"/>
        </w:numPr>
        <w:spacing w:after="0"/>
        <w:jc w:val="both"/>
        <w:rPr>
          <w:rFonts w:ascii="Arial" w:hAnsi="Arial" w:cs="Arial"/>
          <w:noProof/>
          <w:sz w:val="24"/>
          <w:szCs w:val="20"/>
          <w:lang w:eastAsia="el-GR"/>
        </w:rPr>
      </w:pPr>
      <w:r w:rsidRPr="000B2881">
        <w:rPr>
          <w:rFonts w:ascii="Arial" w:hAnsi="Arial" w:cs="Arial"/>
          <w:noProof/>
          <w:sz w:val="24"/>
          <w:szCs w:val="20"/>
          <w:lang w:eastAsia="el-GR"/>
        </w:rPr>
        <w:t xml:space="preserve">Το δείγμα όσον αφορά την </w:t>
      </w:r>
      <w:r w:rsidR="00A74E4E" w:rsidRPr="000B2881">
        <w:rPr>
          <w:rFonts w:ascii="Arial" w:hAnsi="Arial" w:cs="Arial"/>
          <w:noProof/>
          <w:sz w:val="24"/>
          <w:szCs w:val="20"/>
          <w:lang w:eastAsia="el-GR"/>
        </w:rPr>
        <w:t>ηλικία των ερωτηθέντων</w:t>
      </w:r>
      <w:r w:rsidRPr="000B2881">
        <w:rPr>
          <w:rFonts w:ascii="Arial" w:hAnsi="Arial" w:cs="Arial"/>
          <w:noProof/>
          <w:sz w:val="24"/>
          <w:szCs w:val="20"/>
          <w:lang w:eastAsia="el-GR"/>
        </w:rPr>
        <w:t xml:space="preserve"> ήταν </w:t>
      </w:r>
      <w:r w:rsidR="002B59B7">
        <w:rPr>
          <w:rFonts w:ascii="Arial" w:hAnsi="Arial" w:cs="Arial"/>
          <w:noProof/>
          <w:sz w:val="24"/>
          <w:szCs w:val="20"/>
          <w:lang w:eastAsia="el-GR"/>
        </w:rPr>
        <w:t xml:space="preserve">σχετικά </w:t>
      </w:r>
      <w:r w:rsidRPr="000B2881">
        <w:rPr>
          <w:rFonts w:ascii="Arial" w:hAnsi="Arial" w:cs="Arial"/>
          <w:noProof/>
          <w:sz w:val="24"/>
          <w:szCs w:val="20"/>
          <w:lang w:eastAsia="el-GR"/>
        </w:rPr>
        <w:t>μοιρασμένο.</w:t>
      </w:r>
    </w:p>
    <w:p w:rsidR="00E2082D" w:rsidRPr="0094550C" w:rsidRDefault="00CB2E49" w:rsidP="009253FC">
      <w:pPr>
        <w:pStyle w:val="a3"/>
        <w:spacing w:after="0"/>
        <w:ind w:left="0"/>
        <w:jc w:val="right"/>
        <w:rPr>
          <w:rFonts w:ascii="Arial" w:hAnsi="Arial" w:cs="Arial"/>
          <w:sz w:val="20"/>
          <w:szCs w:val="20"/>
        </w:rPr>
      </w:pPr>
      <w:r>
        <w:rPr>
          <w:rFonts w:ascii="Arial" w:hAnsi="Arial" w:cs="Arial"/>
          <w:noProof/>
          <w:sz w:val="20"/>
          <w:szCs w:val="20"/>
          <w:lang w:eastAsia="el-GR"/>
        </w:rPr>
        <w:drawing>
          <wp:inline distT="0" distB="0" distL="0" distR="0">
            <wp:extent cx="4657725" cy="2747010"/>
            <wp:effectExtent l="0" t="19050" r="66675" b="53340"/>
            <wp:docPr id="4" name="Εικόνα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137EB" w:rsidRPr="0094550C" w:rsidRDefault="008137EB" w:rsidP="00851B98">
      <w:pPr>
        <w:pStyle w:val="a3"/>
        <w:spacing w:after="0"/>
        <w:rPr>
          <w:rFonts w:ascii="Arial" w:hAnsi="Arial" w:cs="Arial"/>
          <w:sz w:val="20"/>
          <w:szCs w:val="20"/>
          <w:lang w:eastAsia="el-GR"/>
        </w:rPr>
      </w:pPr>
    </w:p>
    <w:p w:rsidR="00E2082D" w:rsidRPr="00E2082D" w:rsidRDefault="00E2082D" w:rsidP="00851B98">
      <w:pPr>
        <w:pStyle w:val="a3"/>
        <w:spacing w:after="0"/>
        <w:ind w:left="360"/>
        <w:rPr>
          <w:rFonts w:ascii="Arial" w:hAnsi="Arial" w:cs="Arial"/>
          <w:sz w:val="20"/>
          <w:szCs w:val="20"/>
          <w:lang w:eastAsia="el-GR"/>
        </w:rPr>
      </w:pPr>
    </w:p>
    <w:p w:rsidR="00E2082D" w:rsidRDefault="00E2082D" w:rsidP="00851B98">
      <w:pPr>
        <w:pStyle w:val="a3"/>
        <w:rPr>
          <w:rFonts w:ascii="Arial" w:hAnsi="Arial" w:cs="Arial"/>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Default="000D2577" w:rsidP="000D2577">
      <w:pPr>
        <w:pStyle w:val="a3"/>
        <w:spacing w:after="0"/>
        <w:ind w:left="0"/>
        <w:rPr>
          <w:rFonts w:ascii="Arial" w:hAnsi="Arial" w:cs="Arial"/>
          <w:noProof/>
          <w:sz w:val="20"/>
          <w:szCs w:val="20"/>
          <w:lang w:eastAsia="el-GR"/>
        </w:rPr>
      </w:pPr>
    </w:p>
    <w:p w:rsidR="000D2577" w:rsidRPr="000B2881" w:rsidRDefault="009253FC"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65920" behindDoc="1" locked="0" layoutInCell="1" allowOverlap="1">
            <wp:simplePos x="0" y="0"/>
            <wp:positionH relativeFrom="column">
              <wp:posOffset>542925</wp:posOffset>
            </wp:positionH>
            <wp:positionV relativeFrom="paragraph">
              <wp:posOffset>322580</wp:posOffset>
            </wp:positionV>
            <wp:extent cx="4724400" cy="2528570"/>
            <wp:effectExtent l="0" t="19050" r="76200" b="62230"/>
            <wp:wrapTight wrapText="bothSides">
              <wp:wrapPolygon edited="0">
                <wp:start x="0" y="-163"/>
                <wp:lineTo x="0" y="22132"/>
                <wp:lineTo x="21774" y="22132"/>
                <wp:lineTo x="21861" y="22132"/>
                <wp:lineTo x="21948" y="21155"/>
                <wp:lineTo x="21948" y="163"/>
                <wp:lineTo x="21774" y="-163"/>
                <wp:lineTo x="0" y="-163"/>
              </wp:wrapPolygon>
            </wp:wrapTight>
            <wp:docPr id="33" name="Γράφημα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0D2577" w:rsidRPr="000B2881">
        <w:rPr>
          <w:rFonts w:ascii="Arial" w:hAnsi="Arial" w:cs="Arial"/>
          <w:noProof/>
          <w:sz w:val="24"/>
          <w:szCs w:val="20"/>
          <w:lang w:eastAsia="el-GR"/>
        </w:rPr>
        <w:t>Στο επόμενο διάγραμμα μπορούμ</w:t>
      </w:r>
      <w:r w:rsidR="000B2881">
        <w:rPr>
          <w:rFonts w:ascii="Arial" w:hAnsi="Arial" w:cs="Arial"/>
          <w:noProof/>
          <w:sz w:val="24"/>
          <w:szCs w:val="20"/>
          <w:lang w:eastAsia="el-GR"/>
        </w:rPr>
        <w:t>ε</w:t>
      </w:r>
      <w:r w:rsidR="000D2577" w:rsidRPr="000B2881">
        <w:rPr>
          <w:rFonts w:ascii="Arial" w:hAnsi="Arial" w:cs="Arial"/>
          <w:noProof/>
          <w:sz w:val="24"/>
          <w:szCs w:val="20"/>
          <w:lang w:eastAsia="el-GR"/>
        </w:rPr>
        <w:t xml:space="preserve"> να αντιληφθούμε πως οι μισοί περίπου ερωτηθέντες </w:t>
      </w:r>
      <w:r w:rsidR="002B59B7">
        <w:rPr>
          <w:rFonts w:ascii="Arial" w:hAnsi="Arial" w:cs="Arial"/>
          <w:noProof/>
          <w:sz w:val="24"/>
          <w:szCs w:val="20"/>
          <w:lang w:eastAsia="el-GR"/>
        </w:rPr>
        <w:t>ήταν</w:t>
      </w:r>
      <w:r w:rsidR="000D2577" w:rsidRPr="000B2881">
        <w:rPr>
          <w:rFonts w:ascii="Arial" w:hAnsi="Arial" w:cs="Arial"/>
          <w:noProof/>
          <w:sz w:val="24"/>
          <w:szCs w:val="20"/>
          <w:lang w:eastAsia="el-GR"/>
        </w:rPr>
        <w:t xml:space="preserve"> απόφοιτοι της τριτοβάθμιας εκπαίδευσης, ενώ </w:t>
      </w:r>
      <w:r w:rsidR="000B2881">
        <w:rPr>
          <w:rFonts w:ascii="Arial" w:hAnsi="Arial" w:cs="Arial"/>
          <w:noProof/>
          <w:sz w:val="24"/>
          <w:szCs w:val="20"/>
          <w:lang w:eastAsia="el-GR"/>
        </w:rPr>
        <w:t>οι υπόλοιποι</w:t>
      </w:r>
      <w:r w:rsidR="000D2577" w:rsidRPr="000B2881">
        <w:rPr>
          <w:rFonts w:ascii="Arial" w:hAnsi="Arial" w:cs="Arial"/>
          <w:noProof/>
          <w:sz w:val="24"/>
          <w:szCs w:val="20"/>
          <w:lang w:eastAsia="el-GR"/>
        </w:rPr>
        <w:t xml:space="preserve"> μοιράζονται </w:t>
      </w:r>
      <w:r w:rsidR="000B2881">
        <w:rPr>
          <w:rFonts w:ascii="Arial" w:hAnsi="Arial" w:cs="Arial"/>
          <w:noProof/>
          <w:sz w:val="24"/>
          <w:szCs w:val="20"/>
          <w:lang w:eastAsia="el-GR"/>
        </w:rPr>
        <w:t>σε</w:t>
      </w:r>
      <w:r w:rsidR="000D2577" w:rsidRPr="000B2881">
        <w:rPr>
          <w:rFonts w:ascii="Arial" w:hAnsi="Arial" w:cs="Arial"/>
          <w:noProof/>
          <w:sz w:val="24"/>
          <w:szCs w:val="20"/>
          <w:lang w:eastAsia="el-GR"/>
        </w:rPr>
        <w:t xml:space="preserve"> απ</w:t>
      </w:r>
      <w:r w:rsidR="000B2881">
        <w:rPr>
          <w:rFonts w:ascii="Arial" w:hAnsi="Arial" w:cs="Arial"/>
          <w:noProof/>
          <w:sz w:val="24"/>
          <w:szCs w:val="20"/>
          <w:lang w:eastAsia="el-GR"/>
        </w:rPr>
        <w:t>ο</w:t>
      </w:r>
      <w:r w:rsidR="000D2577" w:rsidRPr="000B2881">
        <w:rPr>
          <w:rFonts w:ascii="Arial" w:hAnsi="Arial" w:cs="Arial"/>
          <w:noProof/>
          <w:sz w:val="24"/>
          <w:szCs w:val="20"/>
          <w:lang w:eastAsia="el-GR"/>
        </w:rPr>
        <w:t>φο</w:t>
      </w:r>
      <w:r w:rsidR="000B2881">
        <w:rPr>
          <w:rFonts w:ascii="Arial" w:hAnsi="Arial" w:cs="Arial"/>
          <w:noProof/>
          <w:sz w:val="24"/>
          <w:szCs w:val="20"/>
          <w:lang w:eastAsia="el-GR"/>
        </w:rPr>
        <w:t>ίτους</w:t>
      </w:r>
      <w:r w:rsidR="000D2577" w:rsidRPr="000B2881">
        <w:rPr>
          <w:rFonts w:ascii="Arial" w:hAnsi="Arial" w:cs="Arial"/>
          <w:noProof/>
          <w:sz w:val="24"/>
          <w:szCs w:val="20"/>
          <w:lang w:eastAsia="el-GR"/>
        </w:rPr>
        <w:t xml:space="preserve"> της πρωτοβάθμιας και </w:t>
      </w:r>
      <w:r w:rsidR="002B59B7">
        <w:rPr>
          <w:rFonts w:ascii="Arial" w:hAnsi="Arial" w:cs="Arial"/>
          <w:noProof/>
          <w:sz w:val="24"/>
          <w:szCs w:val="20"/>
          <w:lang w:eastAsia="el-GR"/>
        </w:rPr>
        <w:t xml:space="preserve">της </w:t>
      </w:r>
      <w:r w:rsidR="000D2577" w:rsidRPr="000B2881">
        <w:rPr>
          <w:rFonts w:ascii="Arial" w:hAnsi="Arial" w:cs="Arial"/>
          <w:noProof/>
          <w:sz w:val="24"/>
          <w:szCs w:val="20"/>
          <w:lang w:eastAsia="el-GR"/>
        </w:rPr>
        <w:t>δευτεροβάθμι</w:t>
      </w:r>
      <w:r w:rsidR="000B2881">
        <w:rPr>
          <w:rFonts w:ascii="Arial" w:hAnsi="Arial" w:cs="Arial"/>
          <w:noProof/>
          <w:sz w:val="24"/>
          <w:szCs w:val="20"/>
          <w:lang w:eastAsia="el-GR"/>
        </w:rPr>
        <w:t>α</w:t>
      </w:r>
      <w:r w:rsidR="000D2577" w:rsidRPr="000B2881">
        <w:rPr>
          <w:rFonts w:ascii="Arial" w:hAnsi="Arial" w:cs="Arial"/>
          <w:noProof/>
          <w:sz w:val="24"/>
          <w:szCs w:val="20"/>
          <w:lang w:eastAsia="el-GR"/>
        </w:rPr>
        <w:t>ς εκπαίδευσης.</w:t>
      </w:r>
    </w:p>
    <w:p w:rsidR="00972BFC" w:rsidRPr="009253FC" w:rsidRDefault="00972BFC" w:rsidP="002B59B7">
      <w:pPr>
        <w:pStyle w:val="a3"/>
        <w:spacing w:after="0"/>
        <w:ind w:left="0"/>
        <w:jc w:val="center"/>
        <w:rPr>
          <w:rFonts w:ascii="Arial" w:hAnsi="Arial" w:cs="Arial"/>
          <w:sz w:val="20"/>
          <w:szCs w:val="20"/>
          <w:lang w:eastAsia="el-GR"/>
        </w:rPr>
      </w:pPr>
    </w:p>
    <w:p w:rsidR="00972BFC" w:rsidRPr="00972BFC" w:rsidRDefault="00972BFC" w:rsidP="00851B98">
      <w:pPr>
        <w:pStyle w:val="a3"/>
        <w:spacing w:after="0"/>
        <w:rPr>
          <w:rFonts w:ascii="Arial" w:hAnsi="Arial" w:cs="Arial"/>
          <w:sz w:val="20"/>
          <w:szCs w:val="20"/>
          <w:lang w:eastAsia="el-GR"/>
        </w:rPr>
      </w:pPr>
    </w:p>
    <w:p w:rsidR="000D2577" w:rsidRPr="00E36F42" w:rsidRDefault="000D2577" w:rsidP="000D2577">
      <w:pPr>
        <w:spacing w:after="0"/>
        <w:rPr>
          <w:rFonts w:ascii="Arial" w:hAnsi="Arial" w:cs="Arial"/>
          <w:noProof/>
          <w:sz w:val="20"/>
          <w:szCs w:val="20"/>
          <w:lang w:eastAsia="el-GR"/>
        </w:rPr>
      </w:pPr>
    </w:p>
    <w:p w:rsidR="00763A4B" w:rsidRPr="000B2881" w:rsidRDefault="009253FC"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64896" behindDoc="1" locked="0" layoutInCell="1" allowOverlap="1">
            <wp:simplePos x="0" y="0"/>
            <wp:positionH relativeFrom="column">
              <wp:posOffset>456565</wp:posOffset>
            </wp:positionH>
            <wp:positionV relativeFrom="paragraph">
              <wp:posOffset>390525</wp:posOffset>
            </wp:positionV>
            <wp:extent cx="4810125" cy="2965450"/>
            <wp:effectExtent l="0" t="19050" r="66675" b="63500"/>
            <wp:wrapTight wrapText="bothSides">
              <wp:wrapPolygon edited="0">
                <wp:start x="0" y="-139"/>
                <wp:lineTo x="0" y="22063"/>
                <wp:lineTo x="21728" y="22063"/>
                <wp:lineTo x="21814" y="22063"/>
                <wp:lineTo x="21899" y="21230"/>
                <wp:lineTo x="21899" y="139"/>
                <wp:lineTo x="21728" y="-139"/>
                <wp:lineTo x="0" y="-139"/>
              </wp:wrapPolygon>
            </wp:wrapTight>
            <wp:docPr id="6" name="Εικόνα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2B59B7">
        <w:rPr>
          <w:rFonts w:ascii="Arial" w:hAnsi="Arial" w:cs="Arial"/>
          <w:noProof/>
          <w:sz w:val="24"/>
          <w:szCs w:val="20"/>
          <w:lang w:eastAsia="el-GR"/>
        </w:rPr>
        <w:t>Στο δείγμα μας</w:t>
      </w:r>
      <w:r w:rsidR="003B78A5" w:rsidRPr="000B2881">
        <w:rPr>
          <w:rFonts w:ascii="Arial" w:hAnsi="Arial" w:cs="Arial"/>
          <w:noProof/>
          <w:sz w:val="24"/>
          <w:szCs w:val="20"/>
          <w:lang w:eastAsia="el-GR"/>
        </w:rPr>
        <w:t xml:space="preserve"> οι δ</w:t>
      </w:r>
      <w:r>
        <w:rPr>
          <w:rFonts w:ascii="Arial" w:hAnsi="Arial" w:cs="Arial"/>
          <w:noProof/>
          <w:sz w:val="24"/>
          <w:szCs w:val="20"/>
          <w:lang w:eastAsia="el-GR"/>
        </w:rPr>
        <w:t>ημό</w:t>
      </w:r>
      <w:r w:rsidR="003B78A5" w:rsidRPr="000B2881">
        <w:rPr>
          <w:rFonts w:ascii="Arial" w:hAnsi="Arial" w:cs="Arial"/>
          <w:noProof/>
          <w:sz w:val="24"/>
          <w:szCs w:val="20"/>
          <w:lang w:eastAsia="el-GR"/>
        </w:rPr>
        <w:t>σιοι υπάλληλοι και με μία μικρη διαφορά οι μαθητ</w:t>
      </w:r>
      <w:r>
        <w:rPr>
          <w:rFonts w:ascii="Arial" w:hAnsi="Arial" w:cs="Arial"/>
          <w:noProof/>
          <w:sz w:val="24"/>
          <w:szCs w:val="20"/>
          <w:lang w:eastAsia="el-GR"/>
        </w:rPr>
        <w:t>έ</w:t>
      </w:r>
      <w:r w:rsidR="003B78A5" w:rsidRPr="000B2881">
        <w:rPr>
          <w:rFonts w:ascii="Arial" w:hAnsi="Arial" w:cs="Arial"/>
          <w:noProof/>
          <w:sz w:val="24"/>
          <w:szCs w:val="20"/>
          <w:lang w:eastAsia="el-GR"/>
        </w:rPr>
        <w:t>ς αποτελού</w:t>
      </w:r>
      <w:r w:rsidR="002B59B7">
        <w:rPr>
          <w:rFonts w:ascii="Arial" w:hAnsi="Arial" w:cs="Arial"/>
          <w:noProof/>
          <w:sz w:val="24"/>
          <w:szCs w:val="20"/>
          <w:lang w:eastAsia="el-GR"/>
        </w:rPr>
        <w:t>σα</w:t>
      </w:r>
      <w:r w:rsidR="003B78A5" w:rsidRPr="000B2881">
        <w:rPr>
          <w:rFonts w:ascii="Arial" w:hAnsi="Arial" w:cs="Arial"/>
          <w:noProof/>
          <w:sz w:val="24"/>
          <w:szCs w:val="20"/>
          <w:lang w:eastAsia="el-GR"/>
        </w:rPr>
        <w:t xml:space="preserve">ν την πλειοψηφία των ατόμων που </w:t>
      </w:r>
      <w:r w:rsidR="002B59B7">
        <w:rPr>
          <w:rFonts w:ascii="Arial" w:hAnsi="Arial" w:cs="Arial"/>
          <w:noProof/>
          <w:sz w:val="24"/>
          <w:szCs w:val="20"/>
          <w:lang w:eastAsia="el-GR"/>
        </w:rPr>
        <w:t>ερωτήθηκαν, ενώ ακόλουθούν με μικρή</w:t>
      </w:r>
      <w:r w:rsidR="003B78A5" w:rsidRPr="000B2881">
        <w:rPr>
          <w:rFonts w:ascii="Arial" w:hAnsi="Arial" w:cs="Arial"/>
          <w:noProof/>
          <w:sz w:val="24"/>
          <w:szCs w:val="20"/>
          <w:lang w:eastAsia="el-GR"/>
        </w:rPr>
        <w:t xml:space="preserve"> διαφορά μεταξύ τους οι φοιτητές, οι ελεύθεροι επαγγελματίες και οι άνεργοι.</w:t>
      </w:r>
      <w:r w:rsidR="002B59B7">
        <w:rPr>
          <w:rFonts w:ascii="Arial" w:hAnsi="Arial" w:cs="Arial"/>
          <w:noProof/>
          <w:sz w:val="24"/>
          <w:szCs w:val="20"/>
          <w:lang w:eastAsia="el-GR"/>
        </w:rPr>
        <w:t xml:space="preserve"> </w:t>
      </w:r>
      <w:r w:rsidR="003B78A5" w:rsidRPr="000B2881">
        <w:rPr>
          <w:rFonts w:ascii="Arial" w:hAnsi="Arial" w:cs="Arial"/>
          <w:noProof/>
          <w:sz w:val="24"/>
          <w:szCs w:val="20"/>
          <w:lang w:eastAsia="el-GR"/>
        </w:rPr>
        <w:t>Την τελευταία θεση μοιράζονται οι ιδιωτικοί υπάλληλοι και οι συνταξιούχοι.</w:t>
      </w:r>
    </w:p>
    <w:p w:rsidR="003B78A5" w:rsidRPr="000B2881" w:rsidRDefault="0094550C"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62848" behindDoc="1" locked="0" layoutInCell="1" allowOverlap="1">
            <wp:simplePos x="0" y="0"/>
            <wp:positionH relativeFrom="column">
              <wp:posOffset>561340</wp:posOffset>
            </wp:positionH>
            <wp:positionV relativeFrom="paragraph">
              <wp:posOffset>432435</wp:posOffset>
            </wp:positionV>
            <wp:extent cx="4733925" cy="2642235"/>
            <wp:effectExtent l="0" t="19050" r="66675" b="62865"/>
            <wp:wrapTopAndBottom/>
            <wp:docPr id="7" name="Εικόνα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3B78A5" w:rsidRPr="000B2881">
        <w:rPr>
          <w:rFonts w:ascii="Arial" w:hAnsi="Arial" w:cs="Arial"/>
          <w:noProof/>
          <w:sz w:val="24"/>
          <w:szCs w:val="20"/>
          <w:lang w:eastAsia="el-GR"/>
        </w:rPr>
        <w:t>Στην ερώτηση αυτή βλέπουμε ότι η συντριπτική πλειοψηφεία των ερωτηθέντων χρησιμοποιεί το διαδίκτυο πάνω από 3 χρόνια. Ακολουθούν με μεγάλη διαφορά έναντ</w:t>
      </w:r>
      <w:r w:rsidR="002B59B7">
        <w:rPr>
          <w:rFonts w:ascii="Arial" w:hAnsi="Arial" w:cs="Arial"/>
          <w:noProof/>
          <w:sz w:val="24"/>
          <w:szCs w:val="20"/>
          <w:lang w:eastAsia="el-GR"/>
        </w:rPr>
        <w:t>ι</w:t>
      </w:r>
      <w:r w:rsidR="003B78A5" w:rsidRPr="000B2881">
        <w:rPr>
          <w:rFonts w:ascii="Arial" w:hAnsi="Arial" w:cs="Arial"/>
          <w:noProof/>
          <w:sz w:val="24"/>
          <w:szCs w:val="20"/>
          <w:lang w:eastAsia="el-GR"/>
        </w:rPr>
        <w:t xml:space="preserve"> των πρώτων τα άτομα που απασχολούνται από 1-3 χρόνια, ενώ </w:t>
      </w:r>
      <w:r w:rsidR="009253FC">
        <w:rPr>
          <w:rFonts w:ascii="Arial" w:hAnsi="Arial" w:cs="Arial"/>
          <w:noProof/>
          <w:sz w:val="24"/>
          <w:szCs w:val="20"/>
          <w:lang w:eastAsia="el-GR"/>
        </w:rPr>
        <w:t>αυτοί που ξεκίνησαν να α</w:t>
      </w:r>
      <w:r w:rsidR="003B78A5" w:rsidRPr="000B2881">
        <w:rPr>
          <w:rFonts w:ascii="Arial" w:hAnsi="Arial" w:cs="Arial"/>
          <w:noProof/>
          <w:sz w:val="24"/>
          <w:szCs w:val="20"/>
          <w:lang w:eastAsia="el-GR"/>
        </w:rPr>
        <w:t>σχολού</w:t>
      </w:r>
      <w:r w:rsidR="009253FC">
        <w:rPr>
          <w:rFonts w:ascii="Arial" w:hAnsi="Arial" w:cs="Arial"/>
          <w:noProof/>
          <w:sz w:val="24"/>
          <w:szCs w:val="20"/>
          <w:lang w:eastAsia="el-GR"/>
        </w:rPr>
        <w:t>νται με το διαδίκτυο τον τελευταίο χρόνο είναι πολύ λίγοι (12%)</w:t>
      </w:r>
      <w:r w:rsidR="003B78A5" w:rsidRPr="000B2881">
        <w:rPr>
          <w:rFonts w:ascii="Arial" w:hAnsi="Arial" w:cs="Arial"/>
          <w:noProof/>
          <w:sz w:val="24"/>
          <w:szCs w:val="20"/>
          <w:lang w:eastAsia="el-GR"/>
        </w:rPr>
        <w:t>.</w:t>
      </w:r>
    </w:p>
    <w:p w:rsidR="00972BFC" w:rsidRPr="00972BFC" w:rsidRDefault="00972BFC" w:rsidP="002B59B7">
      <w:pPr>
        <w:spacing w:after="0"/>
        <w:jc w:val="center"/>
        <w:rPr>
          <w:rFonts w:ascii="Arial" w:hAnsi="Arial" w:cs="Arial"/>
          <w:noProof/>
          <w:sz w:val="20"/>
          <w:szCs w:val="20"/>
          <w:lang w:eastAsia="el-GR"/>
        </w:rPr>
      </w:pPr>
    </w:p>
    <w:p w:rsidR="00972BFC" w:rsidRPr="00972BFC" w:rsidRDefault="00972BFC" w:rsidP="00851B98">
      <w:pPr>
        <w:spacing w:after="0"/>
        <w:ind w:left="360"/>
        <w:rPr>
          <w:rFonts w:ascii="Arial" w:hAnsi="Arial" w:cs="Arial"/>
          <w:noProof/>
          <w:sz w:val="20"/>
          <w:szCs w:val="20"/>
          <w:lang w:eastAsia="el-GR"/>
        </w:rPr>
      </w:pPr>
    </w:p>
    <w:p w:rsidR="003B78A5" w:rsidRDefault="003B78A5" w:rsidP="000D2577">
      <w:pPr>
        <w:spacing w:after="0"/>
        <w:rPr>
          <w:rFonts w:ascii="Arial" w:hAnsi="Arial" w:cs="Arial"/>
          <w:noProof/>
          <w:sz w:val="20"/>
          <w:szCs w:val="20"/>
          <w:lang w:eastAsia="el-GR"/>
        </w:rPr>
      </w:pPr>
    </w:p>
    <w:p w:rsidR="003B78A5" w:rsidRPr="000B2881" w:rsidRDefault="0094550C"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0"/>
          <w:szCs w:val="20"/>
          <w:lang w:eastAsia="el-GR"/>
        </w:rPr>
        <w:drawing>
          <wp:anchor distT="0" distB="0" distL="114300" distR="114300" simplePos="0" relativeHeight="251661824" behindDoc="1" locked="0" layoutInCell="1" allowOverlap="1">
            <wp:simplePos x="0" y="0"/>
            <wp:positionH relativeFrom="column">
              <wp:posOffset>542290</wp:posOffset>
            </wp:positionH>
            <wp:positionV relativeFrom="paragraph">
              <wp:posOffset>636905</wp:posOffset>
            </wp:positionV>
            <wp:extent cx="4695825" cy="2889885"/>
            <wp:effectExtent l="0" t="19050" r="66675" b="62865"/>
            <wp:wrapTight wrapText="bothSides">
              <wp:wrapPolygon edited="0">
                <wp:start x="0" y="-142"/>
                <wp:lineTo x="0" y="22070"/>
                <wp:lineTo x="21731" y="22070"/>
                <wp:lineTo x="21819" y="22070"/>
                <wp:lineTo x="21907" y="21216"/>
                <wp:lineTo x="21907" y="142"/>
                <wp:lineTo x="21731" y="-142"/>
                <wp:lineTo x="0" y="-142"/>
              </wp:wrapPolygon>
            </wp:wrapTight>
            <wp:docPr id="30" name="Γράφημα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B78A5" w:rsidRPr="000B2881">
        <w:rPr>
          <w:rFonts w:ascii="Arial" w:hAnsi="Arial" w:cs="Arial"/>
          <w:noProof/>
          <w:sz w:val="24"/>
          <w:szCs w:val="20"/>
          <w:lang w:eastAsia="el-GR"/>
        </w:rPr>
        <w:t xml:space="preserve">Είναι γεγονός ότι περίπου </w:t>
      </w:r>
      <w:r w:rsidR="002B59B7">
        <w:rPr>
          <w:rFonts w:ascii="Arial" w:hAnsi="Arial" w:cs="Arial"/>
          <w:noProof/>
          <w:sz w:val="24"/>
          <w:szCs w:val="20"/>
          <w:lang w:eastAsia="el-GR"/>
        </w:rPr>
        <w:t>το ήμισυ των ερωτηθέντων</w:t>
      </w:r>
      <w:r w:rsidR="003B78A5" w:rsidRPr="000B2881">
        <w:rPr>
          <w:rFonts w:ascii="Arial" w:hAnsi="Arial" w:cs="Arial"/>
          <w:noProof/>
          <w:sz w:val="24"/>
          <w:szCs w:val="20"/>
          <w:lang w:eastAsia="el-GR"/>
        </w:rPr>
        <w:t xml:space="preserve"> χρησιμοποιούν το διαδίκτυο σε καθημερινή βάση</w:t>
      </w:r>
      <w:r w:rsidR="003D3C8F" w:rsidRPr="000B2881">
        <w:rPr>
          <w:rFonts w:ascii="Arial" w:hAnsi="Arial" w:cs="Arial"/>
          <w:noProof/>
          <w:sz w:val="24"/>
          <w:szCs w:val="20"/>
          <w:lang w:eastAsia="el-GR"/>
        </w:rPr>
        <w:t>,</w:t>
      </w:r>
      <w:r w:rsidR="002B59B7">
        <w:rPr>
          <w:rFonts w:ascii="Arial" w:hAnsi="Arial" w:cs="Arial"/>
          <w:noProof/>
          <w:sz w:val="24"/>
          <w:szCs w:val="20"/>
          <w:lang w:eastAsia="el-GR"/>
        </w:rPr>
        <w:t xml:space="preserve"> </w:t>
      </w:r>
      <w:r w:rsidR="003D3C8F" w:rsidRPr="000B2881">
        <w:rPr>
          <w:rFonts w:ascii="Arial" w:hAnsi="Arial" w:cs="Arial"/>
          <w:noProof/>
          <w:sz w:val="24"/>
          <w:szCs w:val="20"/>
          <w:lang w:eastAsia="el-GR"/>
        </w:rPr>
        <w:t xml:space="preserve">ενώ </w:t>
      </w:r>
      <w:r w:rsidR="002B59B7">
        <w:rPr>
          <w:rFonts w:ascii="Arial" w:hAnsi="Arial" w:cs="Arial"/>
          <w:noProof/>
          <w:sz w:val="24"/>
          <w:szCs w:val="20"/>
          <w:lang w:eastAsia="el-GR"/>
        </w:rPr>
        <w:t xml:space="preserve">με ποσοστό 23% </w:t>
      </w:r>
      <w:r w:rsidR="003D3C8F" w:rsidRPr="000B2881">
        <w:rPr>
          <w:rFonts w:ascii="Arial" w:hAnsi="Arial" w:cs="Arial"/>
          <w:noProof/>
          <w:sz w:val="24"/>
          <w:szCs w:val="20"/>
          <w:lang w:eastAsia="el-GR"/>
        </w:rPr>
        <w:t>ακολουθεί η κατηγορία</w:t>
      </w:r>
      <w:r w:rsidR="002B59B7">
        <w:rPr>
          <w:rFonts w:ascii="Arial" w:hAnsi="Arial" w:cs="Arial"/>
          <w:noProof/>
          <w:sz w:val="24"/>
          <w:szCs w:val="20"/>
          <w:lang w:eastAsia="el-GR"/>
        </w:rPr>
        <w:t xml:space="preserve"> που</w:t>
      </w:r>
      <w:r w:rsidR="003D3C8F" w:rsidRPr="000B2881">
        <w:rPr>
          <w:rFonts w:ascii="Arial" w:hAnsi="Arial" w:cs="Arial"/>
          <w:noProof/>
          <w:sz w:val="24"/>
          <w:szCs w:val="20"/>
          <w:lang w:eastAsia="el-GR"/>
        </w:rPr>
        <w:t xml:space="preserve"> </w:t>
      </w:r>
      <w:r w:rsidR="002B59B7" w:rsidRPr="000B2881">
        <w:rPr>
          <w:rFonts w:ascii="Arial" w:hAnsi="Arial" w:cs="Arial"/>
          <w:noProof/>
          <w:sz w:val="24"/>
          <w:szCs w:val="20"/>
          <w:lang w:eastAsia="el-GR"/>
        </w:rPr>
        <w:t>χρησιμοποι</w:t>
      </w:r>
      <w:r w:rsidR="002B59B7">
        <w:rPr>
          <w:rFonts w:ascii="Arial" w:hAnsi="Arial" w:cs="Arial"/>
          <w:noProof/>
          <w:sz w:val="24"/>
          <w:szCs w:val="20"/>
          <w:lang w:eastAsia="el-GR"/>
        </w:rPr>
        <w:t>εί</w:t>
      </w:r>
      <w:r w:rsidR="002B59B7" w:rsidRPr="000B2881">
        <w:rPr>
          <w:rFonts w:ascii="Arial" w:hAnsi="Arial" w:cs="Arial"/>
          <w:noProof/>
          <w:sz w:val="24"/>
          <w:szCs w:val="20"/>
          <w:lang w:eastAsia="el-GR"/>
        </w:rPr>
        <w:t xml:space="preserve"> το διαδίκτυο </w:t>
      </w:r>
      <w:r w:rsidR="003D3C8F" w:rsidRPr="000B2881">
        <w:rPr>
          <w:rFonts w:ascii="Arial" w:hAnsi="Arial" w:cs="Arial"/>
          <w:noProof/>
          <w:sz w:val="24"/>
          <w:szCs w:val="20"/>
          <w:lang w:eastAsia="el-GR"/>
        </w:rPr>
        <w:t>4-6 φορές την εβδομάδα.</w:t>
      </w:r>
      <w:r w:rsidR="002B59B7">
        <w:rPr>
          <w:rFonts w:ascii="Arial" w:hAnsi="Arial" w:cs="Arial"/>
          <w:noProof/>
          <w:sz w:val="24"/>
          <w:szCs w:val="20"/>
          <w:lang w:eastAsia="el-GR"/>
        </w:rPr>
        <w:t xml:space="preserve"> </w:t>
      </w:r>
      <w:r w:rsidR="003D3C8F" w:rsidRPr="000B2881">
        <w:rPr>
          <w:rFonts w:ascii="Arial" w:hAnsi="Arial" w:cs="Arial"/>
          <w:noProof/>
          <w:sz w:val="24"/>
          <w:szCs w:val="20"/>
          <w:lang w:eastAsia="el-GR"/>
        </w:rPr>
        <w:t>Επιπ</w:t>
      </w:r>
      <w:r w:rsidR="000A5411">
        <w:rPr>
          <w:rFonts w:ascii="Arial" w:hAnsi="Arial" w:cs="Arial"/>
          <w:noProof/>
          <w:sz w:val="24"/>
          <w:szCs w:val="20"/>
          <w:lang w:eastAsia="el-GR"/>
        </w:rPr>
        <w:t>λέον, στην 3η θέση βρίσκεται η μια</w:t>
      </w:r>
      <w:r w:rsidR="003D3C8F" w:rsidRPr="000B2881">
        <w:rPr>
          <w:rFonts w:ascii="Arial" w:hAnsi="Arial" w:cs="Arial"/>
          <w:noProof/>
          <w:sz w:val="24"/>
          <w:szCs w:val="20"/>
          <w:lang w:eastAsia="el-GR"/>
        </w:rPr>
        <w:t xml:space="preserve"> φορά τον μήνα με μηδαμινή διαφορά με την κατηγορία 1-3 φορές την εβδομάδα που καταλαμβάνει την 4η θέση. Τέλος,</w:t>
      </w:r>
      <w:r w:rsidR="0063686F">
        <w:rPr>
          <w:rFonts w:ascii="Arial" w:hAnsi="Arial" w:cs="Arial"/>
          <w:noProof/>
          <w:sz w:val="24"/>
          <w:szCs w:val="20"/>
          <w:lang w:eastAsia="el-GR"/>
        </w:rPr>
        <w:t xml:space="preserve"> </w:t>
      </w:r>
      <w:r w:rsidR="003D3C8F" w:rsidRPr="000B2881">
        <w:rPr>
          <w:rFonts w:ascii="Arial" w:hAnsi="Arial" w:cs="Arial"/>
          <w:noProof/>
          <w:sz w:val="24"/>
          <w:szCs w:val="20"/>
          <w:lang w:eastAsia="el-GR"/>
        </w:rPr>
        <w:t>αν</w:t>
      </w:r>
      <w:r w:rsidR="00322C80" w:rsidRPr="000B2881">
        <w:rPr>
          <w:rFonts w:ascii="Arial" w:hAnsi="Arial" w:cs="Arial"/>
          <w:noProof/>
          <w:sz w:val="24"/>
          <w:szCs w:val="20"/>
          <w:lang w:eastAsia="el-GR"/>
        </w:rPr>
        <w:t>τi</w:t>
      </w:r>
      <w:r w:rsidR="0063686F">
        <w:rPr>
          <w:rFonts w:ascii="Arial" w:hAnsi="Arial" w:cs="Arial"/>
          <w:noProof/>
          <w:sz w:val="24"/>
          <w:szCs w:val="20"/>
          <w:lang w:eastAsia="el-GR"/>
        </w:rPr>
        <w:t>λαμβανόμαστε ό</w:t>
      </w:r>
      <w:r w:rsidR="003D3C8F" w:rsidRPr="000B2881">
        <w:rPr>
          <w:rFonts w:ascii="Arial" w:hAnsi="Arial" w:cs="Arial"/>
          <w:noProof/>
          <w:sz w:val="24"/>
          <w:szCs w:val="20"/>
          <w:lang w:eastAsia="el-GR"/>
        </w:rPr>
        <w:t>τι</w:t>
      </w:r>
      <w:r w:rsidR="00322C80" w:rsidRPr="000B2881">
        <w:rPr>
          <w:rFonts w:ascii="Arial" w:hAnsi="Arial" w:cs="Arial"/>
          <w:noProof/>
          <w:sz w:val="24"/>
          <w:szCs w:val="20"/>
          <w:lang w:eastAsia="el-GR"/>
        </w:rPr>
        <w:t xml:space="preserve"> </w:t>
      </w:r>
      <w:r w:rsidR="0063686F">
        <w:rPr>
          <w:rFonts w:ascii="Arial" w:hAnsi="Arial" w:cs="Arial"/>
          <w:noProof/>
          <w:sz w:val="24"/>
          <w:szCs w:val="20"/>
          <w:lang w:eastAsia="el-GR"/>
        </w:rPr>
        <w:t xml:space="preserve">δεν υπήρχε </w:t>
      </w:r>
      <w:r w:rsidR="00322C80" w:rsidRPr="000B2881">
        <w:rPr>
          <w:rFonts w:ascii="Arial" w:hAnsi="Arial" w:cs="Arial"/>
          <w:noProof/>
          <w:sz w:val="24"/>
          <w:szCs w:val="20"/>
          <w:lang w:eastAsia="el-GR"/>
        </w:rPr>
        <w:t>κανένας</w:t>
      </w:r>
      <w:r w:rsidR="0063686F">
        <w:rPr>
          <w:rFonts w:ascii="Arial" w:hAnsi="Arial" w:cs="Arial"/>
          <w:noProof/>
          <w:sz w:val="24"/>
          <w:szCs w:val="20"/>
          <w:lang w:eastAsia="el-GR"/>
        </w:rPr>
        <w:t xml:space="preserve"> που να</w:t>
      </w:r>
      <w:r w:rsidR="00322C80" w:rsidRPr="000B2881">
        <w:rPr>
          <w:rFonts w:ascii="Arial" w:hAnsi="Arial" w:cs="Arial"/>
          <w:noProof/>
          <w:sz w:val="24"/>
          <w:szCs w:val="20"/>
          <w:lang w:eastAsia="el-GR"/>
        </w:rPr>
        <w:t xml:space="preserve"> χρησιμοποιεί το διαδίκτυο 2-3 φορές το μήνα.</w:t>
      </w:r>
    </w:p>
    <w:p w:rsidR="00360662" w:rsidRDefault="00360662" w:rsidP="0094550C">
      <w:pPr>
        <w:spacing w:after="0"/>
        <w:jc w:val="center"/>
        <w:rPr>
          <w:rFonts w:ascii="Arial" w:hAnsi="Arial" w:cs="Arial"/>
          <w:noProof/>
          <w:sz w:val="20"/>
          <w:szCs w:val="20"/>
          <w:lang w:eastAsia="el-GR"/>
        </w:rPr>
      </w:pPr>
    </w:p>
    <w:p w:rsidR="00322C80" w:rsidRPr="0063686F" w:rsidRDefault="000A5411"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66944" behindDoc="1" locked="0" layoutInCell="1" allowOverlap="1">
            <wp:simplePos x="0" y="0"/>
            <wp:positionH relativeFrom="column">
              <wp:posOffset>485775</wp:posOffset>
            </wp:positionH>
            <wp:positionV relativeFrom="paragraph">
              <wp:posOffset>613410</wp:posOffset>
            </wp:positionV>
            <wp:extent cx="4800600" cy="2613025"/>
            <wp:effectExtent l="0" t="19050" r="76200" b="53975"/>
            <wp:wrapTight wrapText="bothSides">
              <wp:wrapPolygon edited="0">
                <wp:start x="0" y="-157"/>
                <wp:lineTo x="0" y="22046"/>
                <wp:lineTo x="21771" y="22046"/>
                <wp:lineTo x="21857" y="22046"/>
                <wp:lineTo x="21943" y="21101"/>
                <wp:lineTo x="21943" y="157"/>
                <wp:lineTo x="21771" y="-157"/>
                <wp:lineTo x="0" y="-157"/>
              </wp:wrapPolygon>
            </wp:wrapTight>
            <wp:docPr id="9" name="Γράφημα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rFonts w:ascii="Arial" w:hAnsi="Arial" w:cs="Arial"/>
          <w:noProof/>
          <w:sz w:val="24"/>
          <w:szCs w:val="20"/>
          <w:lang w:eastAsia="el-GR"/>
        </w:rPr>
        <w:t>Σύμφωνα με το παρακάτω διάγ</w:t>
      </w:r>
      <w:r w:rsidR="00B8078A" w:rsidRPr="0063686F">
        <w:rPr>
          <w:rFonts w:ascii="Arial" w:hAnsi="Arial" w:cs="Arial"/>
          <w:noProof/>
          <w:sz w:val="24"/>
          <w:szCs w:val="20"/>
          <w:lang w:eastAsia="el-GR"/>
        </w:rPr>
        <w:t xml:space="preserve">ραμμα, βλέπουμε πως η πρόσβαση στο διαδίκτυο </w:t>
      </w:r>
      <w:r w:rsidRPr="0063686F">
        <w:rPr>
          <w:rFonts w:ascii="Arial" w:hAnsi="Arial" w:cs="Arial"/>
          <w:noProof/>
          <w:sz w:val="24"/>
          <w:szCs w:val="20"/>
          <w:lang w:eastAsia="el-GR"/>
        </w:rPr>
        <w:t xml:space="preserve">σε καθημερινή βάση </w:t>
      </w:r>
      <w:r w:rsidR="00B8078A" w:rsidRPr="0063686F">
        <w:rPr>
          <w:rFonts w:ascii="Arial" w:hAnsi="Arial" w:cs="Arial"/>
          <w:noProof/>
          <w:sz w:val="24"/>
          <w:szCs w:val="20"/>
          <w:lang w:eastAsia="el-GR"/>
        </w:rPr>
        <w:t>από το σπίτι είναι πολύ μεγάλη.</w:t>
      </w:r>
      <w:r>
        <w:rPr>
          <w:rFonts w:ascii="Arial" w:hAnsi="Arial" w:cs="Arial"/>
          <w:noProof/>
          <w:sz w:val="24"/>
          <w:szCs w:val="20"/>
          <w:lang w:eastAsia="el-GR"/>
        </w:rPr>
        <w:t xml:space="preserve"> </w:t>
      </w:r>
      <w:r w:rsidR="00B8078A" w:rsidRPr="0063686F">
        <w:rPr>
          <w:rFonts w:ascii="Arial" w:hAnsi="Arial" w:cs="Arial"/>
          <w:noProof/>
          <w:sz w:val="24"/>
          <w:szCs w:val="20"/>
          <w:lang w:eastAsia="el-GR"/>
        </w:rPr>
        <w:t>Επίσης, παρατηρούμε ότι οι ερωτηθέντες σε μεγάλο ποσοστό δεν εχούν πρόσβαση στο χώρο εργασίας τους ή στο σχολείο, ενώ όταν το κάνουν γίνεται είτε καθημερινά είτε 2-3 φορές την εβδομάδα.</w:t>
      </w:r>
      <w:r>
        <w:rPr>
          <w:rFonts w:ascii="Arial" w:hAnsi="Arial" w:cs="Arial"/>
          <w:noProof/>
          <w:sz w:val="24"/>
          <w:szCs w:val="20"/>
          <w:lang w:eastAsia="el-GR"/>
        </w:rPr>
        <w:t xml:space="preserve"> </w:t>
      </w:r>
      <w:r w:rsidR="00B8078A" w:rsidRPr="0063686F">
        <w:rPr>
          <w:rFonts w:ascii="Arial" w:hAnsi="Arial" w:cs="Arial"/>
          <w:noProof/>
          <w:sz w:val="24"/>
          <w:szCs w:val="20"/>
          <w:lang w:eastAsia="el-GR"/>
        </w:rPr>
        <w:t>Ακόμη αντιλαμβανόμαστε ότι ελάχιστες φορές εως και καθόλου πραγματοποιείτε πρόσβασ</w:t>
      </w:r>
      <w:r>
        <w:rPr>
          <w:rFonts w:ascii="Arial" w:hAnsi="Arial" w:cs="Arial"/>
          <w:noProof/>
          <w:sz w:val="24"/>
          <w:szCs w:val="20"/>
          <w:lang w:eastAsia="el-GR"/>
        </w:rPr>
        <w:t>η</w:t>
      </w:r>
      <w:r w:rsidR="00B8078A" w:rsidRPr="0063686F">
        <w:rPr>
          <w:rFonts w:ascii="Arial" w:hAnsi="Arial" w:cs="Arial"/>
          <w:noProof/>
          <w:sz w:val="24"/>
          <w:szCs w:val="20"/>
          <w:lang w:eastAsia="el-GR"/>
        </w:rPr>
        <w:t xml:space="preserve"> από net-cafe, φιλικό σπίτι και εν κινήσει μέσω κινητού η tablet.</w:t>
      </w:r>
    </w:p>
    <w:p w:rsidR="00360662" w:rsidRDefault="00360662" w:rsidP="000A5411">
      <w:pPr>
        <w:spacing w:after="0"/>
        <w:jc w:val="center"/>
        <w:rPr>
          <w:rFonts w:ascii="Arial" w:hAnsi="Arial" w:cs="Arial"/>
          <w:noProof/>
          <w:sz w:val="20"/>
          <w:szCs w:val="20"/>
          <w:lang w:eastAsia="el-GR"/>
        </w:rPr>
      </w:pPr>
    </w:p>
    <w:p w:rsidR="00322C80" w:rsidRDefault="00322C80" w:rsidP="00851B98">
      <w:pPr>
        <w:spacing w:after="0"/>
        <w:ind w:left="360"/>
        <w:rPr>
          <w:rFonts w:ascii="Arial" w:hAnsi="Arial" w:cs="Arial"/>
          <w:noProof/>
          <w:sz w:val="20"/>
          <w:szCs w:val="20"/>
          <w:lang w:eastAsia="el-GR"/>
        </w:rPr>
      </w:pPr>
    </w:p>
    <w:p w:rsidR="00322C80" w:rsidRDefault="00322C80" w:rsidP="00322C80">
      <w:pPr>
        <w:spacing w:after="0"/>
        <w:rPr>
          <w:rFonts w:ascii="Arial" w:hAnsi="Arial" w:cs="Arial"/>
          <w:noProof/>
          <w:sz w:val="20"/>
          <w:szCs w:val="20"/>
          <w:lang w:eastAsia="el-GR"/>
        </w:rPr>
      </w:pPr>
    </w:p>
    <w:p w:rsidR="00B8078A" w:rsidRPr="0063686F" w:rsidRDefault="00B8078A" w:rsidP="00EA5BA5">
      <w:pPr>
        <w:pStyle w:val="a3"/>
        <w:numPr>
          <w:ilvl w:val="0"/>
          <w:numId w:val="4"/>
        </w:numPr>
        <w:spacing w:after="0"/>
        <w:jc w:val="both"/>
        <w:rPr>
          <w:rFonts w:ascii="Arial" w:hAnsi="Arial" w:cs="Arial"/>
          <w:noProof/>
          <w:sz w:val="24"/>
          <w:szCs w:val="20"/>
          <w:lang w:eastAsia="el-GR"/>
        </w:rPr>
      </w:pPr>
      <w:r w:rsidRPr="0063686F">
        <w:rPr>
          <w:rFonts w:ascii="Arial" w:hAnsi="Arial" w:cs="Arial"/>
          <w:noProof/>
          <w:sz w:val="24"/>
          <w:szCs w:val="20"/>
          <w:lang w:eastAsia="el-GR"/>
        </w:rPr>
        <w:t xml:space="preserve">Σε αυτό το διάγραμμα βλέπουμε ότι </w:t>
      </w:r>
      <w:r w:rsidR="000A5411">
        <w:rPr>
          <w:rFonts w:ascii="Arial" w:hAnsi="Arial" w:cs="Arial"/>
          <w:noProof/>
          <w:sz w:val="24"/>
          <w:szCs w:val="20"/>
          <w:lang w:eastAsia="el-GR"/>
        </w:rPr>
        <w:t xml:space="preserve">η πλειοψηφία </w:t>
      </w:r>
      <w:r w:rsidR="00F63FEA">
        <w:rPr>
          <w:rFonts w:ascii="Arial" w:hAnsi="Arial" w:cs="Arial"/>
          <w:noProof/>
          <w:sz w:val="24"/>
          <w:szCs w:val="20"/>
          <w:lang w:eastAsia="el-GR"/>
        </w:rPr>
        <w:t xml:space="preserve"> των ερωτηθέντων που ασχολείται καθημερινά με το διαδίκτυο έχει </w:t>
      </w:r>
      <w:r w:rsidR="00F63FEA" w:rsidRPr="0063686F">
        <w:rPr>
          <w:rFonts w:ascii="Arial" w:hAnsi="Arial" w:cs="Arial"/>
          <w:noProof/>
          <w:sz w:val="24"/>
          <w:szCs w:val="20"/>
          <w:lang w:eastAsia="el-GR"/>
        </w:rPr>
        <w:t xml:space="preserve">πρόσβαση </w:t>
      </w:r>
      <w:r w:rsidR="000A5411">
        <w:rPr>
          <w:rFonts w:ascii="Arial" w:hAnsi="Arial" w:cs="Arial"/>
          <w:noProof/>
          <w:sz w:val="24"/>
          <w:szCs w:val="20"/>
          <w:lang w:eastAsia="el-GR"/>
        </w:rPr>
        <w:t>μέσω σταθερού</w:t>
      </w:r>
      <w:r w:rsidR="000A5411" w:rsidRPr="0063686F">
        <w:rPr>
          <w:rFonts w:ascii="Arial" w:hAnsi="Arial" w:cs="Arial"/>
          <w:noProof/>
          <w:sz w:val="24"/>
          <w:szCs w:val="20"/>
          <w:lang w:eastAsia="el-GR"/>
        </w:rPr>
        <w:t xml:space="preserve"> </w:t>
      </w:r>
      <w:r w:rsidR="000A5411">
        <w:rPr>
          <w:rFonts w:ascii="Arial" w:hAnsi="Arial" w:cs="Arial"/>
          <w:noProof/>
          <w:sz w:val="24"/>
          <w:szCs w:val="20"/>
          <w:lang w:eastAsia="el-GR"/>
        </w:rPr>
        <w:t>Η/Υ</w:t>
      </w:r>
      <w:r w:rsidR="00F63FEA">
        <w:rPr>
          <w:rFonts w:ascii="Arial" w:hAnsi="Arial" w:cs="Arial"/>
          <w:noProof/>
          <w:sz w:val="24"/>
          <w:szCs w:val="20"/>
          <w:lang w:eastAsia="el-GR"/>
        </w:rPr>
        <w:t xml:space="preserve">, ακολουθεί ο φορητός Η/Υ, το κινητό </w:t>
      </w:r>
      <w:r w:rsidR="000A5411">
        <w:rPr>
          <w:rFonts w:ascii="Arial" w:hAnsi="Arial" w:cs="Arial"/>
          <w:noProof/>
          <w:sz w:val="24"/>
          <w:szCs w:val="20"/>
          <w:lang w:eastAsia="el-GR"/>
        </w:rPr>
        <w:t xml:space="preserve"> </w:t>
      </w:r>
      <w:r w:rsidR="00F63FEA">
        <w:rPr>
          <w:rFonts w:ascii="Arial" w:hAnsi="Arial" w:cs="Arial"/>
          <w:noProof/>
          <w:sz w:val="24"/>
          <w:szCs w:val="20"/>
          <w:lang w:eastAsia="el-GR"/>
        </w:rPr>
        <w:t xml:space="preserve">και τέλος </w:t>
      </w:r>
      <w:r w:rsidR="00F63FEA" w:rsidRPr="0063686F">
        <w:rPr>
          <w:rFonts w:ascii="Arial" w:hAnsi="Arial" w:cs="Arial"/>
          <w:noProof/>
          <w:sz w:val="24"/>
          <w:szCs w:val="20"/>
          <w:lang w:eastAsia="el-GR"/>
        </w:rPr>
        <w:t xml:space="preserve">το </w:t>
      </w:r>
      <w:r w:rsidRPr="0063686F">
        <w:rPr>
          <w:rFonts w:ascii="Arial" w:hAnsi="Arial" w:cs="Arial"/>
          <w:noProof/>
          <w:sz w:val="24"/>
          <w:szCs w:val="20"/>
          <w:lang w:eastAsia="el-GR"/>
        </w:rPr>
        <w:t>tablet</w:t>
      </w:r>
      <w:r w:rsidR="00F63FEA">
        <w:rPr>
          <w:rFonts w:ascii="Arial" w:hAnsi="Arial" w:cs="Arial"/>
          <w:noProof/>
          <w:sz w:val="24"/>
          <w:szCs w:val="20"/>
          <w:lang w:eastAsia="el-GR"/>
        </w:rPr>
        <w:t xml:space="preserve">, που δεν είναι τόσο διαδεδομένο </w:t>
      </w:r>
      <w:r w:rsidRPr="0063686F">
        <w:rPr>
          <w:rFonts w:ascii="Arial" w:hAnsi="Arial" w:cs="Arial"/>
          <w:noProof/>
          <w:sz w:val="24"/>
          <w:szCs w:val="20"/>
          <w:lang w:eastAsia="el-GR"/>
        </w:rPr>
        <w:t>όσο τ</w:t>
      </w:r>
      <w:r w:rsidR="00F63FEA">
        <w:rPr>
          <w:rFonts w:ascii="Arial" w:hAnsi="Arial" w:cs="Arial"/>
          <w:noProof/>
          <w:sz w:val="24"/>
          <w:szCs w:val="20"/>
          <w:lang w:eastAsia="el-GR"/>
        </w:rPr>
        <w:t>α υπόλοιπα</w:t>
      </w:r>
      <w:r w:rsidR="000A5411">
        <w:rPr>
          <w:rFonts w:ascii="Arial" w:hAnsi="Arial" w:cs="Arial"/>
          <w:noProof/>
          <w:sz w:val="20"/>
          <w:szCs w:val="20"/>
          <w:lang w:eastAsia="el-GR"/>
        </w:rPr>
        <w:drawing>
          <wp:anchor distT="0" distB="0" distL="114300" distR="114300" simplePos="0" relativeHeight="251667968" behindDoc="1" locked="0" layoutInCell="1" allowOverlap="1">
            <wp:simplePos x="0" y="0"/>
            <wp:positionH relativeFrom="column">
              <wp:posOffset>466725</wp:posOffset>
            </wp:positionH>
            <wp:positionV relativeFrom="paragraph">
              <wp:posOffset>817880</wp:posOffset>
            </wp:positionV>
            <wp:extent cx="4878070" cy="3181350"/>
            <wp:effectExtent l="0" t="19050" r="74930" b="57150"/>
            <wp:wrapTight wrapText="bothSides">
              <wp:wrapPolygon edited="0">
                <wp:start x="0" y="-129"/>
                <wp:lineTo x="0" y="21988"/>
                <wp:lineTo x="21763" y="21988"/>
                <wp:lineTo x="21847" y="21988"/>
                <wp:lineTo x="21932" y="21212"/>
                <wp:lineTo x="21932" y="129"/>
                <wp:lineTo x="21763" y="-129"/>
                <wp:lineTo x="0" y="-129"/>
              </wp:wrapPolygon>
            </wp:wrapTight>
            <wp:docPr id="34" name="Γράφημα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F63FEA">
        <w:rPr>
          <w:rFonts w:ascii="Arial" w:hAnsi="Arial" w:cs="Arial"/>
          <w:noProof/>
          <w:sz w:val="24"/>
          <w:szCs w:val="20"/>
          <w:lang w:eastAsia="el-GR"/>
        </w:rPr>
        <w:t>.</w:t>
      </w:r>
    </w:p>
    <w:p w:rsidR="00360662" w:rsidRDefault="00360662" w:rsidP="00322C80">
      <w:pPr>
        <w:spacing w:after="0"/>
        <w:rPr>
          <w:rFonts w:ascii="Arial" w:hAnsi="Arial" w:cs="Arial"/>
          <w:noProof/>
          <w:sz w:val="20"/>
          <w:szCs w:val="20"/>
          <w:lang w:eastAsia="el-GR"/>
        </w:rPr>
      </w:pPr>
    </w:p>
    <w:p w:rsidR="00322C80" w:rsidRDefault="00322C80" w:rsidP="00851B98">
      <w:pPr>
        <w:spacing w:after="0"/>
        <w:ind w:left="360"/>
        <w:rPr>
          <w:rFonts w:ascii="Arial" w:hAnsi="Arial" w:cs="Arial"/>
          <w:noProof/>
          <w:sz w:val="20"/>
          <w:szCs w:val="20"/>
          <w:lang w:eastAsia="el-GR"/>
        </w:rPr>
      </w:pPr>
    </w:p>
    <w:p w:rsidR="00322C80" w:rsidRDefault="00322C80" w:rsidP="00851B98">
      <w:pPr>
        <w:spacing w:after="0"/>
        <w:ind w:left="360"/>
        <w:rPr>
          <w:rFonts w:ascii="Arial" w:hAnsi="Arial" w:cs="Arial"/>
          <w:noProof/>
          <w:sz w:val="20"/>
          <w:szCs w:val="20"/>
          <w:lang w:eastAsia="el-GR"/>
        </w:rPr>
      </w:pPr>
    </w:p>
    <w:p w:rsidR="00322C80" w:rsidRDefault="00322C80" w:rsidP="00851B98">
      <w:pPr>
        <w:spacing w:after="0"/>
        <w:ind w:left="360"/>
        <w:rPr>
          <w:rFonts w:ascii="Arial" w:hAnsi="Arial" w:cs="Arial"/>
          <w:noProof/>
          <w:sz w:val="20"/>
          <w:szCs w:val="20"/>
          <w:lang w:eastAsia="el-GR"/>
        </w:rPr>
      </w:pPr>
    </w:p>
    <w:p w:rsidR="00CA7396" w:rsidRDefault="00CA7396" w:rsidP="001F4B36">
      <w:pPr>
        <w:spacing w:after="0"/>
        <w:rPr>
          <w:rFonts w:ascii="Arial" w:hAnsi="Arial" w:cs="Arial"/>
          <w:noProof/>
          <w:sz w:val="20"/>
          <w:szCs w:val="20"/>
          <w:lang w:eastAsia="el-GR"/>
        </w:rPr>
      </w:pPr>
    </w:p>
    <w:p w:rsidR="00322C80" w:rsidRPr="00A02339" w:rsidRDefault="00322C80" w:rsidP="001F4B36">
      <w:pPr>
        <w:spacing w:after="0"/>
        <w:rPr>
          <w:rFonts w:ascii="Arial" w:hAnsi="Arial" w:cs="Arial"/>
          <w:b/>
          <w:noProof/>
          <w:sz w:val="20"/>
          <w:szCs w:val="20"/>
          <w:lang w:eastAsia="el-GR"/>
        </w:rPr>
      </w:pPr>
    </w:p>
    <w:p w:rsidR="00322C80" w:rsidRDefault="00322C80" w:rsidP="00851B98">
      <w:pPr>
        <w:spacing w:after="0"/>
        <w:ind w:left="360"/>
        <w:rPr>
          <w:rFonts w:ascii="Arial" w:hAnsi="Arial" w:cs="Arial"/>
          <w:noProof/>
          <w:sz w:val="20"/>
          <w:szCs w:val="20"/>
          <w:lang w:eastAsia="el-GR"/>
        </w:rPr>
      </w:pPr>
    </w:p>
    <w:p w:rsidR="00173820" w:rsidRDefault="00173820"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68992" behindDoc="1" locked="0" layoutInCell="1" allowOverlap="1">
            <wp:simplePos x="0" y="0"/>
            <wp:positionH relativeFrom="column">
              <wp:posOffset>485775</wp:posOffset>
            </wp:positionH>
            <wp:positionV relativeFrom="paragraph">
              <wp:posOffset>422910</wp:posOffset>
            </wp:positionV>
            <wp:extent cx="4800600" cy="2747010"/>
            <wp:effectExtent l="0" t="19050" r="76200" b="53340"/>
            <wp:wrapTight wrapText="bothSides">
              <wp:wrapPolygon edited="0">
                <wp:start x="0" y="-150"/>
                <wp:lineTo x="0" y="22019"/>
                <wp:lineTo x="21771" y="22019"/>
                <wp:lineTo x="21943" y="21570"/>
                <wp:lineTo x="21943" y="150"/>
                <wp:lineTo x="21771" y="-150"/>
                <wp:lineTo x="0" y="-150"/>
              </wp:wrapPolygon>
            </wp:wrapTight>
            <wp:docPr id="11" name="Γράφημα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322C80" w:rsidRPr="0063686F">
        <w:rPr>
          <w:rFonts w:ascii="Arial" w:hAnsi="Arial" w:cs="Arial"/>
          <w:noProof/>
          <w:sz w:val="24"/>
          <w:szCs w:val="20"/>
          <w:lang w:eastAsia="el-GR"/>
        </w:rPr>
        <w:t xml:space="preserve">Στην ερώτηση αυτή </w:t>
      </w:r>
      <w:r>
        <w:rPr>
          <w:rFonts w:ascii="Arial" w:hAnsi="Arial" w:cs="Arial"/>
          <w:noProof/>
          <w:sz w:val="24"/>
          <w:szCs w:val="20"/>
          <w:lang w:eastAsia="el-GR"/>
        </w:rPr>
        <w:t>διαπιστώσαμε πως η πλειοψηφια χρησιμοπ</w:t>
      </w:r>
      <w:r w:rsidR="00322C80" w:rsidRPr="0063686F">
        <w:rPr>
          <w:rFonts w:ascii="Arial" w:hAnsi="Arial" w:cs="Arial"/>
          <w:noProof/>
          <w:sz w:val="24"/>
          <w:szCs w:val="20"/>
          <w:lang w:eastAsia="el-GR"/>
        </w:rPr>
        <w:t>οι</w:t>
      </w:r>
      <w:r>
        <w:rPr>
          <w:rFonts w:ascii="Arial" w:hAnsi="Arial" w:cs="Arial"/>
          <w:noProof/>
          <w:sz w:val="24"/>
          <w:szCs w:val="20"/>
          <w:lang w:eastAsia="el-GR"/>
        </w:rPr>
        <w:t>εί</w:t>
      </w:r>
      <w:r w:rsidR="00322C80" w:rsidRPr="0063686F">
        <w:rPr>
          <w:rFonts w:ascii="Arial" w:hAnsi="Arial" w:cs="Arial"/>
          <w:noProof/>
          <w:sz w:val="24"/>
          <w:szCs w:val="20"/>
          <w:lang w:eastAsia="el-GR"/>
        </w:rPr>
        <w:t xml:space="preserve"> το διαδίκτυο λιγότερο από 5 ώρες</w:t>
      </w:r>
      <w:r>
        <w:rPr>
          <w:rFonts w:ascii="Arial" w:hAnsi="Arial" w:cs="Arial"/>
          <w:noProof/>
          <w:sz w:val="24"/>
          <w:szCs w:val="20"/>
          <w:lang w:eastAsia="el-GR"/>
        </w:rPr>
        <w:t xml:space="preserve"> την εβδομάδα</w:t>
      </w:r>
      <w:r w:rsidR="00322C80" w:rsidRPr="0063686F">
        <w:rPr>
          <w:rFonts w:ascii="Arial" w:hAnsi="Arial" w:cs="Arial"/>
          <w:noProof/>
          <w:sz w:val="24"/>
          <w:szCs w:val="20"/>
          <w:lang w:eastAsia="el-GR"/>
        </w:rPr>
        <w:t>.</w:t>
      </w:r>
      <w:r>
        <w:rPr>
          <w:rFonts w:ascii="Arial" w:hAnsi="Arial" w:cs="Arial"/>
          <w:noProof/>
          <w:sz w:val="24"/>
          <w:szCs w:val="20"/>
          <w:lang w:eastAsia="el-GR"/>
        </w:rPr>
        <w:t xml:space="preserve"> </w:t>
      </w:r>
      <w:r w:rsidR="001F4B36" w:rsidRPr="0063686F">
        <w:rPr>
          <w:rFonts w:ascii="Arial" w:hAnsi="Arial" w:cs="Arial"/>
          <w:noProof/>
          <w:sz w:val="24"/>
          <w:szCs w:val="20"/>
          <w:lang w:eastAsia="el-GR"/>
        </w:rPr>
        <w:t>Ακολουθούν τα άτομα που ασχολούνται περίπου 5-10 ώρες</w:t>
      </w:r>
      <w:r>
        <w:rPr>
          <w:rFonts w:ascii="Arial" w:hAnsi="Arial" w:cs="Arial"/>
          <w:noProof/>
          <w:sz w:val="24"/>
          <w:szCs w:val="20"/>
          <w:lang w:eastAsia="el-GR"/>
        </w:rPr>
        <w:t xml:space="preserve"> την εβδομάδα και όσο αυξάνονται οι ώρες τόσο μειώνονται αυτοί που δαπανούν πολύ χρόνο στο διαδίκτυο. Το αξιοσημείωτο εδώ είναι πως υπήρχε ένα ποσοστό 2% που ξοδεύει 30 ώρες την εβδομάδα στο </w:t>
      </w:r>
      <w:r>
        <w:rPr>
          <w:rFonts w:ascii="Arial" w:hAnsi="Arial" w:cs="Arial"/>
          <w:noProof/>
          <w:sz w:val="24"/>
          <w:szCs w:val="20"/>
          <w:lang w:val="en-US" w:eastAsia="el-GR"/>
        </w:rPr>
        <w:t>Internet</w:t>
      </w:r>
      <w:r w:rsidRPr="00173820">
        <w:rPr>
          <w:rFonts w:ascii="Arial" w:hAnsi="Arial" w:cs="Arial"/>
          <w:noProof/>
          <w:sz w:val="24"/>
          <w:szCs w:val="20"/>
          <w:lang w:eastAsia="el-GR"/>
        </w:rPr>
        <w:t>.</w:t>
      </w:r>
    </w:p>
    <w:p w:rsidR="00CA7396" w:rsidRPr="002A26C8" w:rsidRDefault="00CA7396" w:rsidP="001F4B36">
      <w:pPr>
        <w:spacing w:after="0"/>
        <w:rPr>
          <w:rFonts w:ascii="Arial" w:hAnsi="Arial" w:cs="Arial"/>
          <w:noProof/>
          <w:sz w:val="20"/>
          <w:szCs w:val="20"/>
          <w:lang w:eastAsia="el-GR"/>
        </w:rPr>
      </w:pPr>
    </w:p>
    <w:p w:rsidR="00173820" w:rsidRPr="002A26C8" w:rsidRDefault="00173820" w:rsidP="001F4B36">
      <w:pPr>
        <w:spacing w:after="0"/>
        <w:rPr>
          <w:rFonts w:ascii="Arial" w:hAnsi="Arial" w:cs="Arial"/>
          <w:noProof/>
          <w:sz w:val="20"/>
          <w:szCs w:val="20"/>
          <w:lang w:eastAsia="el-GR"/>
        </w:rPr>
      </w:pPr>
    </w:p>
    <w:p w:rsidR="001F4B36" w:rsidRPr="0063686F" w:rsidRDefault="00173820"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70016" behindDoc="1" locked="0" layoutInCell="1" allowOverlap="1">
            <wp:simplePos x="0" y="0"/>
            <wp:positionH relativeFrom="column">
              <wp:posOffset>381000</wp:posOffset>
            </wp:positionH>
            <wp:positionV relativeFrom="paragraph">
              <wp:posOffset>817245</wp:posOffset>
            </wp:positionV>
            <wp:extent cx="4907280" cy="3286125"/>
            <wp:effectExtent l="19050" t="0" r="26670" b="0"/>
            <wp:wrapTight wrapText="bothSides">
              <wp:wrapPolygon edited="0">
                <wp:start x="-84" y="0"/>
                <wp:lineTo x="-84" y="21537"/>
                <wp:lineTo x="21717" y="21537"/>
                <wp:lineTo x="21717" y="0"/>
                <wp:lineTo x="-84" y="0"/>
              </wp:wrapPolygon>
            </wp:wrapTight>
            <wp:docPr id="12" name="Γράφημα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CA7396" w:rsidRPr="0063686F">
        <w:rPr>
          <w:rFonts w:ascii="Arial" w:hAnsi="Arial" w:cs="Arial"/>
          <w:noProof/>
          <w:sz w:val="24"/>
          <w:szCs w:val="20"/>
          <w:lang w:eastAsia="el-GR"/>
        </w:rPr>
        <w:t xml:space="preserve">Χάρη στο παρακάτω </w:t>
      </w:r>
      <w:r w:rsidR="00F504AE">
        <w:rPr>
          <w:rFonts w:ascii="Arial" w:hAnsi="Arial" w:cs="Arial"/>
          <w:noProof/>
          <w:sz w:val="24"/>
          <w:szCs w:val="20"/>
          <w:lang w:eastAsia="el-GR"/>
        </w:rPr>
        <w:t>διάγραμμα</w:t>
      </w:r>
      <w:r w:rsidR="00CA7396" w:rsidRPr="0063686F">
        <w:rPr>
          <w:rFonts w:ascii="Arial" w:hAnsi="Arial" w:cs="Arial"/>
          <w:noProof/>
          <w:sz w:val="24"/>
          <w:szCs w:val="20"/>
          <w:lang w:eastAsia="el-GR"/>
        </w:rPr>
        <w:t xml:space="preserve"> </w:t>
      </w:r>
      <w:r w:rsidR="00F504AE">
        <w:rPr>
          <w:rFonts w:ascii="Arial" w:hAnsi="Arial" w:cs="Arial"/>
          <w:noProof/>
          <w:sz w:val="24"/>
          <w:szCs w:val="20"/>
          <w:lang w:eastAsia="el-GR"/>
        </w:rPr>
        <w:t xml:space="preserve">διαπιστώνουμε ότι </w:t>
      </w:r>
      <w:r w:rsidR="00CA7396" w:rsidRPr="0063686F">
        <w:rPr>
          <w:rFonts w:ascii="Arial" w:hAnsi="Arial" w:cs="Arial"/>
          <w:noProof/>
          <w:sz w:val="24"/>
          <w:szCs w:val="20"/>
          <w:lang w:eastAsia="el-GR"/>
        </w:rPr>
        <w:t>οι περισσότεροι χρησιμοποιούν το διαδίκτυο σε καθημερινή βάση για την αναζήτηση ειδήσεων, τ</w:t>
      </w:r>
      <w:r w:rsidR="00F504AE">
        <w:rPr>
          <w:rFonts w:ascii="Arial" w:hAnsi="Arial" w:cs="Arial"/>
          <w:noProof/>
          <w:sz w:val="24"/>
          <w:szCs w:val="20"/>
          <w:lang w:eastAsia="el-GR"/>
        </w:rPr>
        <w:t xml:space="preserve">ην ανάγνωση της ηλεκτρονικής του αλληλογραφίας </w:t>
      </w:r>
      <w:r w:rsidR="00CA7396" w:rsidRPr="0063686F">
        <w:rPr>
          <w:rFonts w:ascii="Arial" w:hAnsi="Arial" w:cs="Arial"/>
          <w:noProof/>
          <w:sz w:val="24"/>
          <w:szCs w:val="20"/>
          <w:lang w:eastAsia="el-GR"/>
        </w:rPr>
        <w:t>και για να παρακολουθήσουν κάποιο βίντεο. Αντίθετα, τα διαδικτυακά παιχνίδια, οι αγορές προιόντων και οι ακρόα</w:t>
      </w:r>
      <w:r w:rsidR="00F504AE">
        <w:rPr>
          <w:rFonts w:ascii="Arial" w:hAnsi="Arial" w:cs="Arial"/>
          <w:noProof/>
          <w:sz w:val="24"/>
          <w:szCs w:val="20"/>
          <w:lang w:eastAsia="el-GR"/>
        </w:rPr>
        <w:t>ση</w:t>
      </w:r>
      <w:r w:rsidR="00CA7396" w:rsidRPr="0063686F">
        <w:rPr>
          <w:rFonts w:ascii="Arial" w:hAnsi="Arial" w:cs="Arial"/>
          <w:noProof/>
          <w:sz w:val="24"/>
          <w:szCs w:val="20"/>
          <w:lang w:eastAsia="el-GR"/>
        </w:rPr>
        <w:t xml:space="preserve"> ραδιοφώνου φαίνεται να μην είναι τόσο περιζήτητα σε καθημερινή βάση. Διχασμός επικρατεί όσον αφορά την λήψη ταινιών και μουσικής.</w:t>
      </w:r>
    </w:p>
    <w:p w:rsidR="001F4B36" w:rsidRPr="00D22CD5" w:rsidRDefault="001F4B36" w:rsidP="001F4B36">
      <w:pPr>
        <w:spacing w:after="0"/>
        <w:rPr>
          <w:rFonts w:ascii="Arial" w:hAnsi="Arial" w:cs="Arial"/>
          <w:noProof/>
          <w:sz w:val="20"/>
          <w:szCs w:val="20"/>
          <w:lang w:eastAsia="el-GR"/>
        </w:rPr>
      </w:pPr>
    </w:p>
    <w:p w:rsidR="001F4B36" w:rsidRDefault="001F4B36" w:rsidP="001F4B36">
      <w:pPr>
        <w:spacing w:after="0"/>
        <w:rPr>
          <w:rFonts w:ascii="Arial" w:hAnsi="Arial" w:cs="Arial"/>
          <w:sz w:val="20"/>
          <w:szCs w:val="20"/>
          <w:lang w:eastAsia="el-GR"/>
        </w:rPr>
      </w:pPr>
    </w:p>
    <w:p w:rsidR="001F4B36" w:rsidRPr="0063686F" w:rsidRDefault="00D22FEF" w:rsidP="00EA5BA5">
      <w:pPr>
        <w:pStyle w:val="a3"/>
        <w:numPr>
          <w:ilvl w:val="0"/>
          <w:numId w:val="4"/>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71040" behindDoc="1" locked="0" layoutInCell="1" allowOverlap="1">
            <wp:simplePos x="0" y="0"/>
            <wp:positionH relativeFrom="column">
              <wp:posOffset>485775</wp:posOffset>
            </wp:positionH>
            <wp:positionV relativeFrom="paragraph">
              <wp:posOffset>528955</wp:posOffset>
            </wp:positionV>
            <wp:extent cx="4800600" cy="3200400"/>
            <wp:effectExtent l="0" t="19050" r="76200" b="57150"/>
            <wp:wrapTight wrapText="bothSides">
              <wp:wrapPolygon edited="0">
                <wp:start x="0" y="-129"/>
                <wp:lineTo x="0" y="21986"/>
                <wp:lineTo x="21771" y="21986"/>
                <wp:lineTo x="21857" y="21986"/>
                <wp:lineTo x="21943" y="21214"/>
                <wp:lineTo x="21943" y="129"/>
                <wp:lineTo x="21771" y="-129"/>
                <wp:lineTo x="0" y="-129"/>
              </wp:wrapPolygon>
            </wp:wrapTight>
            <wp:docPr id="13" name="Γράφημα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Arial" w:hAnsi="Arial" w:cs="Arial"/>
          <w:noProof/>
          <w:sz w:val="24"/>
          <w:szCs w:val="20"/>
          <w:lang w:eastAsia="el-GR"/>
        </w:rPr>
        <w:t xml:space="preserve">Οι περισσότεροι δεν χρησιμοποιούν </w:t>
      </w:r>
      <w:r w:rsidR="001F4B36" w:rsidRPr="0063686F">
        <w:rPr>
          <w:rFonts w:ascii="Arial" w:hAnsi="Arial" w:cs="Arial"/>
          <w:noProof/>
          <w:sz w:val="24"/>
          <w:szCs w:val="20"/>
          <w:lang w:eastAsia="el-GR"/>
        </w:rPr>
        <w:t>κανένα από τους τρόπους</w:t>
      </w:r>
      <w:r>
        <w:rPr>
          <w:rFonts w:ascii="Arial" w:hAnsi="Arial" w:cs="Arial"/>
          <w:noProof/>
          <w:sz w:val="24"/>
          <w:szCs w:val="20"/>
          <w:lang w:eastAsia="el-GR"/>
        </w:rPr>
        <w:t xml:space="preserve"> πληρωμής που αναφέραμε</w:t>
      </w:r>
      <w:r w:rsidR="001F4B36" w:rsidRPr="0063686F">
        <w:rPr>
          <w:rFonts w:ascii="Arial" w:hAnsi="Arial" w:cs="Arial"/>
          <w:noProof/>
          <w:sz w:val="24"/>
          <w:szCs w:val="20"/>
          <w:lang w:eastAsia="el-GR"/>
        </w:rPr>
        <w:t xml:space="preserve"> προφανώς γιατί οι περισσότεροι δεν κάνουν αγορές μέσω διαδικτύου. </w:t>
      </w:r>
      <w:r>
        <w:rPr>
          <w:rFonts w:ascii="Arial" w:hAnsi="Arial" w:cs="Arial"/>
          <w:noProof/>
          <w:sz w:val="24"/>
          <w:szCs w:val="20"/>
          <w:lang w:eastAsia="el-GR"/>
        </w:rPr>
        <w:t>Ακολουθούν αυτοί που χρησιμοποιούν τ</w:t>
      </w:r>
      <w:r w:rsidR="00264CB9" w:rsidRPr="0063686F">
        <w:rPr>
          <w:rFonts w:ascii="Arial" w:hAnsi="Arial" w:cs="Arial"/>
          <w:noProof/>
          <w:sz w:val="24"/>
          <w:szCs w:val="20"/>
          <w:lang w:eastAsia="el-GR"/>
        </w:rPr>
        <w:t>η</w:t>
      </w:r>
      <w:r>
        <w:rPr>
          <w:rFonts w:ascii="Arial" w:hAnsi="Arial" w:cs="Arial"/>
          <w:noProof/>
          <w:sz w:val="24"/>
          <w:szCs w:val="20"/>
          <w:lang w:eastAsia="el-GR"/>
        </w:rPr>
        <w:t>ν</w:t>
      </w:r>
      <w:r w:rsidR="00264CB9" w:rsidRPr="0063686F">
        <w:rPr>
          <w:rFonts w:ascii="Arial" w:hAnsi="Arial" w:cs="Arial"/>
          <w:noProof/>
          <w:sz w:val="24"/>
          <w:szCs w:val="20"/>
          <w:lang w:eastAsia="el-GR"/>
        </w:rPr>
        <w:t xml:space="preserve"> αντικαταβολή με σημαντική διαφορά έναντι των υπολοίπων</w:t>
      </w:r>
      <w:r>
        <w:rPr>
          <w:rFonts w:ascii="Arial" w:hAnsi="Arial" w:cs="Arial"/>
          <w:noProof/>
          <w:sz w:val="24"/>
          <w:szCs w:val="20"/>
          <w:lang w:eastAsia="el-GR"/>
        </w:rPr>
        <w:t>.</w:t>
      </w:r>
      <w:r w:rsidR="00264CB9" w:rsidRPr="0063686F">
        <w:rPr>
          <w:rFonts w:ascii="Arial" w:hAnsi="Arial" w:cs="Arial"/>
          <w:noProof/>
          <w:sz w:val="24"/>
          <w:szCs w:val="20"/>
          <w:lang w:eastAsia="el-GR"/>
        </w:rPr>
        <w:t xml:space="preserve"> Τελευταία βρίσκεται η προπληρωμένη κάρτα.</w:t>
      </w:r>
    </w:p>
    <w:p w:rsidR="00360662" w:rsidRDefault="00360662" w:rsidP="001F4B36">
      <w:pPr>
        <w:spacing w:after="0"/>
        <w:rPr>
          <w:rFonts w:ascii="Arial" w:hAnsi="Arial" w:cs="Arial"/>
          <w:noProof/>
          <w:sz w:val="20"/>
          <w:szCs w:val="20"/>
          <w:lang w:eastAsia="el-GR"/>
        </w:rPr>
      </w:pPr>
    </w:p>
    <w:p w:rsidR="00264CB9" w:rsidRDefault="00264CB9" w:rsidP="001F4B36">
      <w:pPr>
        <w:spacing w:after="0"/>
        <w:rPr>
          <w:rFonts w:ascii="Arial" w:hAnsi="Arial" w:cs="Arial"/>
          <w:sz w:val="20"/>
          <w:szCs w:val="20"/>
          <w:lang w:eastAsia="el-GR"/>
        </w:rPr>
      </w:pPr>
    </w:p>
    <w:p w:rsidR="001F4B36" w:rsidRPr="00D22FEF" w:rsidRDefault="00264CB9" w:rsidP="00EA5BA5">
      <w:pPr>
        <w:pStyle w:val="a3"/>
        <w:numPr>
          <w:ilvl w:val="0"/>
          <w:numId w:val="4"/>
        </w:numPr>
        <w:spacing w:after="0"/>
        <w:jc w:val="both"/>
        <w:rPr>
          <w:rFonts w:ascii="Arial" w:hAnsi="Arial" w:cs="Arial"/>
          <w:noProof/>
          <w:sz w:val="24"/>
          <w:szCs w:val="20"/>
          <w:lang w:eastAsia="el-GR"/>
        </w:rPr>
      </w:pPr>
      <w:r w:rsidRPr="00D22FEF">
        <w:rPr>
          <w:rFonts w:ascii="Arial" w:hAnsi="Arial" w:cs="Arial"/>
          <w:noProof/>
          <w:sz w:val="24"/>
          <w:szCs w:val="20"/>
          <w:lang w:eastAsia="el-GR"/>
        </w:rPr>
        <w:t xml:space="preserve">Βλέπουμε πως υπάρχει ισορροπία μεταξύ της πραγματοποίησης </w:t>
      </w:r>
      <w:r w:rsidR="00D22FEF">
        <w:rPr>
          <w:rFonts w:ascii="Arial" w:hAnsi="Arial" w:cs="Arial"/>
          <w:noProof/>
          <w:sz w:val="24"/>
          <w:szCs w:val="20"/>
          <w:lang w:eastAsia="el-GR"/>
        </w:rPr>
        <w:t>ή</w:t>
      </w:r>
      <w:r w:rsidRPr="00D22FEF">
        <w:rPr>
          <w:rFonts w:ascii="Arial" w:hAnsi="Arial" w:cs="Arial"/>
          <w:noProof/>
          <w:sz w:val="24"/>
          <w:szCs w:val="20"/>
          <w:lang w:eastAsia="el-GR"/>
        </w:rPr>
        <w:t xml:space="preserve"> μη αγορών μέσω του διαδικτύου, με την πρώτη να υπερισχύει ελάχιστα.</w:t>
      </w:r>
    </w:p>
    <w:p w:rsidR="00360662" w:rsidRDefault="00CB2E49" w:rsidP="001F4B36">
      <w:pPr>
        <w:spacing w:after="0"/>
        <w:rPr>
          <w:rFonts w:ascii="Arial" w:hAnsi="Arial" w:cs="Arial"/>
          <w:noProof/>
          <w:sz w:val="20"/>
          <w:szCs w:val="20"/>
          <w:lang w:eastAsia="el-GR"/>
        </w:rPr>
      </w:pPr>
      <w:r>
        <w:rPr>
          <w:rFonts w:ascii="Arial" w:hAnsi="Arial" w:cs="Arial"/>
          <w:noProof/>
          <w:sz w:val="20"/>
          <w:szCs w:val="20"/>
          <w:lang w:eastAsia="el-GR"/>
        </w:rPr>
        <w:drawing>
          <wp:anchor distT="0" distB="0" distL="114300" distR="114300" simplePos="0" relativeHeight="251672064" behindDoc="1" locked="0" layoutInCell="1" allowOverlap="1">
            <wp:simplePos x="0" y="0"/>
            <wp:positionH relativeFrom="column">
              <wp:posOffset>485775</wp:posOffset>
            </wp:positionH>
            <wp:positionV relativeFrom="paragraph">
              <wp:posOffset>10160</wp:posOffset>
            </wp:positionV>
            <wp:extent cx="4851400" cy="2860040"/>
            <wp:effectExtent l="0" t="19050" r="82550" b="54610"/>
            <wp:wrapTight wrapText="bothSides">
              <wp:wrapPolygon edited="0">
                <wp:start x="0" y="-144"/>
                <wp:lineTo x="0" y="22012"/>
                <wp:lineTo x="21798" y="22012"/>
                <wp:lineTo x="21883" y="22012"/>
                <wp:lineTo x="21968" y="21149"/>
                <wp:lineTo x="21968" y="144"/>
                <wp:lineTo x="21798" y="-144"/>
                <wp:lineTo x="0" y="-144"/>
              </wp:wrapPolygon>
            </wp:wrapTight>
            <wp:docPr id="14" name="Γράφημα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264CB9" w:rsidRDefault="00264CB9" w:rsidP="001F4B36">
      <w:pPr>
        <w:spacing w:after="0"/>
        <w:rPr>
          <w:rFonts w:ascii="Arial" w:hAnsi="Arial" w:cs="Arial"/>
          <w:noProof/>
          <w:sz w:val="20"/>
          <w:szCs w:val="20"/>
          <w:lang w:eastAsia="el-GR"/>
        </w:rPr>
      </w:pPr>
    </w:p>
    <w:p w:rsidR="00264CB9" w:rsidRDefault="00264CB9" w:rsidP="001F4B36">
      <w:pPr>
        <w:spacing w:after="0"/>
        <w:rPr>
          <w:rFonts w:ascii="Arial" w:hAnsi="Arial" w:cs="Arial"/>
          <w:noProof/>
          <w:sz w:val="20"/>
          <w:szCs w:val="20"/>
          <w:lang w:eastAsia="el-GR"/>
        </w:rPr>
      </w:pPr>
    </w:p>
    <w:p w:rsidR="00264CB9" w:rsidRDefault="00264CB9" w:rsidP="001F4B36">
      <w:pPr>
        <w:spacing w:after="0"/>
        <w:rPr>
          <w:rFonts w:ascii="Arial" w:hAnsi="Arial" w:cs="Arial"/>
          <w:noProof/>
          <w:sz w:val="20"/>
          <w:szCs w:val="20"/>
          <w:lang w:eastAsia="el-GR"/>
        </w:rPr>
      </w:pPr>
    </w:p>
    <w:p w:rsidR="004125EE" w:rsidRDefault="004125EE" w:rsidP="00264CB9">
      <w:pPr>
        <w:pStyle w:val="a3"/>
        <w:shd w:val="clear" w:color="auto" w:fill="FFFFFF"/>
        <w:spacing w:after="360" w:line="240" w:lineRule="auto"/>
        <w:ind w:left="0"/>
        <w:jc w:val="both"/>
        <w:rPr>
          <w:rFonts w:ascii="Arial" w:hAnsi="Arial" w:cs="Arial"/>
          <w:noProof/>
          <w:sz w:val="20"/>
          <w:szCs w:val="20"/>
          <w:lang w:eastAsia="el-GR"/>
        </w:rPr>
      </w:pPr>
    </w:p>
    <w:p w:rsidR="0094550C" w:rsidRDefault="0094550C">
      <w:pPr>
        <w:spacing w:after="0" w:line="240" w:lineRule="auto"/>
        <w:rPr>
          <w:rFonts w:ascii="Arial" w:hAnsi="Arial" w:cs="Arial"/>
          <w:b/>
          <w:noProof/>
          <w:sz w:val="32"/>
          <w:szCs w:val="32"/>
          <w:lang w:eastAsia="el-GR"/>
        </w:rPr>
      </w:pPr>
      <w:r>
        <w:rPr>
          <w:rFonts w:ascii="Arial" w:hAnsi="Arial" w:cs="Arial"/>
          <w:b/>
          <w:noProof/>
          <w:sz w:val="32"/>
          <w:szCs w:val="32"/>
          <w:lang w:eastAsia="el-GR"/>
        </w:rPr>
        <w:br w:type="page"/>
      </w:r>
    </w:p>
    <w:p w:rsidR="004125EE" w:rsidRPr="0094550C" w:rsidRDefault="004125EE" w:rsidP="004125EE">
      <w:pPr>
        <w:pStyle w:val="a3"/>
        <w:shd w:val="clear" w:color="auto" w:fill="FFFFFF"/>
        <w:spacing w:after="360" w:line="240" w:lineRule="auto"/>
        <w:ind w:left="0"/>
        <w:jc w:val="center"/>
        <w:rPr>
          <w:rFonts w:ascii="Arial" w:hAnsi="Arial" w:cs="Arial"/>
          <w:b/>
          <w:noProof/>
          <w:sz w:val="32"/>
          <w:szCs w:val="32"/>
          <w:u w:val="single"/>
          <w:lang w:eastAsia="el-GR"/>
        </w:rPr>
      </w:pPr>
      <w:r w:rsidRPr="0094550C">
        <w:rPr>
          <w:rFonts w:ascii="Arial" w:hAnsi="Arial" w:cs="Arial"/>
          <w:b/>
          <w:noProof/>
          <w:sz w:val="32"/>
          <w:szCs w:val="32"/>
          <w:u w:val="single"/>
          <w:lang w:eastAsia="el-GR"/>
        </w:rPr>
        <w:t>ΑΓΟΡΕΣ ΜΕΣΩ ΔΙΑΔΙΚΤΥΟΥ</w:t>
      </w:r>
    </w:p>
    <w:p w:rsidR="004125EE" w:rsidRPr="004125EE" w:rsidRDefault="004125EE" w:rsidP="004125EE">
      <w:pPr>
        <w:pStyle w:val="a3"/>
        <w:shd w:val="clear" w:color="auto" w:fill="FFFFFF"/>
        <w:spacing w:after="360" w:line="240" w:lineRule="auto"/>
        <w:ind w:left="0"/>
        <w:jc w:val="center"/>
        <w:rPr>
          <w:rFonts w:ascii="Arial" w:hAnsi="Arial" w:cs="Arial"/>
          <w:b/>
          <w:noProof/>
          <w:sz w:val="32"/>
          <w:szCs w:val="32"/>
          <w:lang w:eastAsia="el-GR"/>
        </w:rPr>
      </w:pPr>
    </w:p>
    <w:p w:rsidR="00264CB9" w:rsidRPr="001D021C" w:rsidRDefault="001D021C" w:rsidP="00EA5BA5">
      <w:pPr>
        <w:pStyle w:val="a3"/>
        <w:numPr>
          <w:ilvl w:val="0"/>
          <w:numId w:val="5"/>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73088" behindDoc="1" locked="0" layoutInCell="1" allowOverlap="1">
            <wp:simplePos x="0" y="0"/>
            <wp:positionH relativeFrom="column">
              <wp:posOffset>476250</wp:posOffset>
            </wp:positionH>
            <wp:positionV relativeFrom="paragraph">
              <wp:posOffset>473710</wp:posOffset>
            </wp:positionV>
            <wp:extent cx="4800600" cy="3181350"/>
            <wp:effectExtent l="19050" t="0" r="19050" b="0"/>
            <wp:wrapTight wrapText="bothSides">
              <wp:wrapPolygon edited="0">
                <wp:start x="-86" y="0"/>
                <wp:lineTo x="-86" y="21600"/>
                <wp:lineTo x="21686" y="21600"/>
                <wp:lineTo x="21686" y="0"/>
                <wp:lineTo x="-86" y="0"/>
              </wp:wrapPolygon>
            </wp:wrapTight>
            <wp:docPr id="15" name="Γράφημα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264CB9" w:rsidRPr="001D021C">
        <w:rPr>
          <w:rFonts w:ascii="Arial" w:hAnsi="Arial" w:cs="Arial"/>
          <w:noProof/>
          <w:sz w:val="24"/>
          <w:szCs w:val="20"/>
          <w:lang w:eastAsia="el-GR"/>
        </w:rPr>
        <w:t>Λίγο περισσότεροι από τους μισούς δεν έχουν αγοράσει</w:t>
      </w:r>
      <w:r w:rsidR="00D24558">
        <w:rPr>
          <w:rFonts w:ascii="Arial" w:hAnsi="Arial" w:cs="Arial"/>
          <w:noProof/>
          <w:sz w:val="24"/>
          <w:szCs w:val="20"/>
          <w:lang w:eastAsia="el-GR"/>
        </w:rPr>
        <w:t xml:space="preserve"> ποτέ</w:t>
      </w:r>
      <w:r w:rsidR="00264CB9" w:rsidRPr="001D021C">
        <w:rPr>
          <w:rFonts w:ascii="Arial" w:hAnsi="Arial" w:cs="Arial"/>
          <w:noProof/>
          <w:sz w:val="24"/>
          <w:szCs w:val="20"/>
          <w:lang w:eastAsia="el-GR"/>
        </w:rPr>
        <w:t xml:space="preserve"> κάτι </w:t>
      </w:r>
      <w:r w:rsidR="00D24558">
        <w:rPr>
          <w:rFonts w:ascii="Arial" w:hAnsi="Arial" w:cs="Arial"/>
          <w:noProof/>
          <w:sz w:val="24"/>
          <w:szCs w:val="20"/>
          <w:lang w:eastAsia="el-GR"/>
        </w:rPr>
        <w:t>μέσω διαδι</w:t>
      </w:r>
      <w:r w:rsidR="00264CB9" w:rsidRPr="001D021C">
        <w:rPr>
          <w:rFonts w:ascii="Arial" w:hAnsi="Arial" w:cs="Arial"/>
          <w:noProof/>
          <w:sz w:val="24"/>
          <w:szCs w:val="20"/>
          <w:lang w:eastAsia="el-GR"/>
        </w:rPr>
        <w:t>κτ</w:t>
      </w:r>
      <w:r w:rsidR="00D24558">
        <w:rPr>
          <w:rFonts w:ascii="Arial" w:hAnsi="Arial" w:cs="Arial"/>
          <w:noProof/>
          <w:sz w:val="24"/>
          <w:szCs w:val="20"/>
          <w:lang w:eastAsia="el-GR"/>
        </w:rPr>
        <w:t>ύου</w:t>
      </w:r>
      <w:r w:rsidR="00264CB9" w:rsidRPr="001D021C">
        <w:rPr>
          <w:rFonts w:ascii="Arial" w:hAnsi="Arial" w:cs="Arial"/>
          <w:noProof/>
          <w:sz w:val="24"/>
          <w:szCs w:val="20"/>
          <w:lang w:eastAsia="el-GR"/>
        </w:rPr>
        <w:t>.</w:t>
      </w:r>
      <w:r>
        <w:rPr>
          <w:rFonts w:ascii="Arial" w:hAnsi="Arial" w:cs="Arial"/>
          <w:noProof/>
          <w:sz w:val="24"/>
          <w:szCs w:val="20"/>
          <w:lang w:eastAsia="el-GR"/>
        </w:rPr>
        <w:t xml:space="preserve"> </w:t>
      </w:r>
      <w:r w:rsidR="00264CB9" w:rsidRPr="001D021C">
        <w:rPr>
          <w:rFonts w:ascii="Arial" w:hAnsi="Arial" w:cs="Arial"/>
          <w:noProof/>
          <w:sz w:val="24"/>
          <w:szCs w:val="20"/>
          <w:lang w:eastAsia="el-GR"/>
        </w:rPr>
        <w:t>Ακολουθ</w:t>
      </w:r>
      <w:r w:rsidR="00D24558">
        <w:rPr>
          <w:rFonts w:ascii="Arial" w:hAnsi="Arial" w:cs="Arial"/>
          <w:noProof/>
          <w:sz w:val="24"/>
          <w:szCs w:val="20"/>
          <w:lang w:eastAsia="el-GR"/>
        </w:rPr>
        <w:t>ούν αυτή που πραγματοποιήσανε το 1/4 των συναλλαγών τους μέσω διαδικτύου με αυτούς που έπονται να μειώνονται σημαντικά</w:t>
      </w:r>
      <w:r w:rsidR="00264CB9" w:rsidRPr="001D021C">
        <w:rPr>
          <w:rFonts w:ascii="Arial" w:hAnsi="Arial" w:cs="Arial"/>
          <w:noProof/>
          <w:sz w:val="24"/>
          <w:szCs w:val="20"/>
          <w:lang w:eastAsia="el-GR"/>
        </w:rPr>
        <w:t>.</w:t>
      </w:r>
      <w:r w:rsidR="005B64A3">
        <w:rPr>
          <w:rFonts w:ascii="Arial" w:hAnsi="Arial" w:cs="Arial"/>
          <w:noProof/>
          <w:sz w:val="24"/>
          <w:szCs w:val="20"/>
          <w:lang w:eastAsia="el-GR"/>
        </w:rPr>
        <w:t xml:space="preserve"> </w:t>
      </w:r>
      <w:r w:rsidR="00264CB9" w:rsidRPr="001D021C">
        <w:rPr>
          <w:rFonts w:ascii="Arial" w:hAnsi="Arial" w:cs="Arial"/>
          <w:noProof/>
          <w:sz w:val="24"/>
          <w:szCs w:val="20"/>
          <w:lang w:eastAsia="el-GR"/>
        </w:rPr>
        <w:t>Από αυτό αντιλαμβανόμαστε πως οι αγορές μέσω του διαδικτ</w:t>
      </w:r>
      <w:r w:rsidR="005B64A3">
        <w:rPr>
          <w:rFonts w:ascii="Arial" w:hAnsi="Arial" w:cs="Arial"/>
          <w:noProof/>
          <w:sz w:val="24"/>
          <w:szCs w:val="20"/>
          <w:lang w:eastAsia="el-GR"/>
        </w:rPr>
        <w:t>ύο</w:t>
      </w:r>
      <w:r w:rsidR="00264CB9" w:rsidRPr="001D021C">
        <w:rPr>
          <w:rFonts w:ascii="Arial" w:hAnsi="Arial" w:cs="Arial"/>
          <w:noProof/>
          <w:sz w:val="24"/>
          <w:szCs w:val="20"/>
          <w:lang w:eastAsia="el-GR"/>
        </w:rPr>
        <w:t>υ συγκριτικά με τις συνολικές αγορές δεν έχουν μεγάλη ανταπόκριση</w:t>
      </w:r>
      <w:r w:rsidR="00D24558">
        <w:rPr>
          <w:rFonts w:ascii="Arial" w:hAnsi="Arial" w:cs="Arial"/>
          <w:noProof/>
          <w:sz w:val="24"/>
          <w:szCs w:val="20"/>
          <w:lang w:eastAsia="el-GR"/>
        </w:rPr>
        <w:t xml:space="preserve"> προς το παρόν τουλάχιστον στο δέιγμα μας</w:t>
      </w:r>
      <w:r w:rsidR="00264CB9" w:rsidRPr="001D021C">
        <w:rPr>
          <w:rFonts w:ascii="Arial" w:hAnsi="Arial" w:cs="Arial"/>
          <w:noProof/>
          <w:sz w:val="24"/>
          <w:szCs w:val="20"/>
          <w:lang w:eastAsia="el-GR"/>
        </w:rPr>
        <w:t>.</w:t>
      </w:r>
    </w:p>
    <w:p w:rsidR="00360662" w:rsidRDefault="00360662" w:rsidP="001D021C">
      <w:pPr>
        <w:spacing w:after="0"/>
        <w:jc w:val="center"/>
        <w:rPr>
          <w:rFonts w:ascii="Arial" w:hAnsi="Arial" w:cs="Arial"/>
          <w:noProof/>
          <w:sz w:val="20"/>
          <w:szCs w:val="20"/>
          <w:lang w:eastAsia="el-GR"/>
        </w:rPr>
      </w:pPr>
    </w:p>
    <w:p w:rsidR="00264CB9" w:rsidRDefault="00264CB9" w:rsidP="00264CB9">
      <w:pPr>
        <w:pStyle w:val="a3"/>
        <w:shd w:val="clear" w:color="auto" w:fill="FFFFFF"/>
        <w:spacing w:after="360" w:line="240" w:lineRule="auto"/>
        <w:ind w:left="0"/>
        <w:jc w:val="both"/>
        <w:rPr>
          <w:rFonts w:ascii="Arial" w:eastAsia="Times New Roman" w:hAnsi="Arial" w:cs="Arial"/>
          <w:color w:val="000000"/>
          <w:sz w:val="20"/>
          <w:szCs w:val="20"/>
          <w:lang w:eastAsia="el-GR"/>
        </w:rPr>
      </w:pPr>
    </w:p>
    <w:p w:rsidR="00B51EB7" w:rsidRDefault="002616EA" w:rsidP="00EA5BA5">
      <w:pPr>
        <w:pStyle w:val="a3"/>
        <w:numPr>
          <w:ilvl w:val="0"/>
          <w:numId w:val="5"/>
        </w:numPr>
        <w:spacing w:after="0"/>
        <w:jc w:val="both"/>
        <w:rPr>
          <w:rFonts w:ascii="Arial" w:hAnsi="Arial" w:cs="Arial"/>
          <w:noProof/>
          <w:sz w:val="24"/>
          <w:szCs w:val="20"/>
          <w:lang w:eastAsia="el-GR"/>
        </w:rPr>
      </w:pPr>
      <w:r w:rsidRPr="00B51EB7">
        <w:rPr>
          <w:rFonts w:ascii="Arial" w:hAnsi="Arial" w:cs="Arial"/>
          <w:noProof/>
          <w:sz w:val="24"/>
          <w:szCs w:val="20"/>
          <w:lang w:eastAsia="el-GR"/>
        </w:rPr>
        <w:t>Για τους περισσότερους, καμμία ή λιγότερο από τις μισές αγορές πραγματοποιήθηκα σε φυσικό κατάστημα αφού έγινε έρευνα τιμών, σύγκριση προϊόντων/ υπηρεσιών μέσω του διαδικτύου</w:t>
      </w:r>
      <w:r w:rsidR="00B51EB7" w:rsidRPr="00B51EB7">
        <w:rPr>
          <w:rFonts w:ascii="Arial" w:hAnsi="Arial" w:cs="Arial"/>
          <w:noProof/>
          <w:sz w:val="24"/>
          <w:szCs w:val="20"/>
          <w:lang w:eastAsia="el-GR"/>
        </w:rPr>
        <w:t>.</w:t>
      </w:r>
      <w:r w:rsidRPr="00B51EB7">
        <w:rPr>
          <w:rFonts w:ascii="Arial" w:hAnsi="Arial" w:cs="Arial"/>
          <w:noProof/>
          <w:sz w:val="24"/>
          <w:szCs w:val="20"/>
          <w:lang w:eastAsia="el-GR"/>
        </w:rPr>
        <w:t xml:space="preserve"> </w:t>
      </w:r>
      <w:r w:rsidR="005B64A3">
        <w:rPr>
          <w:rFonts w:ascii="Arial" w:hAnsi="Arial" w:cs="Arial"/>
          <w:noProof/>
          <w:sz w:val="24"/>
          <w:szCs w:val="20"/>
          <w:lang w:eastAsia="el-GR"/>
        </w:rPr>
        <w:drawing>
          <wp:anchor distT="0" distB="0" distL="114300" distR="114300" simplePos="0" relativeHeight="251674112" behindDoc="1" locked="0" layoutInCell="1" allowOverlap="1">
            <wp:simplePos x="0" y="0"/>
            <wp:positionH relativeFrom="column">
              <wp:posOffset>428625</wp:posOffset>
            </wp:positionH>
            <wp:positionV relativeFrom="paragraph">
              <wp:posOffset>478790</wp:posOffset>
            </wp:positionV>
            <wp:extent cx="4848225" cy="2743200"/>
            <wp:effectExtent l="19050" t="0" r="9525" b="0"/>
            <wp:wrapTight wrapText="bothSides">
              <wp:wrapPolygon edited="0">
                <wp:start x="-85" y="0"/>
                <wp:lineTo x="-85" y="21600"/>
                <wp:lineTo x="21642" y="21600"/>
                <wp:lineTo x="21642" y="0"/>
                <wp:lineTo x="-85" y="0"/>
              </wp:wrapPolygon>
            </wp:wrapTight>
            <wp:docPr id="16" name="Γράφημα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5B64A3" w:rsidRPr="00B51EB7">
        <w:rPr>
          <w:rFonts w:ascii="Arial" w:hAnsi="Arial" w:cs="Arial"/>
          <w:noProof/>
          <w:sz w:val="24"/>
          <w:szCs w:val="20"/>
          <w:lang w:eastAsia="el-GR"/>
        </w:rPr>
        <w:t>Την πρω</w:t>
      </w:r>
      <w:r w:rsidR="004125EE" w:rsidRPr="00B51EB7">
        <w:rPr>
          <w:rFonts w:ascii="Arial" w:hAnsi="Arial" w:cs="Arial"/>
          <w:noProof/>
          <w:sz w:val="24"/>
          <w:szCs w:val="20"/>
          <w:lang w:eastAsia="el-GR"/>
        </w:rPr>
        <w:t>τι</w:t>
      </w:r>
      <w:r w:rsidR="005B64A3" w:rsidRPr="00B51EB7">
        <w:rPr>
          <w:rFonts w:ascii="Arial" w:hAnsi="Arial" w:cs="Arial"/>
          <w:noProof/>
          <w:sz w:val="24"/>
          <w:szCs w:val="20"/>
          <w:lang w:eastAsia="el-GR"/>
        </w:rPr>
        <w:t>ά</w:t>
      </w:r>
      <w:r w:rsidR="004125EE" w:rsidRPr="00B51EB7">
        <w:rPr>
          <w:rFonts w:ascii="Arial" w:hAnsi="Arial" w:cs="Arial"/>
          <w:noProof/>
          <w:sz w:val="24"/>
          <w:szCs w:val="20"/>
          <w:lang w:eastAsia="el-GR"/>
        </w:rPr>
        <w:t xml:space="preserve"> μοιράζονται τα ποσοστά 0% και &lt;50%.</w:t>
      </w:r>
      <w:r w:rsidR="005B64A3" w:rsidRPr="00B51EB7">
        <w:rPr>
          <w:rFonts w:ascii="Arial" w:hAnsi="Arial" w:cs="Arial"/>
          <w:noProof/>
          <w:sz w:val="24"/>
          <w:szCs w:val="20"/>
          <w:lang w:eastAsia="el-GR"/>
        </w:rPr>
        <w:t xml:space="preserve"> </w:t>
      </w:r>
    </w:p>
    <w:p w:rsidR="00B51EB7" w:rsidRPr="00B51EB7" w:rsidRDefault="00B51EB7" w:rsidP="00B51EB7">
      <w:pPr>
        <w:spacing w:after="0"/>
        <w:jc w:val="both"/>
        <w:rPr>
          <w:rFonts w:ascii="Arial" w:hAnsi="Arial" w:cs="Arial"/>
          <w:noProof/>
          <w:sz w:val="24"/>
          <w:szCs w:val="20"/>
          <w:lang w:eastAsia="el-GR"/>
        </w:rPr>
      </w:pPr>
    </w:p>
    <w:p w:rsidR="004125EE" w:rsidRPr="00B51EB7" w:rsidRDefault="00B51EB7" w:rsidP="00EA5BA5">
      <w:pPr>
        <w:pStyle w:val="a3"/>
        <w:numPr>
          <w:ilvl w:val="0"/>
          <w:numId w:val="5"/>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75136" behindDoc="1" locked="0" layoutInCell="1" allowOverlap="1">
            <wp:simplePos x="0" y="0"/>
            <wp:positionH relativeFrom="column">
              <wp:posOffset>523875</wp:posOffset>
            </wp:positionH>
            <wp:positionV relativeFrom="paragraph">
              <wp:posOffset>512445</wp:posOffset>
            </wp:positionV>
            <wp:extent cx="4752975" cy="2988310"/>
            <wp:effectExtent l="19050" t="0" r="9525" b="2540"/>
            <wp:wrapTight wrapText="bothSides">
              <wp:wrapPolygon edited="0">
                <wp:start x="-87" y="0"/>
                <wp:lineTo x="-87" y="21618"/>
                <wp:lineTo x="21643" y="21618"/>
                <wp:lineTo x="21643" y="0"/>
                <wp:lineTo x="-87" y="0"/>
              </wp:wrapPolygon>
            </wp:wrapTight>
            <wp:docPr id="17" name="Γράφημα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CF3470" w:rsidRPr="00B51EB7">
        <w:rPr>
          <w:rFonts w:ascii="Arial" w:hAnsi="Arial" w:cs="Arial"/>
          <w:noProof/>
          <w:sz w:val="24"/>
          <w:szCs w:val="20"/>
          <w:lang w:eastAsia="el-GR"/>
        </w:rPr>
        <w:t>Σύμφωνα με το διάγραμμα, οι περισσότεροι</w:t>
      </w:r>
      <w:r w:rsidR="007E398C" w:rsidRPr="00B51EB7">
        <w:rPr>
          <w:rFonts w:ascii="Arial" w:hAnsi="Arial" w:cs="Arial"/>
          <w:noProof/>
          <w:sz w:val="24"/>
          <w:szCs w:val="20"/>
          <w:lang w:eastAsia="el-GR"/>
        </w:rPr>
        <w:t xml:space="preserve"> πραγματοποίησαν αγορές </w:t>
      </w:r>
      <w:r>
        <w:rPr>
          <w:rFonts w:ascii="Arial" w:hAnsi="Arial" w:cs="Arial"/>
          <w:noProof/>
          <w:sz w:val="24"/>
          <w:szCs w:val="20"/>
          <w:lang w:eastAsia="el-GR"/>
        </w:rPr>
        <w:t xml:space="preserve">υπηρεσιών ή αγαθών </w:t>
      </w:r>
      <w:r w:rsidR="007E398C" w:rsidRPr="00B51EB7">
        <w:rPr>
          <w:rFonts w:ascii="Arial" w:hAnsi="Arial" w:cs="Arial"/>
          <w:noProof/>
          <w:sz w:val="24"/>
          <w:szCs w:val="20"/>
          <w:lang w:eastAsia="el-GR"/>
        </w:rPr>
        <w:t xml:space="preserve">για την διαμονή </w:t>
      </w:r>
      <w:r>
        <w:rPr>
          <w:rFonts w:ascii="Arial" w:hAnsi="Arial" w:cs="Arial"/>
          <w:noProof/>
          <w:sz w:val="24"/>
          <w:szCs w:val="20"/>
          <w:lang w:eastAsia="el-GR"/>
        </w:rPr>
        <w:t xml:space="preserve">τους </w:t>
      </w:r>
      <w:r w:rsidR="007E398C" w:rsidRPr="00B51EB7">
        <w:rPr>
          <w:rFonts w:ascii="Arial" w:hAnsi="Arial" w:cs="Arial"/>
          <w:noProof/>
          <w:sz w:val="24"/>
          <w:szCs w:val="20"/>
          <w:lang w:eastAsia="el-GR"/>
        </w:rPr>
        <w:t xml:space="preserve">σε κατάλυμα μέσω του διαδικτύου, ενώ ακολουθεί η αγορά κάτι άλλου. Στην συνεχεία βρίσκονται οι ταξιδιωτικές υπηρεσίες, τα είδη ένδυσης και υπόδησης, τα εξαρτήματα για </w:t>
      </w:r>
      <w:r w:rsidR="002616EA" w:rsidRPr="00B51EB7">
        <w:rPr>
          <w:rFonts w:ascii="Arial" w:hAnsi="Arial" w:cs="Arial"/>
          <w:noProof/>
          <w:sz w:val="24"/>
          <w:szCs w:val="20"/>
          <w:lang w:eastAsia="el-GR"/>
        </w:rPr>
        <w:t>Η/Υ</w:t>
      </w:r>
      <w:r w:rsidR="007E398C" w:rsidRPr="00B51EB7">
        <w:rPr>
          <w:rFonts w:ascii="Arial" w:hAnsi="Arial" w:cs="Arial"/>
          <w:noProof/>
          <w:sz w:val="24"/>
          <w:szCs w:val="20"/>
          <w:lang w:eastAsia="el-GR"/>
        </w:rPr>
        <w:t xml:space="preserve">, τα εισιτήρια για εκδηλώσεις, τα οικιακά είδη, το software και τα παιχνίδια για </w:t>
      </w:r>
      <w:r w:rsidR="002616EA" w:rsidRPr="00B51EB7">
        <w:rPr>
          <w:rFonts w:ascii="Arial" w:hAnsi="Arial" w:cs="Arial"/>
          <w:noProof/>
          <w:sz w:val="24"/>
          <w:szCs w:val="20"/>
          <w:lang w:eastAsia="el-GR"/>
        </w:rPr>
        <w:t>Η/Υ</w:t>
      </w:r>
      <w:r w:rsidR="007E398C" w:rsidRPr="00B51EB7">
        <w:rPr>
          <w:rFonts w:ascii="Arial" w:hAnsi="Arial" w:cs="Arial"/>
          <w:noProof/>
          <w:sz w:val="24"/>
          <w:szCs w:val="20"/>
          <w:lang w:eastAsia="el-GR"/>
        </w:rPr>
        <w:t xml:space="preserve">. Ελάχιστη έως και μηδαμινή ζήτηση τα είδη λιανεμπορίου, τα καλλυντικά, οι ασφάλειες, το e-gambling, η ενοικίαση ή αγορά αυτοκινήτου και σπιτιού, τα κοσμήματα και η πληρωμή λογαριασμών. </w:t>
      </w:r>
    </w:p>
    <w:p w:rsidR="00360662" w:rsidRPr="002616EA" w:rsidRDefault="00360662" w:rsidP="002616EA">
      <w:pPr>
        <w:spacing w:after="0"/>
        <w:ind w:left="360"/>
        <w:jc w:val="both"/>
        <w:rPr>
          <w:rFonts w:ascii="Arial" w:hAnsi="Arial" w:cs="Arial"/>
          <w:noProof/>
          <w:sz w:val="24"/>
          <w:szCs w:val="20"/>
          <w:lang w:eastAsia="el-GR"/>
        </w:rPr>
      </w:pPr>
    </w:p>
    <w:p w:rsidR="002616EA" w:rsidRPr="002616EA" w:rsidRDefault="002616EA" w:rsidP="002616EA">
      <w:pPr>
        <w:spacing w:after="0"/>
        <w:jc w:val="both"/>
        <w:rPr>
          <w:rFonts w:ascii="Arial" w:hAnsi="Arial" w:cs="Arial"/>
          <w:noProof/>
          <w:sz w:val="24"/>
          <w:szCs w:val="20"/>
          <w:lang w:eastAsia="el-GR"/>
        </w:rPr>
      </w:pPr>
    </w:p>
    <w:p w:rsidR="004125EE" w:rsidRPr="005B64A3" w:rsidRDefault="00047838" w:rsidP="00EA5BA5">
      <w:pPr>
        <w:pStyle w:val="a3"/>
        <w:numPr>
          <w:ilvl w:val="0"/>
          <w:numId w:val="5"/>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76160" behindDoc="1" locked="0" layoutInCell="1" allowOverlap="1">
            <wp:simplePos x="0" y="0"/>
            <wp:positionH relativeFrom="column">
              <wp:posOffset>469265</wp:posOffset>
            </wp:positionH>
            <wp:positionV relativeFrom="paragraph">
              <wp:posOffset>433070</wp:posOffset>
            </wp:positionV>
            <wp:extent cx="4752975" cy="3009900"/>
            <wp:effectExtent l="19050" t="0" r="9525" b="0"/>
            <wp:wrapTight wrapText="bothSides">
              <wp:wrapPolygon edited="0">
                <wp:start x="-87" y="0"/>
                <wp:lineTo x="-87" y="21600"/>
                <wp:lineTo x="21643" y="21600"/>
                <wp:lineTo x="21643" y="0"/>
                <wp:lineTo x="-87" y="0"/>
              </wp:wrapPolygon>
            </wp:wrapTight>
            <wp:docPr id="18" name="Γράφημα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B51EB7">
        <w:rPr>
          <w:rFonts w:ascii="Arial" w:hAnsi="Arial" w:cs="Arial"/>
          <w:noProof/>
          <w:sz w:val="24"/>
          <w:szCs w:val="20"/>
          <w:lang w:eastAsia="el-GR"/>
        </w:rPr>
        <w:t xml:space="preserve">Η πλειοψηφία </w:t>
      </w:r>
      <w:r w:rsidR="00680D92">
        <w:rPr>
          <w:rFonts w:ascii="Arial" w:hAnsi="Arial" w:cs="Arial"/>
          <w:noProof/>
          <w:sz w:val="24"/>
          <w:szCs w:val="20"/>
          <w:lang w:eastAsia="el-GR"/>
        </w:rPr>
        <w:t xml:space="preserve">χρησιμοποίησε </w:t>
      </w:r>
      <w:r>
        <w:rPr>
          <w:rFonts w:ascii="Arial" w:hAnsi="Arial" w:cs="Arial"/>
          <w:noProof/>
          <w:sz w:val="24"/>
          <w:szCs w:val="20"/>
          <w:lang w:eastAsia="el-GR"/>
        </w:rPr>
        <w:t>μέσα στο 2012 το διαδικτύο για την αγορά προϊόντων/ υπηρεσιών το πολ</w:t>
      </w:r>
      <w:r w:rsidR="00680D92">
        <w:rPr>
          <w:rFonts w:ascii="Arial" w:hAnsi="Arial" w:cs="Arial"/>
          <w:noProof/>
          <w:sz w:val="24"/>
          <w:szCs w:val="20"/>
          <w:lang w:eastAsia="el-GR"/>
        </w:rPr>
        <w:t>ύ δύο φορές</w:t>
      </w:r>
      <w:r>
        <w:rPr>
          <w:rFonts w:ascii="Arial" w:hAnsi="Arial" w:cs="Arial"/>
          <w:noProof/>
          <w:sz w:val="24"/>
          <w:szCs w:val="20"/>
          <w:lang w:eastAsia="el-GR"/>
        </w:rPr>
        <w:t>. Το ποσοστό μειώνονταν όσο αυξάνονταν ο αριθμός των αγορών</w:t>
      </w:r>
    </w:p>
    <w:p w:rsidR="00A850B9" w:rsidRPr="00047838" w:rsidRDefault="00A850B9" w:rsidP="00047838">
      <w:pPr>
        <w:spacing w:after="0"/>
        <w:jc w:val="both"/>
        <w:rPr>
          <w:rFonts w:ascii="Arial" w:hAnsi="Arial" w:cs="Arial"/>
          <w:noProof/>
          <w:sz w:val="24"/>
          <w:szCs w:val="20"/>
          <w:lang w:eastAsia="el-GR"/>
        </w:rPr>
      </w:pPr>
    </w:p>
    <w:p w:rsidR="00F775DD" w:rsidRPr="00047838" w:rsidRDefault="00F775DD" w:rsidP="00047838">
      <w:pPr>
        <w:spacing w:after="0"/>
        <w:jc w:val="both"/>
        <w:rPr>
          <w:rFonts w:ascii="Arial" w:hAnsi="Arial" w:cs="Arial"/>
          <w:noProof/>
          <w:sz w:val="24"/>
          <w:szCs w:val="20"/>
          <w:lang w:eastAsia="el-GR"/>
        </w:rPr>
      </w:pPr>
    </w:p>
    <w:p w:rsidR="00A850B9" w:rsidRPr="00047838" w:rsidRDefault="00A850B9" w:rsidP="00047838">
      <w:pPr>
        <w:spacing w:after="0"/>
        <w:jc w:val="both"/>
        <w:rPr>
          <w:rFonts w:ascii="Arial" w:hAnsi="Arial" w:cs="Arial"/>
          <w:noProof/>
          <w:sz w:val="24"/>
          <w:szCs w:val="20"/>
          <w:lang w:eastAsia="el-GR"/>
        </w:rPr>
      </w:pPr>
    </w:p>
    <w:p w:rsidR="00A02339" w:rsidRPr="00047838" w:rsidRDefault="00A02339" w:rsidP="00047838">
      <w:pPr>
        <w:spacing w:after="0"/>
        <w:jc w:val="both"/>
        <w:rPr>
          <w:rFonts w:ascii="Arial" w:hAnsi="Arial" w:cs="Arial"/>
          <w:noProof/>
          <w:sz w:val="24"/>
          <w:szCs w:val="20"/>
          <w:lang w:eastAsia="el-GR"/>
        </w:rPr>
      </w:pPr>
    </w:p>
    <w:p w:rsidR="00A850B9" w:rsidRPr="005B64A3" w:rsidRDefault="00047838" w:rsidP="00EA5BA5">
      <w:pPr>
        <w:pStyle w:val="a3"/>
        <w:numPr>
          <w:ilvl w:val="0"/>
          <w:numId w:val="5"/>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77184" behindDoc="1" locked="0" layoutInCell="1" allowOverlap="1">
            <wp:simplePos x="0" y="0"/>
            <wp:positionH relativeFrom="column">
              <wp:posOffset>466090</wp:posOffset>
            </wp:positionH>
            <wp:positionV relativeFrom="paragraph">
              <wp:posOffset>384175</wp:posOffset>
            </wp:positionV>
            <wp:extent cx="4810125" cy="2743200"/>
            <wp:effectExtent l="19050" t="0" r="9525" b="0"/>
            <wp:wrapTight wrapText="bothSides">
              <wp:wrapPolygon edited="0">
                <wp:start x="-86" y="0"/>
                <wp:lineTo x="-86" y="21600"/>
                <wp:lineTo x="21643" y="21600"/>
                <wp:lineTo x="21643" y="0"/>
                <wp:lineTo x="-86" y="0"/>
              </wp:wrapPolygon>
            </wp:wrapTight>
            <wp:docPr id="3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F127D0">
        <w:rPr>
          <w:rFonts w:ascii="Arial" w:hAnsi="Arial" w:cs="Arial"/>
          <w:noProof/>
          <w:sz w:val="24"/>
          <w:szCs w:val="20"/>
          <w:lang w:eastAsia="el-GR"/>
        </w:rPr>
        <w:t>Συμπεραίνουμε</w:t>
      </w:r>
      <w:r w:rsidR="00A850B9" w:rsidRPr="005B64A3">
        <w:rPr>
          <w:rFonts w:ascii="Arial" w:hAnsi="Arial" w:cs="Arial"/>
          <w:noProof/>
          <w:sz w:val="24"/>
          <w:szCs w:val="20"/>
          <w:lang w:eastAsia="el-GR"/>
        </w:rPr>
        <w:t xml:space="preserve"> πως </w:t>
      </w:r>
      <w:r>
        <w:rPr>
          <w:rFonts w:ascii="Arial" w:hAnsi="Arial" w:cs="Arial"/>
          <w:noProof/>
          <w:sz w:val="24"/>
          <w:szCs w:val="20"/>
          <w:lang w:eastAsia="el-GR"/>
        </w:rPr>
        <w:t xml:space="preserve">είτε </w:t>
      </w:r>
      <w:r w:rsidRPr="005B64A3">
        <w:rPr>
          <w:rFonts w:ascii="Arial" w:hAnsi="Arial" w:cs="Arial"/>
          <w:noProof/>
          <w:sz w:val="24"/>
          <w:szCs w:val="20"/>
          <w:lang w:eastAsia="el-GR"/>
        </w:rPr>
        <w:t xml:space="preserve">έγιναν </w:t>
      </w:r>
      <w:r w:rsidR="00F127D0">
        <w:rPr>
          <w:rFonts w:ascii="Arial" w:hAnsi="Arial" w:cs="Arial"/>
          <w:noProof/>
          <w:sz w:val="24"/>
          <w:szCs w:val="20"/>
          <w:lang w:eastAsia="el-GR"/>
        </w:rPr>
        <w:t>πολύ μικρές</w:t>
      </w:r>
      <w:r w:rsidRPr="005B64A3">
        <w:rPr>
          <w:rFonts w:ascii="Arial" w:hAnsi="Arial" w:cs="Arial"/>
          <w:noProof/>
          <w:sz w:val="24"/>
          <w:szCs w:val="20"/>
          <w:lang w:eastAsia="el-GR"/>
        </w:rPr>
        <w:t xml:space="preserve"> αγορές </w:t>
      </w:r>
      <w:r w:rsidR="00F127D0">
        <w:rPr>
          <w:rFonts w:ascii="Arial" w:hAnsi="Arial" w:cs="Arial"/>
          <w:noProof/>
          <w:sz w:val="24"/>
          <w:szCs w:val="20"/>
          <w:lang w:eastAsia="el-GR"/>
        </w:rPr>
        <w:t xml:space="preserve">μέχρι 250 ευρώ </w:t>
      </w:r>
      <w:r w:rsidRPr="005B64A3">
        <w:rPr>
          <w:rFonts w:ascii="Arial" w:hAnsi="Arial" w:cs="Arial"/>
          <w:noProof/>
          <w:sz w:val="24"/>
          <w:szCs w:val="20"/>
          <w:lang w:eastAsia="el-GR"/>
        </w:rPr>
        <w:t>μέσω διαδικτύου</w:t>
      </w:r>
      <w:r>
        <w:rPr>
          <w:rFonts w:ascii="Arial" w:hAnsi="Arial" w:cs="Arial"/>
          <w:noProof/>
          <w:sz w:val="24"/>
          <w:szCs w:val="20"/>
          <w:lang w:eastAsia="el-GR"/>
        </w:rPr>
        <w:t xml:space="preserve"> είτε</w:t>
      </w:r>
      <w:r w:rsidRPr="005B64A3">
        <w:rPr>
          <w:rFonts w:ascii="Arial" w:hAnsi="Arial" w:cs="Arial"/>
          <w:noProof/>
          <w:sz w:val="24"/>
          <w:szCs w:val="20"/>
          <w:lang w:eastAsia="el-GR"/>
        </w:rPr>
        <w:t xml:space="preserve"> </w:t>
      </w:r>
      <w:r>
        <w:rPr>
          <w:rFonts w:ascii="Arial" w:hAnsi="Arial" w:cs="Arial"/>
          <w:noProof/>
          <w:sz w:val="24"/>
          <w:szCs w:val="20"/>
          <w:lang w:eastAsia="el-GR"/>
        </w:rPr>
        <w:t>ξοδεύτη</w:t>
      </w:r>
      <w:r w:rsidRPr="005B64A3">
        <w:rPr>
          <w:rFonts w:ascii="Arial" w:hAnsi="Arial" w:cs="Arial"/>
          <w:noProof/>
          <w:sz w:val="24"/>
          <w:szCs w:val="20"/>
          <w:lang w:eastAsia="el-GR"/>
        </w:rPr>
        <w:t xml:space="preserve">καν μεταξύ </w:t>
      </w:r>
      <w:r w:rsidR="00F127D0">
        <w:rPr>
          <w:rFonts w:ascii="Arial" w:hAnsi="Arial" w:cs="Arial"/>
          <w:noProof/>
          <w:sz w:val="24"/>
          <w:szCs w:val="20"/>
          <w:lang w:eastAsia="el-GR"/>
        </w:rPr>
        <w:t>500</w:t>
      </w:r>
      <w:r w:rsidRPr="005B64A3">
        <w:rPr>
          <w:rFonts w:ascii="Arial" w:hAnsi="Arial" w:cs="Arial"/>
          <w:noProof/>
          <w:sz w:val="24"/>
          <w:szCs w:val="20"/>
          <w:lang w:eastAsia="el-GR"/>
        </w:rPr>
        <w:t>-2000</w:t>
      </w:r>
      <w:r>
        <w:rPr>
          <w:rFonts w:ascii="Arial" w:hAnsi="Arial" w:cs="Arial"/>
          <w:noProof/>
          <w:sz w:val="24"/>
          <w:szCs w:val="20"/>
          <w:lang w:eastAsia="el-GR"/>
        </w:rPr>
        <w:t xml:space="preserve"> ευρώ</w:t>
      </w:r>
      <w:r w:rsidR="00F127D0">
        <w:rPr>
          <w:rFonts w:ascii="Arial" w:hAnsi="Arial" w:cs="Arial"/>
          <w:noProof/>
          <w:sz w:val="24"/>
          <w:szCs w:val="20"/>
          <w:lang w:eastAsia="el-GR"/>
        </w:rPr>
        <w:t>.</w:t>
      </w:r>
    </w:p>
    <w:p w:rsidR="00F775DD" w:rsidRPr="00047838" w:rsidRDefault="00F775DD" w:rsidP="00047838">
      <w:pPr>
        <w:spacing w:after="0"/>
        <w:jc w:val="both"/>
        <w:rPr>
          <w:rFonts w:ascii="Arial" w:hAnsi="Arial" w:cs="Arial"/>
          <w:noProof/>
          <w:sz w:val="24"/>
          <w:szCs w:val="20"/>
          <w:lang w:eastAsia="el-GR"/>
        </w:rPr>
      </w:pPr>
      <w:r w:rsidRPr="00047838">
        <w:rPr>
          <w:rFonts w:ascii="Arial" w:hAnsi="Arial" w:cs="Arial"/>
          <w:noProof/>
          <w:sz w:val="24"/>
          <w:szCs w:val="20"/>
          <w:lang w:eastAsia="el-GR"/>
        </w:rPr>
        <w:t xml:space="preserve"> </w:t>
      </w:r>
    </w:p>
    <w:p w:rsidR="00A850B9" w:rsidRDefault="00A850B9"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Default="00F127D0" w:rsidP="00F127D0">
      <w:pPr>
        <w:spacing w:after="0"/>
        <w:jc w:val="both"/>
        <w:rPr>
          <w:rFonts w:ascii="Arial" w:hAnsi="Arial" w:cs="Arial"/>
          <w:noProof/>
          <w:sz w:val="24"/>
          <w:szCs w:val="20"/>
          <w:lang w:eastAsia="el-GR"/>
        </w:rPr>
      </w:pPr>
    </w:p>
    <w:p w:rsidR="00F127D0" w:rsidRPr="00F127D0" w:rsidRDefault="00F127D0" w:rsidP="00F127D0">
      <w:pPr>
        <w:spacing w:after="0"/>
        <w:jc w:val="both"/>
        <w:rPr>
          <w:rFonts w:ascii="Arial" w:hAnsi="Arial" w:cs="Arial"/>
          <w:noProof/>
          <w:sz w:val="24"/>
          <w:szCs w:val="20"/>
          <w:lang w:eastAsia="el-GR"/>
        </w:rPr>
      </w:pPr>
    </w:p>
    <w:p w:rsidR="004979BD" w:rsidRDefault="002B3F91" w:rsidP="00EA5BA5">
      <w:pPr>
        <w:pStyle w:val="a3"/>
        <w:numPr>
          <w:ilvl w:val="0"/>
          <w:numId w:val="5"/>
        </w:numPr>
        <w:spacing w:after="0"/>
        <w:jc w:val="both"/>
        <w:rPr>
          <w:rFonts w:ascii="Arial" w:hAnsi="Arial" w:cs="Arial"/>
          <w:noProof/>
          <w:sz w:val="24"/>
          <w:szCs w:val="20"/>
          <w:lang w:eastAsia="el-GR"/>
        </w:rPr>
      </w:pPr>
      <w:r w:rsidRPr="004979BD">
        <w:rPr>
          <w:rFonts w:ascii="Arial" w:hAnsi="Arial" w:cs="Arial"/>
          <w:noProof/>
          <w:sz w:val="24"/>
          <w:szCs w:val="20"/>
          <w:lang w:eastAsia="el-GR"/>
        </w:rPr>
        <w:t xml:space="preserve">Βλέπουμε </w:t>
      </w:r>
      <w:r w:rsidR="004979BD" w:rsidRPr="004979BD">
        <w:rPr>
          <w:rFonts w:ascii="Arial" w:hAnsi="Arial" w:cs="Arial"/>
          <w:noProof/>
          <w:sz w:val="24"/>
          <w:szCs w:val="20"/>
          <w:lang w:eastAsia="el-GR"/>
        </w:rPr>
        <w:t>ότι όσ</w:t>
      </w:r>
      <w:r w:rsidRPr="004979BD">
        <w:rPr>
          <w:rFonts w:ascii="Arial" w:hAnsi="Arial" w:cs="Arial"/>
          <w:noProof/>
          <w:sz w:val="24"/>
          <w:szCs w:val="20"/>
          <w:lang w:eastAsia="el-GR"/>
        </w:rPr>
        <w:t>οι</w:t>
      </w:r>
      <w:r w:rsidR="004979BD" w:rsidRPr="004979BD">
        <w:rPr>
          <w:rFonts w:ascii="Arial" w:hAnsi="Arial" w:cs="Arial"/>
          <w:noProof/>
          <w:sz w:val="24"/>
          <w:szCs w:val="20"/>
          <w:lang w:eastAsia="el-GR"/>
        </w:rPr>
        <w:t xml:space="preserve"> πραγματοποίησαν </w:t>
      </w:r>
      <w:r w:rsidR="004979BD" w:rsidRPr="004979BD">
        <w:rPr>
          <w:rFonts w:ascii="Arial" w:hAnsi="Arial" w:cs="Arial"/>
          <w:noProof/>
          <w:sz w:val="24"/>
          <w:szCs w:val="20"/>
          <w:lang w:val="en-US" w:eastAsia="el-GR"/>
        </w:rPr>
        <w:t>online</w:t>
      </w:r>
      <w:r w:rsidR="004979BD" w:rsidRPr="004979BD">
        <w:rPr>
          <w:rFonts w:ascii="Arial" w:hAnsi="Arial" w:cs="Arial"/>
          <w:noProof/>
          <w:sz w:val="24"/>
          <w:szCs w:val="20"/>
          <w:lang w:eastAsia="el-GR"/>
        </w:rPr>
        <w:t xml:space="preserve"> αγορές το έκανα</w:t>
      </w:r>
      <w:r w:rsidR="00FC15F7">
        <w:rPr>
          <w:rFonts w:ascii="Arial" w:hAnsi="Arial" w:cs="Arial"/>
          <w:noProof/>
          <w:sz w:val="24"/>
          <w:szCs w:val="20"/>
          <w:lang w:eastAsia="el-GR"/>
        </w:rPr>
        <w:t>ν</w:t>
      </w:r>
      <w:r w:rsidR="004979BD" w:rsidRPr="004979BD">
        <w:rPr>
          <w:rFonts w:ascii="Arial" w:hAnsi="Arial" w:cs="Arial"/>
          <w:noProof/>
          <w:sz w:val="24"/>
          <w:szCs w:val="20"/>
          <w:lang w:eastAsia="el-GR"/>
        </w:rPr>
        <w:t xml:space="preserve"> σε ίδιο σχεδόν ποσοστό σε </w:t>
      </w:r>
      <w:r w:rsidRPr="004979BD">
        <w:rPr>
          <w:rFonts w:ascii="Arial" w:hAnsi="Arial" w:cs="Arial"/>
          <w:noProof/>
          <w:sz w:val="24"/>
          <w:szCs w:val="20"/>
          <w:lang w:eastAsia="el-GR"/>
        </w:rPr>
        <w:t>ελληνικές</w:t>
      </w:r>
      <w:r w:rsidR="004979BD" w:rsidRPr="004979BD">
        <w:rPr>
          <w:rFonts w:ascii="Arial" w:hAnsi="Arial" w:cs="Arial"/>
          <w:noProof/>
          <w:sz w:val="24"/>
          <w:szCs w:val="20"/>
          <w:lang w:eastAsia="el-GR"/>
        </w:rPr>
        <w:t xml:space="preserve"> και ξένες</w:t>
      </w:r>
      <w:r w:rsidRPr="004979BD">
        <w:rPr>
          <w:rFonts w:ascii="Arial" w:hAnsi="Arial" w:cs="Arial"/>
          <w:noProof/>
          <w:sz w:val="24"/>
          <w:szCs w:val="20"/>
          <w:lang w:eastAsia="el-GR"/>
        </w:rPr>
        <w:t xml:space="preserve"> ιστοσελίδες </w:t>
      </w:r>
    </w:p>
    <w:p w:rsidR="00F775DD" w:rsidRPr="00FC15F7" w:rsidRDefault="00CB2E49" w:rsidP="00FC15F7">
      <w:pPr>
        <w:spacing w:after="0"/>
        <w:jc w:val="both"/>
        <w:rPr>
          <w:rFonts w:ascii="Arial" w:hAnsi="Arial" w:cs="Arial"/>
          <w:noProof/>
          <w:sz w:val="24"/>
          <w:szCs w:val="20"/>
          <w:lang w:eastAsia="el-GR"/>
        </w:rPr>
      </w:pPr>
      <w:r w:rsidRPr="005B64A3">
        <w:rPr>
          <w:noProof/>
          <w:lang w:eastAsia="el-GR"/>
        </w:rPr>
        <w:drawing>
          <wp:anchor distT="0" distB="0" distL="114300" distR="114300" simplePos="0" relativeHeight="251678208" behindDoc="1" locked="0" layoutInCell="1" allowOverlap="1">
            <wp:simplePos x="0" y="0"/>
            <wp:positionH relativeFrom="column">
              <wp:posOffset>466725</wp:posOffset>
            </wp:positionH>
            <wp:positionV relativeFrom="paragraph">
              <wp:posOffset>10795</wp:posOffset>
            </wp:positionV>
            <wp:extent cx="4876800" cy="2851785"/>
            <wp:effectExtent l="19050" t="0" r="19050" b="5715"/>
            <wp:wrapTight wrapText="bothSides">
              <wp:wrapPolygon edited="0">
                <wp:start x="-84" y="0"/>
                <wp:lineTo x="-84" y="21643"/>
                <wp:lineTo x="21684" y="21643"/>
                <wp:lineTo x="21684" y="0"/>
                <wp:lineTo x="-84" y="0"/>
              </wp:wrapPolygon>
            </wp:wrapTight>
            <wp:docPr id="20" name="Γράφημα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2B3F91" w:rsidRPr="00FC15F7" w:rsidRDefault="002B3F91" w:rsidP="00FC15F7">
      <w:pPr>
        <w:spacing w:after="0"/>
        <w:jc w:val="both"/>
        <w:rPr>
          <w:rFonts w:ascii="Arial" w:hAnsi="Arial" w:cs="Arial"/>
          <w:noProof/>
          <w:sz w:val="24"/>
          <w:szCs w:val="20"/>
          <w:lang w:eastAsia="el-GR"/>
        </w:rPr>
      </w:pPr>
    </w:p>
    <w:p w:rsidR="00FC15F7" w:rsidRDefault="00FC15F7">
      <w:pPr>
        <w:spacing w:after="0" w:line="240" w:lineRule="auto"/>
        <w:rPr>
          <w:rFonts w:ascii="Arial" w:hAnsi="Arial" w:cs="Arial"/>
          <w:noProof/>
          <w:sz w:val="24"/>
          <w:szCs w:val="20"/>
          <w:lang w:eastAsia="el-GR"/>
        </w:rPr>
      </w:pPr>
      <w:r>
        <w:rPr>
          <w:rFonts w:ascii="Arial" w:hAnsi="Arial" w:cs="Arial"/>
          <w:noProof/>
          <w:sz w:val="24"/>
          <w:szCs w:val="20"/>
          <w:lang w:eastAsia="el-GR"/>
        </w:rPr>
        <w:br w:type="page"/>
      </w:r>
    </w:p>
    <w:p w:rsidR="002B3F91" w:rsidRPr="005B64A3" w:rsidRDefault="00C42955" w:rsidP="00EA5BA5">
      <w:pPr>
        <w:pStyle w:val="a3"/>
        <w:numPr>
          <w:ilvl w:val="0"/>
          <w:numId w:val="5"/>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79232" behindDoc="1" locked="0" layoutInCell="1" allowOverlap="1">
            <wp:simplePos x="0" y="0"/>
            <wp:positionH relativeFrom="column">
              <wp:posOffset>476250</wp:posOffset>
            </wp:positionH>
            <wp:positionV relativeFrom="paragraph">
              <wp:posOffset>388620</wp:posOffset>
            </wp:positionV>
            <wp:extent cx="4800600" cy="5191125"/>
            <wp:effectExtent l="19050" t="0" r="19050" b="0"/>
            <wp:wrapTight wrapText="bothSides">
              <wp:wrapPolygon edited="0">
                <wp:start x="-86" y="0"/>
                <wp:lineTo x="-86" y="21560"/>
                <wp:lineTo x="21686" y="21560"/>
                <wp:lineTo x="21686" y="0"/>
                <wp:lineTo x="-86" y="0"/>
              </wp:wrapPolygon>
            </wp:wrapTight>
            <wp:docPr id="21" name="Γράφημα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FC15F7" w:rsidRPr="00FC15F7">
        <w:rPr>
          <w:rFonts w:ascii="Arial" w:hAnsi="Arial" w:cs="Arial"/>
          <w:noProof/>
          <w:sz w:val="24"/>
          <w:szCs w:val="20"/>
          <w:lang w:eastAsia="el-GR"/>
        </w:rPr>
        <w:t>Ένα ηλεκτρονικό κατάστημα το εμπιστεύε</w:t>
      </w:r>
      <w:r w:rsidR="00FC15F7">
        <w:rPr>
          <w:rFonts w:ascii="Arial" w:hAnsi="Arial" w:cs="Arial"/>
          <w:noProof/>
          <w:sz w:val="24"/>
          <w:szCs w:val="20"/>
          <w:lang w:eastAsia="el-GR"/>
        </w:rPr>
        <w:t>ται κάποιος</w:t>
      </w:r>
      <w:r w:rsidR="00FC15F7" w:rsidRPr="00FC15F7">
        <w:rPr>
          <w:rFonts w:ascii="Arial" w:hAnsi="Arial" w:cs="Arial"/>
          <w:noProof/>
          <w:sz w:val="24"/>
          <w:szCs w:val="20"/>
          <w:lang w:eastAsia="el-GR"/>
        </w:rPr>
        <w:t xml:space="preserve"> όταν</w:t>
      </w:r>
      <w:r w:rsidR="002B3F91" w:rsidRPr="005B64A3">
        <w:rPr>
          <w:rFonts w:ascii="Arial" w:hAnsi="Arial" w:cs="Arial"/>
          <w:noProof/>
          <w:sz w:val="24"/>
          <w:szCs w:val="20"/>
          <w:lang w:eastAsia="el-GR"/>
        </w:rPr>
        <w:t xml:space="preserve"> </w:t>
      </w:r>
      <w:r>
        <w:rPr>
          <w:rFonts w:ascii="Arial" w:hAnsi="Arial" w:cs="Arial"/>
          <w:noProof/>
          <w:sz w:val="24"/>
          <w:szCs w:val="20"/>
          <w:lang w:eastAsia="el-GR"/>
        </w:rPr>
        <w:t>υπάρχει</w:t>
      </w:r>
      <w:r w:rsidR="002B3F91" w:rsidRPr="005B64A3">
        <w:rPr>
          <w:rFonts w:ascii="Arial" w:hAnsi="Arial" w:cs="Arial"/>
          <w:noProof/>
          <w:sz w:val="24"/>
          <w:szCs w:val="20"/>
          <w:lang w:eastAsia="el-GR"/>
        </w:rPr>
        <w:t xml:space="preserve"> ασφάλεια,</w:t>
      </w:r>
      <w:r>
        <w:rPr>
          <w:rFonts w:ascii="Arial" w:hAnsi="Arial" w:cs="Arial"/>
          <w:noProof/>
          <w:sz w:val="24"/>
          <w:szCs w:val="20"/>
          <w:lang w:eastAsia="el-GR"/>
        </w:rPr>
        <w:t xml:space="preserve"> ξεκάθαρους όρους χρήσης,</w:t>
      </w:r>
      <w:r w:rsidR="002B3F91" w:rsidRPr="005B64A3">
        <w:rPr>
          <w:rFonts w:ascii="Arial" w:hAnsi="Arial" w:cs="Arial"/>
          <w:noProof/>
          <w:sz w:val="24"/>
          <w:szCs w:val="20"/>
          <w:lang w:eastAsia="el-GR"/>
        </w:rPr>
        <w:t xml:space="preserve"> άμεση εξυπηρέτηση καθώς και συστάσεις φίλων. Αντίθετα, η σχεδίαση της ιστοσελίδας</w:t>
      </w:r>
      <w:r w:rsidR="00C22503" w:rsidRPr="005B64A3">
        <w:rPr>
          <w:rFonts w:ascii="Arial" w:hAnsi="Arial" w:cs="Arial"/>
          <w:noProof/>
          <w:sz w:val="24"/>
          <w:szCs w:val="20"/>
          <w:lang w:eastAsia="el-GR"/>
        </w:rPr>
        <w:t xml:space="preserve">, η διαφημιστική καμπάνια και η επωνυμία δεν παίζουν </w:t>
      </w:r>
      <w:r w:rsidR="00FC15F7">
        <w:rPr>
          <w:rFonts w:ascii="Arial" w:hAnsi="Arial" w:cs="Arial"/>
          <w:noProof/>
          <w:sz w:val="24"/>
          <w:szCs w:val="20"/>
          <w:lang w:eastAsia="el-GR"/>
        </w:rPr>
        <w:t xml:space="preserve">πρωτεύον </w:t>
      </w:r>
      <w:r w:rsidR="00C22503" w:rsidRPr="005B64A3">
        <w:rPr>
          <w:rFonts w:ascii="Arial" w:hAnsi="Arial" w:cs="Arial"/>
          <w:noProof/>
          <w:sz w:val="24"/>
          <w:szCs w:val="20"/>
          <w:lang w:eastAsia="el-GR"/>
        </w:rPr>
        <w:t>ρόλο στις αγορές.</w:t>
      </w:r>
      <w:r w:rsidR="002B3F91" w:rsidRPr="005B64A3">
        <w:rPr>
          <w:rFonts w:ascii="Arial" w:hAnsi="Arial" w:cs="Arial"/>
          <w:noProof/>
          <w:sz w:val="24"/>
          <w:szCs w:val="20"/>
          <w:lang w:eastAsia="el-GR"/>
        </w:rPr>
        <w:t xml:space="preserve"> </w:t>
      </w:r>
    </w:p>
    <w:p w:rsidR="00F775DD" w:rsidRPr="00C42955" w:rsidRDefault="00F775DD" w:rsidP="00C42955">
      <w:pPr>
        <w:spacing w:after="0"/>
        <w:jc w:val="both"/>
        <w:rPr>
          <w:rFonts w:ascii="Arial" w:hAnsi="Arial" w:cs="Arial"/>
          <w:noProof/>
          <w:sz w:val="24"/>
          <w:szCs w:val="20"/>
          <w:lang w:eastAsia="el-GR"/>
        </w:rPr>
      </w:pPr>
    </w:p>
    <w:p w:rsidR="00C22503" w:rsidRPr="00C42955" w:rsidRDefault="00C22503" w:rsidP="00C42955">
      <w:pPr>
        <w:spacing w:after="0"/>
        <w:jc w:val="both"/>
        <w:rPr>
          <w:rFonts w:ascii="Arial" w:hAnsi="Arial" w:cs="Arial"/>
          <w:noProof/>
          <w:sz w:val="24"/>
          <w:szCs w:val="20"/>
          <w:lang w:eastAsia="el-GR"/>
        </w:rPr>
      </w:pPr>
    </w:p>
    <w:p w:rsidR="00C22503" w:rsidRPr="005B64A3" w:rsidRDefault="00C42955" w:rsidP="00EA5BA5">
      <w:pPr>
        <w:pStyle w:val="a3"/>
        <w:numPr>
          <w:ilvl w:val="0"/>
          <w:numId w:val="5"/>
        </w:numPr>
        <w:spacing w:after="0"/>
        <w:jc w:val="both"/>
        <w:rPr>
          <w:rFonts w:ascii="Arial" w:hAnsi="Arial" w:cs="Arial"/>
          <w:noProof/>
          <w:sz w:val="24"/>
          <w:szCs w:val="20"/>
          <w:lang w:eastAsia="el-GR"/>
        </w:rPr>
      </w:pPr>
      <w:r>
        <w:rPr>
          <w:rFonts w:ascii="Arial" w:hAnsi="Arial" w:cs="Arial"/>
          <w:noProof/>
          <w:sz w:val="24"/>
          <w:szCs w:val="20"/>
          <w:lang w:eastAsia="el-GR"/>
        </w:rPr>
        <w:drawing>
          <wp:anchor distT="0" distB="0" distL="114300" distR="114300" simplePos="0" relativeHeight="251680256" behindDoc="1" locked="0" layoutInCell="1" allowOverlap="1">
            <wp:simplePos x="0" y="0"/>
            <wp:positionH relativeFrom="column">
              <wp:posOffset>476250</wp:posOffset>
            </wp:positionH>
            <wp:positionV relativeFrom="paragraph">
              <wp:posOffset>494030</wp:posOffset>
            </wp:positionV>
            <wp:extent cx="4800600" cy="1809750"/>
            <wp:effectExtent l="19050" t="0" r="19050" b="0"/>
            <wp:wrapTight wrapText="bothSides">
              <wp:wrapPolygon edited="0">
                <wp:start x="-86" y="0"/>
                <wp:lineTo x="-86" y="21600"/>
                <wp:lineTo x="21686" y="21600"/>
                <wp:lineTo x="21686" y="0"/>
                <wp:lineTo x="-86" y="0"/>
              </wp:wrapPolygon>
            </wp:wrapTight>
            <wp:docPr id="22" name="Γράφημα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rFonts w:ascii="Arial" w:hAnsi="Arial" w:cs="Arial"/>
          <w:noProof/>
          <w:sz w:val="24"/>
          <w:szCs w:val="20"/>
          <w:lang w:eastAsia="el-GR"/>
        </w:rPr>
        <w:t>Ο</w:t>
      </w:r>
      <w:r w:rsidR="00C22503" w:rsidRPr="005B64A3">
        <w:rPr>
          <w:rFonts w:ascii="Arial" w:hAnsi="Arial" w:cs="Arial"/>
          <w:noProof/>
          <w:sz w:val="24"/>
          <w:szCs w:val="20"/>
          <w:lang w:eastAsia="el-GR"/>
        </w:rPr>
        <w:t>ι περισσότεροι δεν δελεάζονται σε μεγάλο βαθμό από τις χαμηλές τιμές και προσφορές, ενώ πολλοί είναι και αυτοί που θα το σκέφτονταν.</w:t>
      </w:r>
    </w:p>
    <w:p w:rsidR="00851B98" w:rsidRPr="00C42955" w:rsidRDefault="00851B98" w:rsidP="00C42955">
      <w:pPr>
        <w:spacing w:after="0"/>
        <w:jc w:val="both"/>
        <w:rPr>
          <w:rFonts w:ascii="Arial" w:hAnsi="Arial" w:cs="Arial"/>
          <w:sz w:val="36"/>
          <w:szCs w:val="36"/>
          <w:lang w:eastAsia="el-GR"/>
        </w:rPr>
      </w:pPr>
    </w:p>
    <w:p w:rsidR="005B64A3" w:rsidRPr="005B64A3" w:rsidRDefault="005B64A3" w:rsidP="005B64A3">
      <w:pPr>
        <w:spacing w:after="0"/>
        <w:jc w:val="both"/>
        <w:rPr>
          <w:rFonts w:ascii="Arial" w:hAnsi="Arial" w:cs="Arial"/>
          <w:sz w:val="36"/>
          <w:szCs w:val="36"/>
          <w:lang w:eastAsia="el-GR"/>
        </w:rPr>
      </w:pPr>
    </w:p>
    <w:p w:rsidR="005B64A3" w:rsidRPr="00903B6C" w:rsidRDefault="005B64A3" w:rsidP="00903B6C">
      <w:pPr>
        <w:pStyle w:val="1"/>
      </w:pPr>
      <w:r>
        <w:br w:type="page"/>
      </w:r>
      <w:bookmarkStart w:id="14" w:name="_Toc356465418"/>
      <w:r w:rsidR="00C42955" w:rsidRPr="00903B6C">
        <w:t>Συμπεράσματα ερωτηματολογίου</w:t>
      </w:r>
      <w:bookmarkEnd w:id="14"/>
    </w:p>
    <w:p w:rsidR="002A26C8" w:rsidRDefault="005C5BB7" w:rsidP="00427654">
      <w:pPr>
        <w:jc w:val="both"/>
      </w:pPr>
      <w:r>
        <w:t xml:space="preserve">Βλέπουμε ότι  άνδρες </w:t>
      </w:r>
      <w:r w:rsidR="00427654">
        <w:t xml:space="preserve"> </w:t>
      </w:r>
      <w:r>
        <w:t>και γυναίκες όλων</w:t>
      </w:r>
      <w:r w:rsidR="00427654">
        <w:t xml:space="preserve"> των</w:t>
      </w:r>
      <w:r>
        <w:t xml:space="preserve"> ηλικιών</w:t>
      </w:r>
      <w:r w:rsidR="00427654">
        <w:t>,</w:t>
      </w:r>
      <w:r>
        <w:t xml:space="preserve"> κυρίως με υψηλό επίπεδο μόρφ</w:t>
      </w:r>
      <w:r>
        <w:t>ω</w:t>
      </w:r>
      <w:r>
        <w:t>σης</w:t>
      </w:r>
      <w:r w:rsidR="00427654">
        <w:t xml:space="preserve">, </w:t>
      </w:r>
      <w:r>
        <w:t xml:space="preserve"> ασχολούνται με το διαδίκτυο </w:t>
      </w:r>
      <w:r w:rsidR="00427654">
        <w:t xml:space="preserve">σχεδόν σε καθημερινή βάση </w:t>
      </w:r>
      <w:r>
        <w:t>περισσότερο από τρία χρ</w:t>
      </w:r>
      <w:r>
        <w:t>ό</w:t>
      </w:r>
      <w:r>
        <w:t>νια.</w:t>
      </w:r>
      <w:r w:rsidR="0078030B">
        <w:t xml:space="preserve"> </w:t>
      </w:r>
      <w:r>
        <w:t>Ακόμ</w:t>
      </w:r>
      <w:r w:rsidR="00427654">
        <w:t>η</w:t>
      </w:r>
      <w:r>
        <w:t>,</w:t>
      </w:r>
      <w:r w:rsidR="0078030B">
        <w:t xml:space="preserve"> </w:t>
      </w:r>
      <w:r>
        <w:t>οι ερωτηθέντες έχο</w:t>
      </w:r>
      <w:r w:rsidR="0078030B">
        <w:t>υν κυρίως πρόσβαση στο διαδίκτυ</w:t>
      </w:r>
      <w:r>
        <w:t>ο από το σπίτι</w:t>
      </w:r>
      <w:r w:rsidR="00427654">
        <w:t xml:space="preserve"> τους</w:t>
      </w:r>
      <w:r w:rsidR="00427654" w:rsidRPr="00427654">
        <w:t xml:space="preserve"> </w:t>
      </w:r>
      <w:r w:rsidR="00427654">
        <w:t>μέσω του σταθερού τους υπολογιστή</w:t>
      </w:r>
      <w:r>
        <w:t>.</w:t>
      </w:r>
      <w:r w:rsidR="0078030B">
        <w:t xml:space="preserve"> </w:t>
      </w:r>
      <w:r>
        <w:t xml:space="preserve">Επιπλέον η πλειοψηφία ξοδεύει λιγότερο από πέντε ώρες στο διαδίκτυο </w:t>
      </w:r>
      <w:r w:rsidR="00427654">
        <w:t xml:space="preserve">κυρίως </w:t>
      </w:r>
      <w:r>
        <w:t xml:space="preserve">για την αναζήτηση ειδήσεων και την ανάγνωση της ηλεκτρονικής </w:t>
      </w:r>
      <w:r w:rsidR="00427654">
        <w:t xml:space="preserve">τους </w:t>
      </w:r>
      <w:r>
        <w:t>αλληλογραφίας.</w:t>
      </w:r>
      <w:r w:rsidR="0078030B">
        <w:t xml:space="preserve"> </w:t>
      </w:r>
      <w:r w:rsidR="00427654">
        <w:t>Ο</w:t>
      </w:r>
      <w:r w:rsidR="0078030B">
        <w:t>ι μι</w:t>
      </w:r>
      <w:r>
        <w:t>σοί περίπου έχουν πραγματοποιήσει αγορές μέσω διαδικτύου</w:t>
      </w:r>
      <w:r w:rsidR="00427654">
        <w:t>. Η πλειοψηφία αυτών</w:t>
      </w:r>
      <w:r>
        <w:t>,</w:t>
      </w:r>
      <w:r w:rsidR="0078030B">
        <w:t xml:space="preserve"> </w:t>
      </w:r>
      <w:r>
        <w:t>με α</w:t>
      </w:r>
      <w:r w:rsidR="0078030B">
        <w:t>ντικαταβολή λόγω της ασφάλεια</w:t>
      </w:r>
      <w:r>
        <w:t>ς της.</w:t>
      </w:r>
    </w:p>
    <w:p w:rsidR="005C5BB7" w:rsidRPr="005C5BB7" w:rsidRDefault="005C5BB7" w:rsidP="00427654">
      <w:pPr>
        <w:jc w:val="both"/>
      </w:pPr>
      <w:r>
        <w:t>Τώρα όσων αφορά τις αγορές  μέσω του διαδικτύου βλέπουμε ότι δεν έχουν μεγάλη ζήτ</w:t>
      </w:r>
      <w:r w:rsidR="00427654">
        <w:t>η</w:t>
      </w:r>
      <w:r>
        <w:t>ση, εξαιτίας του τόπου διαμονής.</w:t>
      </w:r>
      <w:r w:rsidR="0078030B">
        <w:t xml:space="preserve"> </w:t>
      </w:r>
      <w:r>
        <w:t>Επιπρόσθετα ,</w:t>
      </w:r>
      <w:r w:rsidR="00427654">
        <w:t xml:space="preserve"> </w:t>
      </w:r>
      <w:r>
        <w:t>αντιλαμβανόμαστε ότι η πλειοψηφία αγ</w:t>
      </w:r>
      <w:r>
        <w:t>ο</w:t>
      </w:r>
      <w:r>
        <w:t>ράζει μέσω διαδικτύου υπηρεσίες διακοπών.</w:t>
      </w:r>
      <w:r w:rsidR="0078030B">
        <w:t xml:space="preserve"> </w:t>
      </w:r>
      <w:r>
        <w:t>Επιπλέον δεν υπάρχει κάποια προτίμηση  μ</w:t>
      </w:r>
      <w:r>
        <w:t>ε</w:t>
      </w:r>
      <w:r>
        <w:t xml:space="preserve">ταξύ των ελληνικών και ξένων ιστοσελίδων </w:t>
      </w:r>
      <w:r>
        <w:rPr>
          <w:lang w:val="en-US"/>
        </w:rPr>
        <w:t>online</w:t>
      </w:r>
      <w:r w:rsidRPr="0078030B">
        <w:t xml:space="preserve"> </w:t>
      </w:r>
      <w:r>
        <w:t>αγορών.</w:t>
      </w:r>
      <w:r w:rsidR="0078030B">
        <w:t xml:space="preserve"> </w:t>
      </w:r>
      <w:r>
        <w:t>Τέλος, βλέπ</w:t>
      </w:r>
      <w:r w:rsidR="0078030B">
        <w:t>ουμε πως οι πελάτες των διαδικτυ</w:t>
      </w:r>
      <w:r>
        <w:t>ακών αγορών δίνουν μεγάλη σημασία στην ασφάλεια  και στους  ξεκάθαρους όρους  χρήσης πο</w:t>
      </w:r>
      <w:r w:rsidR="00427654">
        <w:t xml:space="preserve">υ παρέχουν τα </w:t>
      </w:r>
      <w:r w:rsidR="00427654">
        <w:rPr>
          <w:lang w:val="en-US"/>
        </w:rPr>
        <w:t>Online</w:t>
      </w:r>
      <w:r w:rsidR="00427654" w:rsidRPr="00427654">
        <w:t xml:space="preserve"> </w:t>
      </w:r>
      <w:r w:rsidR="00427654">
        <w:t xml:space="preserve">καταστήματα, </w:t>
      </w:r>
      <w:r>
        <w:t>καθώς στις συστάσεις φίλων</w:t>
      </w:r>
      <w:r w:rsidR="00427654">
        <w:t>.</w:t>
      </w:r>
    </w:p>
    <w:p w:rsidR="00C42955" w:rsidRDefault="00C42955" w:rsidP="00C42955">
      <w:pPr>
        <w:rPr>
          <w:kern w:val="32"/>
        </w:rPr>
      </w:pPr>
    </w:p>
    <w:p w:rsidR="00C42955" w:rsidRDefault="00C42955" w:rsidP="00C42955">
      <w:pPr>
        <w:rPr>
          <w:kern w:val="32"/>
        </w:rPr>
      </w:pPr>
    </w:p>
    <w:p w:rsidR="00427654" w:rsidRDefault="00427654">
      <w:pPr>
        <w:spacing w:after="0" w:line="240" w:lineRule="auto"/>
        <w:rPr>
          <w:rFonts w:ascii="Arial" w:eastAsia="Times New Roman" w:hAnsi="Arial" w:cs="Arial"/>
          <w:b/>
          <w:bCs/>
          <w:kern w:val="32"/>
          <w:sz w:val="32"/>
          <w:szCs w:val="32"/>
        </w:rPr>
      </w:pPr>
      <w:r>
        <w:rPr>
          <w:rFonts w:ascii="Arial" w:hAnsi="Arial" w:cs="Arial"/>
        </w:rPr>
        <w:br w:type="page"/>
      </w:r>
    </w:p>
    <w:p w:rsidR="00AE5CD5" w:rsidRPr="00681D30" w:rsidRDefault="00AE5CD5" w:rsidP="00AE5CD5">
      <w:pPr>
        <w:pStyle w:val="1"/>
      </w:pPr>
      <w:bookmarkStart w:id="15" w:name="_Toc350847237"/>
      <w:bookmarkStart w:id="16" w:name="_Toc356465419"/>
      <w:r w:rsidRPr="00681D30">
        <w:t xml:space="preserve">Οι κίνδυνοι για τις συναλλαγές μέσω </w:t>
      </w:r>
      <w:proofErr w:type="spellStart"/>
      <w:r w:rsidRPr="00681D30">
        <w:t>internet</w:t>
      </w:r>
      <w:bookmarkEnd w:id="15"/>
      <w:bookmarkEnd w:id="16"/>
      <w:proofErr w:type="spellEnd"/>
      <w:r w:rsidRPr="00681D30">
        <w:t xml:space="preserve"> </w:t>
      </w:r>
    </w:p>
    <w:p w:rsidR="00AE5CD5" w:rsidRPr="00DD3F12" w:rsidRDefault="00AE5CD5" w:rsidP="00AE5CD5">
      <w:pPr>
        <w:spacing w:before="100" w:beforeAutospacing="1" w:after="100" w:afterAutospacing="1" w:line="360" w:lineRule="auto"/>
        <w:jc w:val="both"/>
        <w:rPr>
          <w:rFonts w:ascii="Arial" w:eastAsia="Times New Roman" w:hAnsi="Arial" w:cs="Arial"/>
          <w:sz w:val="24"/>
          <w:szCs w:val="24"/>
          <w:lang w:eastAsia="el-GR"/>
        </w:rPr>
      </w:pPr>
      <w:r w:rsidRPr="00DD3F12">
        <w:rPr>
          <w:rFonts w:ascii="Arial" w:eastAsia="Times New Roman" w:hAnsi="Arial" w:cs="Arial"/>
          <w:iCs/>
          <w:sz w:val="24"/>
          <w:szCs w:val="24"/>
          <w:lang w:eastAsia="el-GR"/>
        </w:rPr>
        <w:t xml:space="preserve">Το Διαδίκτυο </w:t>
      </w:r>
      <w:r w:rsidRPr="00822087">
        <w:rPr>
          <w:rFonts w:ascii="Arial" w:eastAsia="Times New Roman" w:hAnsi="Arial" w:cs="Arial"/>
          <w:iCs/>
          <w:sz w:val="24"/>
          <w:szCs w:val="24"/>
          <w:lang w:eastAsia="el-GR"/>
        </w:rPr>
        <w:t>(</w:t>
      </w:r>
      <w:r>
        <w:rPr>
          <w:rFonts w:ascii="Arial" w:eastAsia="Times New Roman" w:hAnsi="Arial" w:cs="Arial"/>
          <w:iCs/>
          <w:sz w:val="24"/>
          <w:szCs w:val="24"/>
          <w:lang w:val="en-US" w:eastAsia="el-GR"/>
        </w:rPr>
        <w:t>Internet</w:t>
      </w:r>
      <w:r w:rsidRPr="00822087">
        <w:rPr>
          <w:rFonts w:ascii="Arial" w:eastAsia="Times New Roman" w:hAnsi="Arial" w:cs="Arial"/>
          <w:iCs/>
          <w:sz w:val="24"/>
          <w:szCs w:val="24"/>
          <w:lang w:eastAsia="el-GR"/>
        </w:rPr>
        <w:t xml:space="preserve">) </w:t>
      </w:r>
      <w:r w:rsidRPr="00DD3F12">
        <w:rPr>
          <w:rFonts w:ascii="Arial" w:eastAsia="Times New Roman" w:hAnsi="Arial" w:cs="Arial"/>
          <w:iCs/>
          <w:sz w:val="24"/>
          <w:szCs w:val="24"/>
          <w:lang w:eastAsia="el-GR"/>
        </w:rPr>
        <w:t>δεν είναι μόνο πηγή πληροφόρησης, διασκέδασης ή εκπαίδευσης. Εδώ και χρόνια έχει αρχίσει να αποτελεί ένα εργαλείο για ηλ</w:t>
      </w:r>
      <w:r w:rsidRPr="00DD3F12">
        <w:rPr>
          <w:rFonts w:ascii="Arial" w:eastAsia="Times New Roman" w:hAnsi="Arial" w:cs="Arial"/>
          <w:iCs/>
          <w:sz w:val="24"/>
          <w:szCs w:val="24"/>
          <w:lang w:eastAsia="el-GR"/>
        </w:rPr>
        <w:t>ε</w:t>
      </w:r>
      <w:r w:rsidRPr="00DD3F12">
        <w:rPr>
          <w:rFonts w:ascii="Arial" w:eastAsia="Times New Roman" w:hAnsi="Arial" w:cs="Arial"/>
          <w:iCs/>
          <w:sz w:val="24"/>
          <w:szCs w:val="24"/>
          <w:lang w:eastAsia="el-GR"/>
        </w:rPr>
        <w:t>κτρονικές αγορές, δηλαδή για το λεγόμενο ηλεκτρονικό εμπόριο (e-</w:t>
      </w:r>
      <w:proofErr w:type="spellStart"/>
      <w:r w:rsidRPr="00DD3F12">
        <w:rPr>
          <w:rFonts w:ascii="Arial" w:eastAsia="Times New Roman" w:hAnsi="Arial" w:cs="Arial"/>
          <w:iCs/>
          <w:sz w:val="24"/>
          <w:szCs w:val="24"/>
          <w:lang w:eastAsia="el-GR"/>
        </w:rPr>
        <w:t>commerc</w:t>
      </w:r>
      <w:proofErr w:type="spellEnd"/>
      <w:r w:rsidRPr="00DD3F12">
        <w:rPr>
          <w:rFonts w:ascii="Arial" w:eastAsia="Times New Roman" w:hAnsi="Arial" w:cs="Arial"/>
          <w:iCs/>
          <w:sz w:val="24"/>
          <w:szCs w:val="24"/>
          <w:lang w:eastAsia="el-GR"/>
        </w:rPr>
        <w:t>e). Με τη χρήση αυτών των δυνατοτήτων του Internet, μπορούμε πχ να παραγγείλουμε εξ αποστάσεως όχι μόνο τοστιέρα αλλά ακόμα και αυτοκ</w:t>
      </w:r>
      <w:r w:rsidRPr="00DD3F12">
        <w:rPr>
          <w:rFonts w:ascii="Arial" w:eastAsia="Times New Roman" w:hAnsi="Arial" w:cs="Arial"/>
          <w:iCs/>
          <w:sz w:val="24"/>
          <w:szCs w:val="24"/>
          <w:lang w:eastAsia="el-GR"/>
        </w:rPr>
        <w:t>ί</w:t>
      </w:r>
      <w:r w:rsidRPr="00DD3F12">
        <w:rPr>
          <w:rFonts w:ascii="Arial" w:eastAsia="Times New Roman" w:hAnsi="Arial" w:cs="Arial"/>
          <w:iCs/>
          <w:sz w:val="24"/>
          <w:szCs w:val="24"/>
          <w:lang w:eastAsia="el-GR"/>
        </w:rPr>
        <w:t>νητο, να οργανώσουμε τα ταξίδια μας κλείνοντας και πληρώνοντας εισιτήρια, ξενοδοχεία από τον υπολογιστή μας, να διενεργούμε τις περισσότερες τραπ</w:t>
      </w:r>
      <w:r w:rsidRPr="00DD3F12">
        <w:rPr>
          <w:rFonts w:ascii="Arial" w:eastAsia="Times New Roman" w:hAnsi="Arial" w:cs="Arial"/>
          <w:iCs/>
          <w:sz w:val="24"/>
          <w:szCs w:val="24"/>
          <w:lang w:eastAsia="el-GR"/>
        </w:rPr>
        <w:t>ε</w:t>
      </w:r>
      <w:r w:rsidRPr="00DD3F12">
        <w:rPr>
          <w:rFonts w:ascii="Arial" w:eastAsia="Times New Roman" w:hAnsi="Arial" w:cs="Arial"/>
          <w:iCs/>
          <w:sz w:val="24"/>
          <w:szCs w:val="24"/>
          <w:lang w:eastAsia="el-GR"/>
        </w:rPr>
        <w:t>ζικές πράξεις μας, να επικοινωνούμε με υπηρεσίες κλπ. Με δυο λόγια, μπ</w:t>
      </w:r>
      <w:r w:rsidRPr="00DD3F12">
        <w:rPr>
          <w:rFonts w:ascii="Arial" w:eastAsia="Times New Roman" w:hAnsi="Arial" w:cs="Arial"/>
          <w:iCs/>
          <w:sz w:val="24"/>
          <w:szCs w:val="24"/>
          <w:lang w:eastAsia="el-GR"/>
        </w:rPr>
        <w:t>ο</w:t>
      </w:r>
      <w:r w:rsidRPr="00DD3F12">
        <w:rPr>
          <w:rFonts w:ascii="Arial" w:eastAsia="Times New Roman" w:hAnsi="Arial" w:cs="Arial"/>
          <w:iCs/>
          <w:sz w:val="24"/>
          <w:szCs w:val="24"/>
          <w:lang w:eastAsia="el-GR"/>
        </w:rPr>
        <w:t>ρούμε να κάνουμε πάρα πολλά πράγματα με... το e-εμπόριο, το e-</w:t>
      </w:r>
      <w:proofErr w:type="spellStart"/>
      <w:r w:rsidRPr="00DD3F12">
        <w:rPr>
          <w:rFonts w:ascii="Arial" w:eastAsia="Times New Roman" w:hAnsi="Arial" w:cs="Arial"/>
          <w:iCs/>
          <w:sz w:val="24"/>
          <w:szCs w:val="24"/>
          <w:lang w:eastAsia="el-GR"/>
        </w:rPr>
        <w:t>banking</w:t>
      </w:r>
      <w:proofErr w:type="spellEnd"/>
      <w:r w:rsidRPr="00DD3F12">
        <w:rPr>
          <w:rFonts w:ascii="Arial" w:eastAsia="Times New Roman" w:hAnsi="Arial" w:cs="Arial"/>
          <w:iCs/>
          <w:sz w:val="24"/>
          <w:szCs w:val="24"/>
          <w:lang w:eastAsia="el-GR"/>
        </w:rPr>
        <w:t>, το e-</w:t>
      </w:r>
      <w:proofErr w:type="spellStart"/>
      <w:r w:rsidRPr="00DD3F12">
        <w:rPr>
          <w:rFonts w:ascii="Arial" w:eastAsia="Times New Roman" w:hAnsi="Arial" w:cs="Arial"/>
          <w:iCs/>
          <w:sz w:val="24"/>
          <w:szCs w:val="24"/>
          <w:lang w:eastAsia="el-GR"/>
        </w:rPr>
        <w:t>government</w:t>
      </w:r>
      <w:proofErr w:type="spellEnd"/>
      <w:r w:rsidRPr="00DD3F12">
        <w:rPr>
          <w:rFonts w:ascii="Arial" w:eastAsia="Times New Roman" w:hAnsi="Arial" w:cs="Arial"/>
          <w:iCs/>
          <w:sz w:val="24"/>
          <w:szCs w:val="24"/>
          <w:lang w:eastAsia="el-GR"/>
        </w:rPr>
        <w:t>, αρκεί να δίνουμε σημασία σε ορισμένα ζητήματα ασφαλείας των συναλλαγών και προστασίας των προσωπικών δεδομένων μας.</w:t>
      </w:r>
    </w:p>
    <w:p w:rsidR="00AE5CD5" w:rsidRPr="00DD3F12" w:rsidRDefault="00AE5CD5" w:rsidP="00AE5CD5">
      <w:pPr>
        <w:spacing w:before="100" w:beforeAutospacing="1" w:after="100" w:afterAutospacing="1" w:line="360" w:lineRule="auto"/>
        <w:jc w:val="both"/>
        <w:rPr>
          <w:rFonts w:ascii="Arial" w:eastAsia="Times New Roman" w:hAnsi="Arial" w:cs="Arial"/>
          <w:sz w:val="24"/>
          <w:szCs w:val="24"/>
          <w:lang w:eastAsia="el-GR"/>
        </w:rPr>
      </w:pPr>
      <w:r w:rsidRPr="00DD3F12">
        <w:rPr>
          <w:rFonts w:ascii="Arial" w:eastAsia="Times New Roman" w:hAnsi="Arial" w:cs="Arial"/>
          <w:sz w:val="24"/>
          <w:szCs w:val="24"/>
          <w:lang w:eastAsia="el-GR"/>
        </w:rPr>
        <w:t>Κι αυτό γιατί η πρόοδος της τεχνολογίας δεν λειτουργεί μόνο προς όφελος της κοινωνίας, της οικονομίας και της διοίκησης, αλλά και των "πονηρών". Και τ</w:t>
      </w:r>
      <w:r w:rsidRPr="00DD3F12">
        <w:rPr>
          <w:rFonts w:ascii="Arial" w:eastAsia="Times New Roman" w:hAnsi="Arial" w:cs="Arial"/>
          <w:sz w:val="24"/>
          <w:szCs w:val="24"/>
          <w:lang w:eastAsia="el-GR"/>
        </w:rPr>
        <w:t>έ</w:t>
      </w:r>
      <w:r w:rsidRPr="00DD3F12">
        <w:rPr>
          <w:rFonts w:ascii="Arial" w:eastAsia="Times New Roman" w:hAnsi="Arial" w:cs="Arial"/>
          <w:sz w:val="24"/>
          <w:szCs w:val="24"/>
          <w:lang w:eastAsia="el-GR"/>
        </w:rPr>
        <w:t>τοιοι μπορεί να είναι αφενός οι διάφοροι παράνομοι του Διαδικτύου (</w:t>
      </w:r>
      <w:proofErr w:type="spellStart"/>
      <w:r w:rsidRPr="00DD3F12">
        <w:rPr>
          <w:rFonts w:ascii="Arial" w:eastAsia="Times New Roman" w:hAnsi="Arial" w:cs="Arial"/>
          <w:sz w:val="24"/>
          <w:szCs w:val="24"/>
          <w:lang w:eastAsia="el-GR"/>
        </w:rPr>
        <w:t>χάκερ</w:t>
      </w:r>
      <w:proofErr w:type="spellEnd"/>
      <w:r w:rsidRPr="00DD3F12">
        <w:rPr>
          <w:rFonts w:ascii="Arial" w:eastAsia="Times New Roman" w:hAnsi="Arial" w:cs="Arial"/>
          <w:sz w:val="24"/>
          <w:szCs w:val="24"/>
          <w:lang w:eastAsia="el-GR"/>
        </w:rPr>
        <w:t xml:space="preserve">, </w:t>
      </w:r>
      <w:proofErr w:type="spellStart"/>
      <w:r w:rsidRPr="00DD3F12">
        <w:rPr>
          <w:rFonts w:ascii="Arial" w:eastAsia="Times New Roman" w:hAnsi="Arial" w:cs="Arial"/>
          <w:sz w:val="24"/>
          <w:szCs w:val="24"/>
          <w:lang w:eastAsia="el-GR"/>
        </w:rPr>
        <w:t>κυβερνοεγκληματίες</w:t>
      </w:r>
      <w:proofErr w:type="spellEnd"/>
      <w:r w:rsidRPr="00DD3F12">
        <w:rPr>
          <w:rFonts w:ascii="Arial" w:eastAsia="Times New Roman" w:hAnsi="Arial" w:cs="Arial"/>
          <w:sz w:val="24"/>
          <w:szCs w:val="24"/>
          <w:lang w:eastAsia="el-GR"/>
        </w:rPr>
        <w:t xml:space="preserve"> κ.α.) που σπάζουν κωδικούς, μπαίνουν χωρίς εξουσιοδ</w:t>
      </w:r>
      <w:r w:rsidRPr="00DD3F12">
        <w:rPr>
          <w:rFonts w:ascii="Arial" w:eastAsia="Times New Roman" w:hAnsi="Arial" w:cs="Arial"/>
          <w:sz w:val="24"/>
          <w:szCs w:val="24"/>
          <w:lang w:eastAsia="el-GR"/>
        </w:rPr>
        <w:t>ό</w:t>
      </w:r>
      <w:r w:rsidRPr="00DD3F12">
        <w:rPr>
          <w:rFonts w:ascii="Arial" w:eastAsia="Times New Roman" w:hAnsi="Arial" w:cs="Arial"/>
          <w:sz w:val="24"/>
          <w:szCs w:val="24"/>
          <w:lang w:eastAsia="el-GR"/>
        </w:rPr>
        <w:t>τηση σε αρχεία, αλλοιώνουν στοιχεία κλπ για να αποκομίσουν όφελος ή και για... την πλάκα τους. Αφετέρου όμως, στους πονηρούς μπορεί να συγκατ</w:t>
      </w:r>
      <w:r w:rsidRPr="00DD3F12">
        <w:rPr>
          <w:rFonts w:ascii="Arial" w:eastAsia="Times New Roman" w:hAnsi="Arial" w:cs="Arial"/>
          <w:sz w:val="24"/>
          <w:szCs w:val="24"/>
          <w:lang w:eastAsia="el-GR"/>
        </w:rPr>
        <w:t>α</w:t>
      </w:r>
      <w:r w:rsidRPr="00DD3F12">
        <w:rPr>
          <w:rFonts w:ascii="Arial" w:eastAsia="Times New Roman" w:hAnsi="Arial" w:cs="Arial"/>
          <w:sz w:val="24"/>
          <w:szCs w:val="24"/>
          <w:lang w:eastAsia="el-GR"/>
        </w:rPr>
        <w:t>λέγονται και εταιρείες και φορείς που λειτουργούν με νόμιμο προσωπείο, αλλά που επιδιώκουν να παραπλανήσουν έναν e-καταναλωτή ή να υφαρπάξουν προσωπικά δεδομένα ενός χρήστη των προαναφερόμενων υπηρεσιών του Διαδικτύου.</w:t>
      </w:r>
    </w:p>
    <w:p w:rsidR="00AE5CD5" w:rsidRPr="00681D30" w:rsidRDefault="00AE5CD5" w:rsidP="00AE5CD5">
      <w:pPr>
        <w:pStyle w:val="1"/>
        <w:rPr>
          <w:sz w:val="24"/>
          <w:szCs w:val="24"/>
          <w:lang w:eastAsia="el-GR"/>
        </w:rPr>
      </w:pPr>
      <w:r>
        <w:rPr>
          <w:noProof/>
          <w:sz w:val="24"/>
          <w:szCs w:val="24"/>
          <w:lang w:eastAsia="el-GR"/>
        </w:rPr>
        <w:drawing>
          <wp:anchor distT="0" distB="0" distL="0" distR="0" simplePos="0" relativeHeight="251682304"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5" name="Εικόνα 2" descr="safeinternet3_F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internet3_F20000.jpg"/>
                    <pic:cNvPicPr>
                      <a:picLocks noChangeAspect="1" noChangeArrowheads="1"/>
                    </pic:cNvPicPr>
                  </pic:nvPicPr>
                  <pic:blipFill>
                    <a:blip r:embed="rId45" cstate="email"/>
                    <a:srcRect/>
                    <a:stretch>
                      <a:fillRect/>
                    </a:stretch>
                  </pic:blipFill>
                  <pic:spPr bwMode="auto">
                    <a:xfrm>
                      <a:off x="0" y="0"/>
                      <a:ext cx="1905000" cy="1428750"/>
                    </a:xfrm>
                    <a:prstGeom prst="rect">
                      <a:avLst/>
                    </a:prstGeom>
                    <a:noFill/>
                    <a:ln w="9525">
                      <a:noFill/>
                      <a:miter lim="800000"/>
                      <a:headEnd/>
                      <a:tailEnd/>
                    </a:ln>
                  </pic:spPr>
                </pic:pic>
              </a:graphicData>
            </a:graphic>
          </wp:anchor>
        </w:drawing>
      </w:r>
      <w:bookmarkStart w:id="17" w:name="_Toc350847238"/>
      <w:bookmarkStart w:id="18" w:name="_Toc356465420"/>
      <w:r w:rsidRPr="00681D30">
        <w:rPr>
          <w:lang w:eastAsia="el-GR"/>
        </w:rPr>
        <w:t>Κανόνες και μέθοδοι προστασίας</w:t>
      </w:r>
      <w:bookmarkEnd w:id="17"/>
      <w:bookmarkEnd w:id="18"/>
    </w:p>
    <w:p w:rsidR="00AE5CD5" w:rsidRPr="00822087" w:rsidRDefault="00AE5CD5" w:rsidP="00AE5CD5">
      <w:pPr>
        <w:spacing w:before="100" w:beforeAutospacing="1" w:after="100" w:afterAutospacing="1" w:line="360" w:lineRule="auto"/>
        <w:jc w:val="both"/>
        <w:rPr>
          <w:rFonts w:ascii="Arial" w:eastAsia="Times New Roman" w:hAnsi="Arial" w:cs="Arial"/>
          <w:sz w:val="24"/>
          <w:szCs w:val="24"/>
          <w:lang w:eastAsia="el-GR"/>
        </w:rPr>
      </w:pPr>
      <w:r w:rsidRPr="00822087">
        <w:rPr>
          <w:rFonts w:ascii="Arial" w:eastAsia="Times New Roman" w:hAnsi="Arial" w:cs="Arial"/>
          <w:sz w:val="24"/>
          <w:szCs w:val="24"/>
          <w:lang w:eastAsia="el-GR"/>
        </w:rPr>
        <w:t>Προκειμένου να μπορούμε να συναλλασσόμαστε εύκολα, γρήγορα, οικονομικά αλλά και με ασφ</w:t>
      </w:r>
      <w:r w:rsidRPr="00822087">
        <w:rPr>
          <w:rFonts w:ascii="Arial" w:eastAsia="Times New Roman" w:hAnsi="Arial" w:cs="Arial"/>
          <w:sz w:val="24"/>
          <w:szCs w:val="24"/>
          <w:lang w:eastAsia="el-GR"/>
        </w:rPr>
        <w:t>ά</w:t>
      </w:r>
      <w:r w:rsidRPr="00822087">
        <w:rPr>
          <w:rFonts w:ascii="Arial" w:eastAsia="Times New Roman" w:hAnsi="Arial" w:cs="Arial"/>
          <w:sz w:val="24"/>
          <w:szCs w:val="24"/>
          <w:lang w:eastAsia="el-GR"/>
        </w:rPr>
        <w:t>λεια μέσω Internet, καλό είναι να έχουμε υπόψη μας μια σειρά από απλούς κανόνες και μεθόδους προστασίας που προτείνουν ο "Ελληνικός Κόμβος Ασφαλούς Διαδικτύου" (</w:t>
      </w:r>
      <w:hyperlink r:id="rId46" w:tgtFrame="_blank" w:history="1">
        <w:r w:rsidRPr="00822087">
          <w:rPr>
            <w:rFonts w:ascii="Arial" w:eastAsia="Times New Roman" w:hAnsi="Arial" w:cs="Arial"/>
            <w:color w:val="0000FF"/>
            <w:sz w:val="24"/>
            <w:szCs w:val="24"/>
            <w:u w:val="single"/>
            <w:lang w:eastAsia="el-GR"/>
          </w:rPr>
          <w:t>http://www.saferinternet.gr/</w:t>
        </w:r>
      </w:hyperlink>
      <w:r w:rsidRPr="00822087">
        <w:rPr>
          <w:rFonts w:ascii="Arial" w:eastAsia="Times New Roman" w:hAnsi="Arial" w:cs="Arial"/>
          <w:sz w:val="24"/>
          <w:szCs w:val="24"/>
          <w:lang w:eastAsia="el-GR"/>
        </w:rPr>
        <w:t>) και η "Ομάδα Δράσης για την Ψηφιακή Ασφάλεια - DART" που έχει δημιουργήσει το Υπουργείο Οικονομίας και Οικονομικών (</w:t>
      </w:r>
      <w:hyperlink r:id="rId47" w:tgtFrame="_blank" w:history="1">
        <w:r w:rsidRPr="00822087">
          <w:rPr>
            <w:rFonts w:ascii="Arial" w:eastAsia="Times New Roman" w:hAnsi="Arial" w:cs="Arial"/>
            <w:color w:val="0000FF"/>
            <w:sz w:val="24"/>
            <w:szCs w:val="24"/>
            <w:u w:val="single"/>
            <w:lang w:eastAsia="el-GR"/>
          </w:rPr>
          <w:t>http://www.psifiakiellada.gr/</w:t>
        </w:r>
      </w:hyperlink>
      <w:r w:rsidRPr="00822087">
        <w:rPr>
          <w:rFonts w:ascii="Arial" w:eastAsia="Times New Roman" w:hAnsi="Arial" w:cs="Arial"/>
          <w:sz w:val="24"/>
          <w:szCs w:val="24"/>
          <w:lang w:eastAsia="el-GR"/>
        </w:rPr>
        <w:t>).</w:t>
      </w:r>
    </w:p>
    <w:p w:rsidR="00AE5CD5" w:rsidRPr="007F7DAC" w:rsidRDefault="00AE5CD5" w:rsidP="00EA5BA5">
      <w:pPr>
        <w:pStyle w:val="a3"/>
        <w:numPr>
          <w:ilvl w:val="0"/>
          <w:numId w:val="6"/>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Πρώτο απ' όλα, οι γνωστές και εδραιωμένες εταιρείες πρέπει να είναι το ίδιο αξιόπιστες στο Διαδίκτυο, όσο και στην πραγματική ζωή. Έτσι σε μια αξιόπιστη εμπορική ιστοσελίδα πρέπει να υπάρχει πάντα ξεκ</w:t>
      </w:r>
      <w:r w:rsidRPr="007F7DAC">
        <w:rPr>
          <w:rFonts w:ascii="Arial" w:eastAsia="Times New Roman" w:hAnsi="Arial" w:cs="Arial"/>
          <w:sz w:val="24"/>
          <w:szCs w:val="24"/>
          <w:lang w:eastAsia="el-GR"/>
        </w:rPr>
        <w:t>ά</w:t>
      </w:r>
      <w:r w:rsidRPr="007F7DAC">
        <w:rPr>
          <w:rFonts w:ascii="Arial" w:eastAsia="Times New Roman" w:hAnsi="Arial" w:cs="Arial"/>
          <w:sz w:val="24"/>
          <w:szCs w:val="24"/>
          <w:lang w:eastAsia="el-GR"/>
        </w:rPr>
        <w:t xml:space="preserve">θαρος προσδιορισμός της εταιρείας με το όνομά της, τη διεύθυνση, τον αριθμό τηλεφώνου, στοιχεία επικοινωνίας κλπ. Ακόμη σε μία αξιόπιστη ιστοσελίδα, τα χαρακτηριστικά του προϊόντος ή των υπηρεσιών που παρέχονται είναι σαφή και εύκολα </w:t>
      </w:r>
      <w:proofErr w:type="spellStart"/>
      <w:r w:rsidRPr="007F7DAC">
        <w:rPr>
          <w:rFonts w:ascii="Arial" w:eastAsia="Times New Roman" w:hAnsi="Arial" w:cs="Arial"/>
          <w:sz w:val="24"/>
          <w:szCs w:val="24"/>
          <w:lang w:eastAsia="el-GR"/>
        </w:rPr>
        <w:t>προσβάσιμα</w:t>
      </w:r>
      <w:proofErr w:type="spellEnd"/>
      <w:r w:rsidRPr="007F7DAC">
        <w:rPr>
          <w:rFonts w:ascii="Arial" w:eastAsia="Times New Roman" w:hAnsi="Arial" w:cs="Arial"/>
          <w:sz w:val="24"/>
          <w:szCs w:val="24"/>
          <w:lang w:eastAsia="el-GR"/>
        </w:rPr>
        <w:t>. Μπορούμε, επίσης, να ενημερωθούμε για την "ταυτότητα" της ιστοσελίδας του ηλεκτρονικού καταστήματος που επισκεπτόμαστε, αναζητώντας τη μέσα από τα μ</w:t>
      </w:r>
      <w:r w:rsidRPr="007F7DAC">
        <w:rPr>
          <w:rFonts w:ascii="Arial" w:eastAsia="Times New Roman" w:hAnsi="Arial" w:cs="Arial"/>
          <w:sz w:val="24"/>
          <w:szCs w:val="24"/>
          <w:lang w:eastAsia="el-GR"/>
        </w:rPr>
        <w:t>η</w:t>
      </w:r>
      <w:r w:rsidRPr="007F7DAC">
        <w:rPr>
          <w:rFonts w:ascii="Arial" w:eastAsia="Times New Roman" w:hAnsi="Arial" w:cs="Arial"/>
          <w:sz w:val="24"/>
          <w:szCs w:val="24"/>
          <w:lang w:eastAsia="el-GR"/>
        </w:rPr>
        <w:t xml:space="preserve">τρώα του Internet (πχ στη διεθνή βάση δεδομένων </w:t>
      </w:r>
      <w:hyperlink r:id="rId48" w:tgtFrame="_blank" w:history="1">
        <w:r w:rsidRPr="007F7DAC">
          <w:rPr>
            <w:rFonts w:ascii="Arial" w:eastAsia="Times New Roman" w:hAnsi="Arial" w:cs="Arial"/>
            <w:color w:val="0000FF"/>
            <w:sz w:val="24"/>
            <w:szCs w:val="24"/>
            <w:u w:val="single"/>
            <w:lang w:eastAsia="el-GR"/>
          </w:rPr>
          <w:t>http://www.whois.net/</w:t>
        </w:r>
      </w:hyperlink>
      <w:r w:rsidRPr="007F7DAC">
        <w:rPr>
          <w:rFonts w:ascii="Arial" w:eastAsia="Times New Roman" w:hAnsi="Arial" w:cs="Arial"/>
          <w:sz w:val="24"/>
          <w:szCs w:val="24"/>
          <w:lang w:eastAsia="el-GR"/>
        </w:rPr>
        <w:t xml:space="preserve"> ή την Ελληνική </w:t>
      </w:r>
      <w:hyperlink r:id="rId49" w:tgtFrame="_blank" w:history="1">
        <w:r w:rsidRPr="007F7DAC">
          <w:rPr>
            <w:rFonts w:ascii="Arial" w:eastAsia="Times New Roman" w:hAnsi="Arial" w:cs="Arial"/>
            <w:color w:val="0000FF"/>
            <w:sz w:val="24"/>
            <w:szCs w:val="24"/>
            <w:u w:val="single"/>
            <w:lang w:eastAsia="el-GR"/>
          </w:rPr>
          <w:t>https://grweb.ics.forth.gr/whois_el.jsp</w:t>
        </w:r>
      </w:hyperlink>
      <w:r w:rsidRPr="007F7DAC">
        <w:rPr>
          <w:rFonts w:ascii="Arial" w:eastAsia="Times New Roman" w:hAnsi="Arial" w:cs="Arial"/>
          <w:sz w:val="24"/>
          <w:szCs w:val="24"/>
          <w:lang w:eastAsia="el-GR"/>
        </w:rPr>
        <w:t>). Ακόμη, είναι χρήσιμο να κάνο</w:t>
      </w:r>
      <w:r w:rsidRPr="007F7DAC">
        <w:rPr>
          <w:rFonts w:ascii="Arial" w:eastAsia="Times New Roman" w:hAnsi="Arial" w:cs="Arial"/>
          <w:sz w:val="24"/>
          <w:szCs w:val="24"/>
          <w:lang w:eastAsia="el-GR"/>
        </w:rPr>
        <w:t>υ</w:t>
      </w:r>
      <w:r w:rsidRPr="007F7DAC">
        <w:rPr>
          <w:rFonts w:ascii="Arial" w:eastAsia="Times New Roman" w:hAnsi="Arial" w:cs="Arial"/>
          <w:sz w:val="24"/>
          <w:szCs w:val="24"/>
          <w:lang w:eastAsia="el-GR"/>
        </w:rPr>
        <w:t>με έλεγχο και μέσω του τηλεφωνικού αριθμού του φυσικού καταστήμ</w:t>
      </w:r>
      <w:r w:rsidRPr="007F7DAC">
        <w:rPr>
          <w:rFonts w:ascii="Arial" w:eastAsia="Times New Roman" w:hAnsi="Arial" w:cs="Arial"/>
          <w:sz w:val="24"/>
          <w:szCs w:val="24"/>
          <w:lang w:eastAsia="el-GR"/>
        </w:rPr>
        <w:t>α</w:t>
      </w:r>
      <w:r w:rsidRPr="007F7DAC">
        <w:rPr>
          <w:rFonts w:ascii="Arial" w:eastAsia="Times New Roman" w:hAnsi="Arial" w:cs="Arial"/>
          <w:sz w:val="24"/>
          <w:szCs w:val="24"/>
          <w:lang w:eastAsia="el-GR"/>
        </w:rPr>
        <w:t>τος, η αναγραφή το οποίου είναι υποχρεωτική στην ιστοσελίδα.</w:t>
      </w:r>
    </w:p>
    <w:p w:rsidR="00AE5CD5" w:rsidRPr="007F7DAC" w:rsidRDefault="00AE5CD5" w:rsidP="00EA5BA5">
      <w:pPr>
        <w:pStyle w:val="a3"/>
        <w:numPr>
          <w:ilvl w:val="0"/>
          <w:numId w:val="6"/>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Πριν προβούμε σε μία εμπορική συναλλαγή μέσω Internet, οφείλουμε να αναζητούμε τους όρους χρήσης, οι οποίοι στις αξιόπιστες ιστοσελ</w:t>
      </w:r>
      <w:r w:rsidRPr="007F7DAC">
        <w:rPr>
          <w:rFonts w:ascii="Arial" w:eastAsia="Times New Roman" w:hAnsi="Arial" w:cs="Arial"/>
          <w:sz w:val="24"/>
          <w:szCs w:val="24"/>
          <w:lang w:eastAsia="el-GR"/>
        </w:rPr>
        <w:t>ί</w:t>
      </w:r>
      <w:r w:rsidRPr="007F7DAC">
        <w:rPr>
          <w:rFonts w:ascii="Arial" w:eastAsia="Times New Roman" w:hAnsi="Arial" w:cs="Arial"/>
          <w:sz w:val="24"/>
          <w:szCs w:val="24"/>
          <w:lang w:eastAsia="el-GR"/>
        </w:rPr>
        <w:t xml:space="preserve">δες κανονικά είναι εύκολα </w:t>
      </w:r>
      <w:proofErr w:type="spellStart"/>
      <w:r w:rsidRPr="007F7DAC">
        <w:rPr>
          <w:rFonts w:ascii="Arial" w:eastAsia="Times New Roman" w:hAnsi="Arial" w:cs="Arial"/>
          <w:sz w:val="24"/>
          <w:szCs w:val="24"/>
          <w:lang w:eastAsia="el-GR"/>
        </w:rPr>
        <w:t>προσβάσιμοι</w:t>
      </w:r>
      <w:proofErr w:type="spellEnd"/>
      <w:r w:rsidRPr="007F7DAC">
        <w:rPr>
          <w:rFonts w:ascii="Arial" w:eastAsia="Times New Roman" w:hAnsi="Arial" w:cs="Arial"/>
          <w:sz w:val="24"/>
          <w:szCs w:val="24"/>
          <w:lang w:eastAsia="el-GR"/>
        </w:rPr>
        <w:t xml:space="preserve"> και διαφανείς. Τους διαβάζουμε προσεκτικά και εξετάζουμε αν στην τιμή του προϊόντος που αγοράζο</w:t>
      </w:r>
      <w:r w:rsidRPr="007F7DAC">
        <w:rPr>
          <w:rFonts w:ascii="Arial" w:eastAsia="Times New Roman" w:hAnsi="Arial" w:cs="Arial"/>
          <w:sz w:val="24"/>
          <w:szCs w:val="24"/>
          <w:lang w:eastAsia="el-GR"/>
        </w:rPr>
        <w:t>υ</w:t>
      </w:r>
      <w:r w:rsidRPr="007F7DAC">
        <w:rPr>
          <w:rFonts w:ascii="Arial" w:eastAsia="Times New Roman" w:hAnsi="Arial" w:cs="Arial"/>
          <w:sz w:val="24"/>
          <w:szCs w:val="24"/>
          <w:lang w:eastAsia="el-GR"/>
        </w:rPr>
        <w:t>με περιλαμβάνονται όλες οι τυχόν χρεώσεις (φόροι, μεταφορικά έξοδα, κλπ).</w:t>
      </w:r>
    </w:p>
    <w:p w:rsidR="00AE5CD5" w:rsidRPr="007F7DAC" w:rsidRDefault="00AE5CD5" w:rsidP="00AE5CD5">
      <w:pPr>
        <w:spacing w:before="100" w:beforeAutospacing="1" w:after="100" w:afterAutospacing="1" w:line="360" w:lineRule="auto"/>
        <w:ind w:left="360"/>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Στις αξιόπιστες εμπορικές σελίδες οι παραγγελίες μας επιβεβαιώνονται με e-</w:t>
      </w:r>
      <w:proofErr w:type="spellStart"/>
      <w:r w:rsidRPr="007F7DAC">
        <w:rPr>
          <w:rFonts w:ascii="Arial" w:eastAsia="Times New Roman" w:hAnsi="Arial" w:cs="Arial"/>
          <w:sz w:val="24"/>
          <w:szCs w:val="24"/>
          <w:lang w:eastAsia="el-GR"/>
        </w:rPr>
        <w:t>mail</w:t>
      </w:r>
      <w:proofErr w:type="spellEnd"/>
      <w:r w:rsidRPr="007F7DAC">
        <w:rPr>
          <w:rFonts w:ascii="Arial" w:eastAsia="Times New Roman" w:hAnsi="Arial" w:cs="Arial"/>
          <w:sz w:val="24"/>
          <w:szCs w:val="24"/>
          <w:lang w:eastAsia="el-GR"/>
        </w:rPr>
        <w:t xml:space="preserve"> και διατηρούμε το δικαίωμα ανάκλησής τους. Σύμφωνα με τη νομ</w:t>
      </w:r>
      <w:r w:rsidRPr="007F7DAC">
        <w:rPr>
          <w:rFonts w:ascii="Arial" w:eastAsia="Times New Roman" w:hAnsi="Arial" w:cs="Arial"/>
          <w:sz w:val="24"/>
          <w:szCs w:val="24"/>
          <w:lang w:eastAsia="el-GR"/>
        </w:rPr>
        <w:t>ο</w:t>
      </w:r>
      <w:r w:rsidRPr="007F7DAC">
        <w:rPr>
          <w:rFonts w:ascii="Arial" w:eastAsia="Times New Roman" w:hAnsi="Arial" w:cs="Arial"/>
          <w:sz w:val="24"/>
          <w:szCs w:val="24"/>
          <w:lang w:eastAsia="el-GR"/>
        </w:rPr>
        <w:t>θεσία της Ε.Ε., μπορούμε να ακυρώσουμε μια υπηρεσία και να επιστρ</w:t>
      </w:r>
      <w:r w:rsidRPr="007F7DAC">
        <w:rPr>
          <w:rFonts w:ascii="Arial" w:eastAsia="Times New Roman" w:hAnsi="Arial" w:cs="Arial"/>
          <w:sz w:val="24"/>
          <w:szCs w:val="24"/>
          <w:lang w:eastAsia="el-GR"/>
        </w:rPr>
        <w:t>έ</w:t>
      </w:r>
      <w:r w:rsidRPr="007F7DAC">
        <w:rPr>
          <w:rFonts w:ascii="Arial" w:eastAsia="Times New Roman" w:hAnsi="Arial" w:cs="Arial"/>
          <w:sz w:val="24"/>
          <w:szCs w:val="24"/>
          <w:lang w:eastAsia="el-GR"/>
        </w:rPr>
        <w:t>ψουμε ένα προϊόν μέσα σε συγκεκριμένο χρονικό διάστημα, που συνήθως είναι 7 - 15 μέρες. Για την επιστροφή, είναι πιθανό να χρεωθούμε εμείς τα έξοδα, εκτός αν πρόκειται για ελαττωματικό προϊόν. Στην περίπτωση αυτή, όπως και στην κακή εκτέλεση μιας υπηρεσίας που ζητήσαμε ηλεκτρονικά, μπορούμε να αποτεινόμαστε:</w:t>
      </w:r>
    </w:p>
    <w:p w:rsidR="00AE5CD5" w:rsidRPr="007F7DAC" w:rsidRDefault="00AE5CD5" w:rsidP="00EA5BA5">
      <w:pPr>
        <w:numPr>
          <w:ilvl w:val="0"/>
          <w:numId w:val="7"/>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Στο εμπορικό κατάστημα από το οποίο κάναμε την αγορά</w:t>
      </w:r>
    </w:p>
    <w:p w:rsidR="00AE5CD5" w:rsidRPr="007F7DAC" w:rsidRDefault="00AE5CD5" w:rsidP="00EA5BA5">
      <w:pPr>
        <w:numPr>
          <w:ilvl w:val="0"/>
          <w:numId w:val="7"/>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Στον επαγγελματικό σύλλογο και στο Επιμελητήριο στο οποίο ανήκει ο e-έμπορος</w:t>
      </w:r>
    </w:p>
    <w:p w:rsidR="00AE5CD5" w:rsidRPr="007F7DAC" w:rsidRDefault="00AE5CD5" w:rsidP="00EA5BA5">
      <w:pPr>
        <w:numPr>
          <w:ilvl w:val="0"/>
          <w:numId w:val="7"/>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Στην υπηρεσία προστασίας του καταναλωτή το Υπουργείου Ανάπτυξης (</w:t>
      </w:r>
      <w:proofErr w:type="spellStart"/>
      <w:r w:rsidRPr="007F7DAC">
        <w:rPr>
          <w:rFonts w:ascii="Arial" w:eastAsia="Times New Roman" w:hAnsi="Arial" w:cs="Arial"/>
          <w:sz w:val="24"/>
          <w:szCs w:val="24"/>
          <w:lang w:eastAsia="el-GR"/>
        </w:rPr>
        <w:t>τηλ</w:t>
      </w:r>
      <w:proofErr w:type="spellEnd"/>
      <w:r w:rsidRPr="007F7DAC">
        <w:rPr>
          <w:rFonts w:ascii="Arial" w:eastAsia="Times New Roman" w:hAnsi="Arial" w:cs="Arial"/>
          <w:sz w:val="24"/>
          <w:szCs w:val="24"/>
          <w:lang w:eastAsia="el-GR"/>
        </w:rPr>
        <w:t xml:space="preserve"> 1520)</w:t>
      </w:r>
    </w:p>
    <w:p w:rsidR="00AE5CD5" w:rsidRPr="007F7DAC" w:rsidRDefault="00AE5CD5" w:rsidP="00EA5BA5">
      <w:pPr>
        <w:numPr>
          <w:ilvl w:val="0"/>
          <w:numId w:val="7"/>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Στην υπηρεσία πελατών της τράπεζας της οποίας έγινε τυχόν χρήση μιας πιστωτικής κάρτας</w:t>
      </w:r>
    </w:p>
    <w:p w:rsidR="00AE5CD5" w:rsidRPr="007F7DAC" w:rsidRDefault="00AE5CD5" w:rsidP="00EA5BA5">
      <w:pPr>
        <w:numPr>
          <w:ilvl w:val="0"/>
          <w:numId w:val="7"/>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Στις ενώσεις καταναλωτών (ΕΚΠΟΙΖΩ, ΙΝΚΑ, ΚΕΠΚΑ κλπ)</w:t>
      </w:r>
    </w:p>
    <w:p w:rsidR="00AE5CD5" w:rsidRPr="007F7DAC" w:rsidRDefault="00AE5CD5" w:rsidP="00EA5BA5">
      <w:pPr>
        <w:numPr>
          <w:ilvl w:val="0"/>
          <w:numId w:val="7"/>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Στο Τμήμα Δίωξης Ηλεκτρονικού Εγκλήματος της ΕΛ.ΑΣ.</w:t>
      </w:r>
    </w:p>
    <w:p w:rsidR="00AE5CD5" w:rsidRPr="007F7DAC" w:rsidRDefault="00AE5CD5" w:rsidP="00EA5BA5">
      <w:pPr>
        <w:pStyle w:val="a3"/>
        <w:numPr>
          <w:ilvl w:val="0"/>
          <w:numId w:val="6"/>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Όταν βρισκόμαστε σε μια φόρμα ηλεκτρονικής παραγγελίας και πριν καταχωρίσουμε οποιοδήποτε στοιχείο μας, βεβαιωνόμαστε πως είμ</w:t>
      </w:r>
      <w:r w:rsidRPr="007F7DAC">
        <w:rPr>
          <w:rFonts w:ascii="Arial" w:eastAsia="Times New Roman" w:hAnsi="Arial" w:cs="Arial"/>
          <w:sz w:val="24"/>
          <w:szCs w:val="24"/>
          <w:lang w:eastAsia="el-GR"/>
        </w:rPr>
        <w:t>α</w:t>
      </w:r>
      <w:r w:rsidRPr="007F7DAC">
        <w:rPr>
          <w:rFonts w:ascii="Arial" w:eastAsia="Times New Roman" w:hAnsi="Arial" w:cs="Arial"/>
          <w:sz w:val="24"/>
          <w:szCs w:val="24"/>
          <w:lang w:eastAsia="el-GR"/>
        </w:rPr>
        <w:t xml:space="preserve">στε όντως στην επίσημη ιστοσελίδα της εταιρείας, ότι στο κάτω μέρος του </w:t>
      </w:r>
      <w:proofErr w:type="spellStart"/>
      <w:r w:rsidRPr="007F7DAC">
        <w:rPr>
          <w:rFonts w:ascii="Arial" w:eastAsia="Times New Roman" w:hAnsi="Arial" w:cs="Arial"/>
          <w:sz w:val="24"/>
          <w:szCs w:val="24"/>
          <w:lang w:eastAsia="el-GR"/>
        </w:rPr>
        <w:t>browser</w:t>
      </w:r>
      <w:proofErr w:type="spellEnd"/>
      <w:r w:rsidRPr="007F7DAC">
        <w:rPr>
          <w:rFonts w:ascii="Arial" w:eastAsia="Times New Roman" w:hAnsi="Arial" w:cs="Arial"/>
          <w:sz w:val="24"/>
          <w:szCs w:val="24"/>
          <w:lang w:eastAsia="el-GR"/>
        </w:rPr>
        <w:t xml:space="preserve"> υπάρχει ένα </w:t>
      </w:r>
      <w:proofErr w:type="spellStart"/>
      <w:r w:rsidRPr="007F7DAC">
        <w:rPr>
          <w:rFonts w:ascii="Arial" w:eastAsia="Times New Roman" w:hAnsi="Arial" w:cs="Arial"/>
          <w:sz w:val="24"/>
          <w:szCs w:val="24"/>
          <w:lang w:eastAsia="el-GR"/>
        </w:rPr>
        <w:t>λουκετάκι</w:t>
      </w:r>
      <w:proofErr w:type="spellEnd"/>
      <w:r w:rsidRPr="007F7DAC">
        <w:rPr>
          <w:rFonts w:ascii="Arial" w:eastAsia="Times New Roman" w:hAnsi="Arial" w:cs="Arial"/>
          <w:sz w:val="24"/>
          <w:szCs w:val="24"/>
          <w:lang w:eastAsia="el-GR"/>
        </w:rPr>
        <w:t xml:space="preserve">, καθώς και ότι η διεύθυνση αρχίζει με https:// και όχι http://. Δεν </w:t>
      </w:r>
      <w:proofErr w:type="spellStart"/>
      <w:r w:rsidRPr="007F7DAC">
        <w:rPr>
          <w:rFonts w:ascii="Arial" w:eastAsia="Times New Roman" w:hAnsi="Arial" w:cs="Arial"/>
          <w:sz w:val="24"/>
          <w:szCs w:val="24"/>
          <w:lang w:eastAsia="el-GR"/>
        </w:rPr>
        <w:t>κλικάρουμε</w:t>
      </w:r>
      <w:proofErr w:type="spellEnd"/>
      <w:r w:rsidRPr="007F7DAC">
        <w:rPr>
          <w:rFonts w:ascii="Arial" w:eastAsia="Times New Roman" w:hAnsi="Arial" w:cs="Arial"/>
          <w:sz w:val="24"/>
          <w:szCs w:val="24"/>
          <w:lang w:eastAsia="el-GR"/>
        </w:rPr>
        <w:t xml:space="preserve"> με το ποντίκι μας σε διευθύ</w:t>
      </w:r>
      <w:r w:rsidRPr="007F7DAC">
        <w:rPr>
          <w:rFonts w:ascii="Arial" w:eastAsia="Times New Roman" w:hAnsi="Arial" w:cs="Arial"/>
          <w:sz w:val="24"/>
          <w:szCs w:val="24"/>
          <w:lang w:eastAsia="el-GR"/>
        </w:rPr>
        <w:t>ν</w:t>
      </w:r>
      <w:r w:rsidRPr="007F7DAC">
        <w:rPr>
          <w:rFonts w:ascii="Arial" w:eastAsia="Times New Roman" w:hAnsi="Arial" w:cs="Arial"/>
          <w:sz w:val="24"/>
          <w:szCs w:val="24"/>
          <w:lang w:eastAsia="el-GR"/>
        </w:rPr>
        <w:t xml:space="preserve">σεις </w:t>
      </w:r>
      <w:proofErr w:type="spellStart"/>
      <w:r w:rsidRPr="007F7DAC">
        <w:rPr>
          <w:rFonts w:ascii="Arial" w:eastAsia="Times New Roman" w:hAnsi="Arial" w:cs="Arial"/>
          <w:sz w:val="24"/>
          <w:szCs w:val="24"/>
          <w:lang w:eastAsia="el-GR"/>
        </w:rPr>
        <w:t>ιστοχώρων</w:t>
      </w:r>
      <w:proofErr w:type="spellEnd"/>
      <w:r w:rsidRPr="007F7DAC">
        <w:rPr>
          <w:rFonts w:ascii="Arial" w:eastAsia="Times New Roman" w:hAnsi="Arial" w:cs="Arial"/>
          <w:sz w:val="24"/>
          <w:szCs w:val="24"/>
          <w:lang w:eastAsia="el-GR"/>
        </w:rPr>
        <w:t xml:space="preserve"> που μας δίνονται σε ύποπτα e-</w:t>
      </w:r>
      <w:proofErr w:type="spellStart"/>
      <w:r w:rsidRPr="007F7DAC">
        <w:rPr>
          <w:rFonts w:ascii="Arial" w:eastAsia="Times New Roman" w:hAnsi="Arial" w:cs="Arial"/>
          <w:sz w:val="24"/>
          <w:szCs w:val="24"/>
          <w:lang w:eastAsia="el-GR"/>
        </w:rPr>
        <w:t>mails</w:t>
      </w:r>
      <w:proofErr w:type="spellEnd"/>
      <w:r w:rsidRPr="007F7DAC">
        <w:rPr>
          <w:rFonts w:ascii="Arial" w:eastAsia="Times New Roman" w:hAnsi="Arial" w:cs="Arial"/>
          <w:sz w:val="24"/>
          <w:szCs w:val="24"/>
          <w:lang w:eastAsia="el-GR"/>
        </w:rPr>
        <w:t xml:space="preserve"> ή e-</w:t>
      </w:r>
      <w:proofErr w:type="spellStart"/>
      <w:r w:rsidRPr="007F7DAC">
        <w:rPr>
          <w:rFonts w:ascii="Arial" w:eastAsia="Times New Roman" w:hAnsi="Arial" w:cs="Arial"/>
          <w:sz w:val="24"/>
          <w:szCs w:val="24"/>
          <w:lang w:eastAsia="el-GR"/>
        </w:rPr>
        <w:t>mails</w:t>
      </w:r>
      <w:proofErr w:type="spellEnd"/>
      <w:r w:rsidRPr="007F7DAC">
        <w:rPr>
          <w:rFonts w:ascii="Arial" w:eastAsia="Times New Roman" w:hAnsi="Arial" w:cs="Arial"/>
          <w:sz w:val="24"/>
          <w:szCs w:val="24"/>
          <w:lang w:eastAsia="el-GR"/>
        </w:rPr>
        <w:t xml:space="preserve"> που λαμβάνουμε από άγνωστε πηγές, γιατί ενδέχεται να μας κατευθύνουν σε εικονικές ιστοσελίδες, που μοιάζουν με την πρωτότυπη της εταιρε</w:t>
      </w:r>
      <w:r w:rsidRPr="007F7DAC">
        <w:rPr>
          <w:rFonts w:ascii="Arial" w:eastAsia="Times New Roman" w:hAnsi="Arial" w:cs="Arial"/>
          <w:sz w:val="24"/>
          <w:szCs w:val="24"/>
          <w:lang w:eastAsia="el-GR"/>
        </w:rPr>
        <w:t>ί</w:t>
      </w:r>
      <w:r w:rsidRPr="007F7DAC">
        <w:rPr>
          <w:rFonts w:ascii="Arial" w:eastAsia="Times New Roman" w:hAnsi="Arial" w:cs="Arial"/>
          <w:sz w:val="24"/>
          <w:szCs w:val="24"/>
          <w:lang w:eastAsia="el-GR"/>
        </w:rPr>
        <w:t xml:space="preserve">ας, από τις οποίες απατεώνες θα προσπαθήσουν να μας αποσπάσουν προσωπικά δεδομένα. Γι' αυτό, γράφουμε πάντα από μόνοι μας στον </w:t>
      </w:r>
      <w:proofErr w:type="spellStart"/>
      <w:r w:rsidRPr="007F7DAC">
        <w:rPr>
          <w:rFonts w:ascii="Arial" w:eastAsia="Times New Roman" w:hAnsi="Arial" w:cs="Arial"/>
          <w:sz w:val="24"/>
          <w:szCs w:val="24"/>
          <w:lang w:eastAsia="el-GR"/>
        </w:rPr>
        <w:t>browser</w:t>
      </w:r>
      <w:proofErr w:type="spellEnd"/>
      <w:r w:rsidRPr="007F7DAC">
        <w:rPr>
          <w:rFonts w:ascii="Arial" w:eastAsia="Times New Roman" w:hAnsi="Arial" w:cs="Arial"/>
          <w:sz w:val="24"/>
          <w:szCs w:val="24"/>
          <w:lang w:eastAsia="el-GR"/>
        </w:rPr>
        <w:t xml:space="preserve"> την διαδικτυακή διεύθυνση (URL) της εταιρείας που θέλουμε να επισκεφθούμε.      </w:t>
      </w:r>
    </w:p>
    <w:p w:rsidR="00AE5CD5" w:rsidRPr="007F7DAC" w:rsidRDefault="00AE5CD5" w:rsidP="00EA5BA5">
      <w:pPr>
        <w:pStyle w:val="a3"/>
        <w:numPr>
          <w:ilvl w:val="0"/>
          <w:numId w:val="6"/>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 xml:space="preserve">Αποφεύγουμε να κάνουμε ηλεκτρονικές συναλλαγές από υπολογιστές τρίτων ή δημόσια </w:t>
      </w:r>
      <w:proofErr w:type="spellStart"/>
      <w:r w:rsidRPr="007F7DAC">
        <w:rPr>
          <w:rFonts w:ascii="Arial" w:eastAsia="Times New Roman" w:hAnsi="Arial" w:cs="Arial"/>
          <w:sz w:val="24"/>
          <w:szCs w:val="24"/>
          <w:lang w:eastAsia="el-GR"/>
        </w:rPr>
        <w:t>προσβάσιμους</w:t>
      </w:r>
      <w:proofErr w:type="spellEnd"/>
      <w:r w:rsidRPr="007F7DAC">
        <w:rPr>
          <w:rFonts w:ascii="Arial" w:eastAsia="Times New Roman" w:hAnsi="Arial" w:cs="Arial"/>
          <w:sz w:val="24"/>
          <w:szCs w:val="24"/>
          <w:lang w:eastAsia="el-GR"/>
        </w:rPr>
        <w:t xml:space="preserve"> (πχ από Internet καφέ, εταιρικούς υπολογιστές κλπ). Επίσης, αν παραπάνω από ένας χρήστης έχει πρ</w:t>
      </w:r>
      <w:r w:rsidRPr="007F7DAC">
        <w:rPr>
          <w:rFonts w:ascii="Arial" w:eastAsia="Times New Roman" w:hAnsi="Arial" w:cs="Arial"/>
          <w:sz w:val="24"/>
          <w:szCs w:val="24"/>
          <w:lang w:eastAsia="el-GR"/>
        </w:rPr>
        <w:t>ό</w:t>
      </w:r>
      <w:r w:rsidRPr="007F7DAC">
        <w:rPr>
          <w:rFonts w:ascii="Arial" w:eastAsia="Times New Roman" w:hAnsi="Arial" w:cs="Arial"/>
          <w:sz w:val="24"/>
          <w:szCs w:val="24"/>
          <w:lang w:eastAsia="el-GR"/>
        </w:rPr>
        <w:t>σβαση στον υπολογιστή που χρησιμοποιούμε, καλό θα ήταν να απ</w:t>
      </w:r>
      <w:r w:rsidRPr="007F7DAC">
        <w:rPr>
          <w:rFonts w:ascii="Arial" w:eastAsia="Times New Roman" w:hAnsi="Arial" w:cs="Arial"/>
          <w:sz w:val="24"/>
          <w:szCs w:val="24"/>
          <w:lang w:eastAsia="el-GR"/>
        </w:rPr>
        <w:t>ε</w:t>
      </w:r>
      <w:r w:rsidRPr="007F7DAC">
        <w:rPr>
          <w:rFonts w:ascii="Arial" w:eastAsia="Times New Roman" w:hAnsi="Arial" w:cs="Arial"/>
          <w:sz w:val="24"/>
          <w:szCs w:val="24"/>
          <w:lang w:eastAsia="el-GR"/>
        </w:rPr>
        <w:t xml:space="preserve">νεργοποιήσουμε τη δυνατότητα απομνημόνευσης κωδικών του </w:t>
      </w:r>
      <w:proofErr w:type="spellStart"/>
      <w:r w:rsidRPr="007F7DAC">
        <w:rPr>
          <w:rFonts w:ascii="Arial" w:eastAsia="Times New Roman" w:hAnsi="Arial" w:cs="Arial"/>
          <w:sz w:val="24"/>
          <w:szCs w:val="24"/>
          <w:lang w:eastAsia="el-GR"/>
        </w:rPr>
        <w:t>browser</w:t>
      </w:r>
      <w:proofErr w:type="spellEnd"/>
      <w:r w:rsidRPr="007F7DAC">
        <w:rPr>
          <w:rFonts w:ascii="Arial" w:eastAsia="Times New Roman" w:hAnsi="Arial" w:cs="Arial"/>
          <w:sz w:val="24"/>
          <w:szCs w:val="24"/>
          <w:lang w:eastAsia="el-GR"/>
        </w:rPr>
        <w:t xml:space="preserve"> μας και πριν φύγουμε από τον υπολογιστή, να σβήσουμε το ιστορικό πλοήγησης (</w:t>
      </w:r>
      <w:proofErr w:type="spellStart"/>
      <w:r w:rsidRPr="007F7DAC">
        <w:rPr>
          <w:rFonts w:ascii="Arial" w:eastAsia="Times New Roman" w:hAnsi="Arial" w:cs="Arial"/>
          <w:sz w:val="24"/>
          <w:szCs w:val="24"/>
          <w:lang w:eastAsia="el-GR"/>
        </w:rPr>
        <w:t>history</w:t>
      </w:r>
      <w:proofErr w:type="spellEnd"/>
      <w:r w:rsidRPr="007F7DAC">
        <w:rPr>
          <w:rFonts w:ascii="Arial" w:eastAsia="Times New Roman" w:hAnsi="Arial" w:cs="Arial"/>
          <w:sz w:val="24"/>
          <w:szCs w:val="24"/>
          <w:lang w:eastAsia="el-GR"/>
        </w:rPr>
        <w:t xml:space="preserve">) και τα </w:t>
      </w:r>
      <w:proofErr w:type="spellStart"/>
      <w:r w:rsidRPr="007F7DAC">
        <w:rPr>
          <w:rFonts w:ascii="Arial" w:eastAsia="Times New Roman" w:hAnsi="Arial" w:cs="Arial"/>
          <w:sz w:val="24"/>
          <w:szCs w:val="24"/>
          <w:lang w:eastAsia="el-GR"/>
        </w:rPr>
        <w:t>cookies</w:t>
      </w:r>
      <w:proofErr w:type="spellEnd"/>
      <w:r w:rsidRPr="007F7DAC">
        <w:rPr>
          <w:rFonts w:ascii="Arial" w:eastAsia="Times New Roman" w:hAnsi="Arial" w:cs="Arial"/>
          <w:sz w:val="24"/>
          <w:szCs w:val="24"/>
          <w:lang w:eastAsia="el-GR"/>
        </w:rPr>
        <w:t>. Φυλάσσουμε τους κωδ</w:t>
      </w:r>
      <w:r w:rsidRPr="007F7DAC">
        <w:rPr>
          <w:rFonts w:ascii="Arial" w:eastAsia="Times New Roman" w:hAnsi="Arial" w:cs="Arial"/>
          <w:sz w:val="24"/>
          <w:szCs w:val="24"/>
          <w:lang w:eastAsia="el-GR"/>
        </w:rPr>
        <w:t>ι</w:t>
      </w:r>
      <w:r w:rsidRPr="007F7DAC">
        <w:rPr>
          <w:rFonts w:ascii="Arial" w:eastAsia="Times New Roman" w:hAnsi="Arial" w:cs="Arial"/>
          <w:sz w:val="24"/>
          <w:szCs w:val="24"/>
          <w:lang w:eastAsia="el-GR"/>
        </w:rPr>
        <w:t>κούς μας σε ασφαλές μέρος. Δεν χρησιμοποιούμε για κωδικό ονόματα οικείων μας, ημερομηνίες γέννησης, επετείων κλπ που εύκολα μπορεί να μαντέψει κανείς.</w:t>
      </w:r>
    </w:p>
    <w:p w:rsidR="00AE5CD5" w:rsidRPr="007F7DAC" w:rsidRDefault="00AE5CD5" w:rsidP="00AE5CD5">
      <w:pPr>
        <w:spacing w:before="100" w:beforeAutospacing="1" w:after="100" w:afterAutospacing="1" w:line="360" w:lineRule="auto"/>
        <w:ind w:left="360"/>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Ακόμη, αν έχουμε επιφυλάξεις για τη χρήση πιστωτικής κάρτας για τις ηλ</w:t>
      </w:r>
      <w:r w:rsidRPr="007F7DAC">
        <w:rPr>
          <w:rFonts w:ascii="Arial" w:eastAsia="Times New Roman" w:hAnsi="Arial" w:cs="Arial"/>
          <w:sz w:val="24"/>
          <w:szCs w:val="24"/>
          <w:lang w:eastAsia="el-GR"/>
        </w:rPr>
        <w:t>ε</w:t>
      </w:r>
      <w:r w:rsidRPr="007F7DAC">
        <w:rPr>
          <w:rFonts w:ascii="Arial" w:eastAsia="Times New Roman" w:hAnsi="Arial" w:cs="Arial"/>
          <w:sz w:val="24"/>
          <w:szCs w:val="24"/>
          <w:lang w:eastAsia="el-GR"/>
        </w:rPr>
        <w:t xml:space="preserve">κτρονικές μας συναλλαγές, μπορούμε να προμηθευτούμε μια από τις προπληρωμένες κάρτες που κυκλοφορούν στην αγορά και στις οποίες </w:t>
      </w:r>
      <w:r w:rsidRPr="007F7DAC">
        <w:rPr>
          <w:rFonts w:ascii="Arial" w:eastAsia="Times New Roman" w:hAnsi="Arial" w:cs="Arial"/>
          <w:sz w:val="24"/>
          <w:szCs w:val="24"/>
          <w:lang w:eastAsia="el-GR"/>
        </w:rPr>
        <w:t>ε</w:t>
      </w:r>
      <w:r w:rsidRPr="007F7DAC">
        <w:rPr>
          <w:rFonts w:ascii="Arial" w:eastAsia="Times New Roman" w:hAnsi="Arial" w:cs="Arial"/>
          <w:sz w:val="24"/>
          <w:szCs w:val="24"/>
          <w:lang w:eastAsia="el-GR"/>
        </w:rPr>
        <w:t>λέγχουμε οι ίδιοι το ανώτατο χρηματικό όριο συναλλαγών.</w:t>
      </w:r>
    </w:p>
    <w:p w:rsidR="00AE5CD5" w:rsidRPr="007F7DAC" w:rsidRDefault="00AE5CD5" w:rsidP="00EA5BA5">
      <w:pPr>
        <w:pStyle w:val="a3"/>
        <w:numPr>
          <w:ilvl w:val="0"/>
          <w:numId w:val="6"/>
        </w:numPr>
        <w:spacing w:before="100" w:beforeAutospacing="1" w:after="100" w:afterAutospacing="1" w:line="360" w:lineRule="auto"/>
        <w:jc w:val="both"/>
        <w:rPr>
          <w:rFonts w:ascii="Arial" w:eastAsia="Times New Roman" w:hAnsi="Arial" w:cs="Arial"/>
          <w:sz w:val="24"/>
          <w:szCs w:val="24"/>
          <w:lang w:eastAsia="el-GR"/>
        </w:rPr>
      </w:pPr>
      <w:r>
        <w:rPr>
          <w:rFonts w:ascii="Arial" w:eastAsia="Times New Roman" w:hAnsi="Arial" w:cs="Arial"/>
          <w:noProof/>
          <w:sz w:val="24"/>
          <w:szCs w:val="24"/>
          <w:lang w:eastAsia="el-GR"/>
        </w:rPr>
        <w:drawing>
          <wp:anchor distT="95250" distB="95250" distL="0" distR="0" simplePos="0" relativeHeight="251683328" behindDoc="0" locked="0" layoutInCell="1" allowOverlap="0">
            <wp:simplePos x="0" y="0"/>
            <wp:positionH relativeFrom="column">
              <wp:posOffset>3914775</wp:posOffset>
            </wp:positionH>
            <wp:positionV relativeFrom="line">
              <wp:posOffset>133350</wp:posOffset>
            </wp:positionV>
            <wp:extent cx="1428750" cy="1076325"/>
            <wp:effectExtent l="19050" t="0" r="0" b="0"/>
            <wp:wrapSquare wrapText="bothSides"/>
            <wp:docPr id="8" name="Εικόνα 3" descr="safeinternet2_F2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internet2_F21133.jpg"/>
                    <pic:cNvPicPr>
                      <a:picLocks noChangeAspect="1" noChangeArrowheads="1"/>
                    </pic:cNvPicPr>
                  </pic:nvPicPr>
                  <pic:blipFill>
                    <a:blip r:embed="rId50" cstate="email"/>
                    <a:srcRect/>
                    <a:stretch>
                      <a:fillRect/>
                    </a:stretch>
                  </pic:blipFill>
                  <pic:spPr bwMode="auto">
                    <a:xfrm>
                      <a:off x="0" y="0"/>
                      <a:ext cx="1428750" cy="1076325"/>
                    </a:xfrm>
                    <a:prstGeom prst="rect">
                      <a:avLst/>
                    </a:prstGeom>
                    <a:noFill/>
                    <a:ln w="9525">
                      <a:noFill/>
                      <a:miter lim="800000"/>
                      <a:headEnd/>
                      <a:tailEnd/>
                    </a:ln>
                  </pic:spPr>
                </pic:pic>
              </a:graphicData>
            </a:graphic>
          </wp:anchor>
        </w:drawing>
      </w:r>
      <w:r w:rsidRPr="007F7DAC">
        <w:rPr>
          <w:rFonts w:ascii="Arial" w:eastAsia="Times New Roman" w:hAnsi="Arial" w:cs="Arial"/>
          <w:sz w:val="24"/>
          <w:szCs w:val="24"/>
          <w:lang w:eastAsia="el-GR"/>
        </w:rPr>
        <w:t>Προστατεύουμε τα προσωπικά μας δεδομένα στο ηλεκτρονικό περιβάλλον με την ίδια σοβαρότητα που το κάνουμε και στον φυσικό κόσμο. Να ξ</w:t>
      </w:r>
      <w:r w:rsidRPr="007F7DAC">
        <w:rPr>
          <w:rFonts w:ascii="Arial" w:eastAsia="Times New Roman" w:hAnsi="Arial" w:cs="Arial"/>
          <w:sz w:val="24"/>
          <w:szCs w:val="24"/>
          <w:lang w:eastAsia="el-GR"/>
        </w:rPr>
        <w:t>έ</w:t>
      </w:r>
      <w:r w:rsidRPr="007F7DAC">
        <w:rPr>
          <w:rFonts w:ascii="Arial" w:eastAsia="Times New Roman" w:hAnsi="Arial" w:cs="Arial"/>
          <w:sz w:val="24"/>
          <w:szCs w:val="24"/>
          <w:lang w:eastAsia="el-GR"/>
        </w:rPr>
        <w:t>ρουμε ότι αυτά τα δεδομένα, όταν χρησιμοποιο</w:t>
      </w:r>
      <w:r w:rsidRPr="007F7DAC">
        <w:rPr>
          <w:rFonts w:ascii="Arial" w:eastAsia="Times New Roman" w:hAnsi="Arial" w:cs="Arial"/>
          <w:sz w:val="24"/>
          <w:szCs w:val="24"/>
          <w:lang w:eastAsia="el-GR"/>
        </w:rPr>
        <w:t>ύ</w:t>
      </w:r>
      <w:r w:rsidRPr="007F7DAC">
        <w:rPr>
          <w:rFonts w:ascii="Arial" w:eastAsia="Times New Roman" w:hAnsi="Arial" w:cs="Arial"/>
          <w:sz w:val="24"/>
          <w:szCs w:val="24"/>
          <w:lang w:eastAsia="el-GR"/>
        </w:rPr>
        <w:t>νται στο Διαδίκτυο, δεν είναι "ελεύθερο εμπόρε</w:t>
      </w:r>
      <w:r w:rsidRPr="007F7DAC">
        <w:rPr>
          <w:rFonts w:ascii="Arial" w:eastAsia="Times New Roman" w:hAnsi="Arial" w:cs="Arial"/>
          <w:sz w:val="24"/>
          <w:szCs w:val="24"/>
          <w:lang w:eastAsia="el-GR"/>
        </w:rPr>
        <w:t>υ</w:t>
      </w:r>
      <w:r w:rsidRPr="007F7DAC">
        <w:rPr>
          <w:rFonts w:ascii="Arial" w:eastAsia="Times New Roman" w:hAnsi="Arial" w:cs="Arial"/>
          <w:sz w:val="24"/>
          <w:szCs w:val="24"/>
          <w:lang w:eastAsia="el-GR"/>
        </w:rPr>
        <w:t>μα".</w:t>
      </w:r>
    </w:p>
    <w:p w:rsidR="00AE5CD5" w:rsidRPr="007F7DAC" w:rsidRDefault="00AE5CD5" w:rsidP="00AE5CD5">
      <w:p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Έτσι, εταιρείες και φορείς που τα συνέλεξαν για κάποια συναλλαγή μας, πρ</w:t>
      </w:r>
      <w:r w:rsidRPr="007F7DAC">
        <w:rPr>
          <w:rFonts w:ascii="Arial" w:eastAsia="Times New Roman" w:hAnsi="Arial" w:cs="Arial"/>
          <w:sz w:val="24"/>
          <w:szCs w:val="24"/>
          <w:lang w:eastAsia="el-GR"/>
        </w:rPr>
        <w:t>έ</w:t>
      </w:r>
      <w:r w:rsidRPr="007F7DAC">
        <w:rPr>
          <w:rFonts w:ascii="Arial" w:eastAsia="Times New Roman" w:hAnsi="Arial" w:cs="Arial"/>
          <w:sz w:val="24"/>
          <w:szCs w:val="24"/>
          <w:lang w:eastAsia="el-GR"/>
        </w:rPr>
        <w:t xml:space="preserve">πει να τα χρησιμοποιούν μόνο γι' αυτήν και για όσο χρόνο είναι αναγκαίο. Σε καμιά περίπτωση δεν μπορούν να μεταβιβάζουν τέτοια δεδομένα σε άλλη </w:t>
      </w:r>
      <w:r w:rsidRPr="007F7DAC">
        <w:rPr>
          <w:rFonts w:ascii="Arial" w:eastAsia="Times New Roman" w:hAnsi="Arial" w:cs="Arial"/>
          <w:sz w:val="24"/>
          <w:szCs w:val="24"/>
          <w:lang w:eastAsia="el-GR"/>
        </w:rPr>
        <w:t>ε</w:t>
      </w:r>
      <w:r w:rsidRPr="007F7DAC">
        <w:rPr>
          <w:rFonts w:ascii="Arial" w:eastAsia="Times New Roman" w:hAnsi="Arial" w:cs="Arial"/>
          <w:sz w:val="24"/>
          <w:szCs w:val="24"/>
          <w:lang w:eastAsia="el-GR"/>
        </w:rPr>
        <w:t>ταιρεία και φορέα χωρίς την προσωπική μας συγκατάθεση. Επίσης, καμία σοβαρή επιχείρηση δεν πρόκειται να μας ενοχλήσει για να μας ζητήσει πρ</w:t>
      </w:r>
      <w:r w:rsidRPr="007F7DAC">
        <w:rPr>
          <w:rFonts w:ascii="Arial" w:eastAsia="Times New Roman" w:hAnsi="Arial" w:cs="Arial"/>
          <w:sz w:val="24"/>
          <w:szCs w:val="24"/>
          <w:lang w:eastAsia="el-GR"/>
        </w:rPr>
        <w:t>ο</w:t>
      </w:r>
      <w:r w:rsidRPr="007F7DAC">
        <w:rPr>
          <w:rFonts w:ascii="Arial" w:eastAsia="Times New Roman" w:hAnsi="Arial" w:cs="Arial"/>
          <w:sz w:val="24"/>
          <w:szCs w:val="24"/>
          <w:lang w:eastAsia="el-GR"/>
        </w:rPr>
        <w:t>σωπικά δεδομένα, όπως ημερομηνίες γέννησης, αριθμούς πιστωτικών κα</w:t>
      </w:r>
      <w:r w:rsidRPr="007F7DAC">
        <w:rPr>
          <w:rFonts w:ascii="Arial" w:eastAsia="Times New Roman" w:hAnsi="Arial" w:cs="Arial"/>
          <w:sz w:val="24"/>
          <w:szCs w:val="24"/>
          <w:lang w:eastAsia="el-GR"/>
        </w:rPr>
        <w:t>ρ</w:t>
      </w:r>
      <w:r w:rsidRPr="007F7DAC">
        <w:rPr>
          <w:rFonts w:ascii="Arial" w:eastAsia="Times New Roman" w:hAnsi="Arial" w:cs="Arial"/>
          <w:sz w:val="24"/>
          <w:szCs w:val="24"/>
          <w:lang w:eastAsia="el-GR"/>
        </w:rPr>
        <w:t>τών κλπ, μέσω e-</w:t>
      </w:r>
      <w:proofErr w:type="spellStart"/>
      <w:r w:rsidRPr="007F7DAC">
        <w:rPr>
          <w:rFonts w:ascii="Arial" w:eastAsia="Times New Roman" w:hAnsi="Arial" w:cs="Arial"/>
          <w:sz w:val="24"/>
          <w:szCs w:val="24"/>
          <w:lang w:eastAsia="el-GR"/>
        </w:rPr>
        <w:t>mail</w:t>
      </w:r>
      <w:proofErr w:type="spellEnd"/>
      <w:r w:rsidRPr="007F7DAC">
        <w:rPr>
          <w:rFonts w:ascii="Arial" w:eastAsia="Times New Roman" w:hAnsi="Arial" w:cs="Arial"/>
          <w:sz w:val="24"/>
          <w:szCs w:val="24"/>
          <w:lang w:eastAsia="el-GR"/>
        </w:rPr>
        <w:t xml:space="preserve"> ή στο τηλέφωνο.</w:t>
      </w:r>
    </w:p>
    <w:p w:rsidR="00AE5CD5" w:rsidRPr="007F7DAC" w:rsidRDefault="00AE5CD5" w:rsidP="00AE5CD5">
      <w:p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Σε τηλεφωνικές συναλλαγές μπορεί να ρωτήσουν τέτοια στοιχεία μόνο όταν έχουμε καλέσει εμείς και αυτό προς επαλήθευση της ταυτότητάς μας. Εάν κ</w:t>
      </w:r>
      <w:r w:rsidRPr="007F7DAC">
        <w:rPr>
          <w:rFonts w:ascii="Arial" w:eastAsia="Times New Roman" w:hAnsi="Arial" w:cs="Arial"/>
          <w:sz w:val="24"/>
          <w:szCs w:val="24"/>
          <w:lang w:eastAsia="el-GR"/>
        </w:rPr>
        <w:t>ά</w:t>
      </w:r>
      <w:r w:rsidRPr="007F7DAC">
        <w:rPr>
          <w:rFonts w:ascii="Arial" w:eastAsia="Times New Roman" w:hAnsi="Arial" w:cs="Arial"/>
          <w:sz w:val="24"/>
          <w:szCs w:val="24"/>
          <w:lang w:eastAsia="el-GR"/>
        </w:rPr>
        <w:t>ποια "εταιρεία" κάνει το αντίθετο, στην καλύτερη των περιπτώσεων επιδιώκει αθέμιτα να "ψαρέψει" στοιχεία για λόγους μάρκετινγκ και διαφήμισης. Στη χε</w:t>
      </w:r>
      <w:r w:rsidRPr="007F7DAC">
        <w:rPr>
          <w:rFonts w:ascii="Arial" w:eastAsia="Times New Roman" w:hAnsi="Arial" w:cs="Arial"/>
          <w:sz w:val="24"/>
          <w:szCs w:val="24"/>
          <w:lang w:eastAsia="el-GR"/>
        </w:rPr>
        <w:t>ι</w:t>
      </w:r>
      <w:r w:rsidRPr="007F7DAC">
        <w:rPr>
          <w:rFonts w:ascii="Arial" w:eastAsia="Times New Roman" w:hAnsi="Arial" w:cs="Arial"/>
          <w:sz w:val="24"/>
          <w:szCs w:val="24"/>
          <w:lang w:eastAsia="el-GR"/>
        </w:rPr>
        <w:t>ρότερη περίπτωση πρόκειται για "εταιρεία - μαϊμού" που θα θελήσει να μας εξαπατήσει με τη μέθοδο του "ψαρέματος" (</w:t>
      </w:r>
      <w:proofErr w:type="spellStart"/>
      <w:r w:rsidRPr="007F7DAC">
        <w:rPr>
          <w:rFonts w:ascii="Arial" w:eastAsia="Times New Roman" w:hAnsi="Arial" w:cs="Arial"/>
          <w:sz w:val="24"/>
          <w:szCs w:val="24"/>
          <w:lang w:eastAsia="el-GR"/>
        </w:rPr>
        <w:t>fishing</w:t>
      </w:r>
      <w:proofErr w:type="spellEnd"/>
      <w:r w:rsidRPr="007F7DAC">
        <w:rPr>
          <w:rFonts w:ascii="Arial" w:eastAsia="Times New Roman" w:hAnsi="Arial" w:cs="Arial"/>
          <w:sz w:val="24"/>
          <w:szCs w:val="24"/>
          <w:lang w:eastAsia="el-GR"/>
        </w:rPr>
        <w:t xml:space="preserve"> όπως είναι στη γλώσσα του Διαδικτύου).</w:t>
      </w:r>
    </w:p>
    <w:p w:rsidR="00AE5CD5" w:rsidRPr="00DD3F12" w:rsidRDefault="00AE5CD5" w:rsidP="00AE5CD5">
      <w:pPr>
        <w:spacing w:before="100" w:beforeAutospacing="1" w:after="100" w:afterAutospacing="1" w:line="240" w:lineRule="auto"/>
        <w:jc w:val="center"/>
        <w:rPr>
          <w:rFonts w:ascii="Times New Roman" w:eastAsia="Times New Roman" w:hAnsi="Times New Roman"/>
          <w:b/>
          <w:bCs/>
          <w:sz w:val="24"/>
          <w:szCs w:val="24"/>
          <w:lang w:eastAsia="el-GR"/>
        </w:rPr>
      </w:pPr>
    </w:p>
    <w:p w:rsidR="00AE5CD5" w:rsidRPr="00D83818" w:rsidRDefault="00AE5CD5" w:rsidP="00AE5CD5">
      <w:pPr>
        <w:pStyle w:val="1"/>
        <w:jc w:val="both"/>
        <w:rPr>
          <w:lang w:eastAsia="el-GR"/>
        </w:rPr>
      </w:pPr>
      <w:bookmarkStart w:id="19" w:name="_Toc350847239"/>
      <w:bookmarkStart w:id="20" w:name="_Toc356465421"/>
      <w:r w:rsidRPr="00D83818">
        <w:rPr>
          <w:lang w:eastAsia="el-GR"/>
        </w:rPr>
        <w:t>Δυνατότητες, Πλεονεκτήματα και Μειονεκτήματα του Ηλεκτρονικού Εμπορίου</w:t>
      </w:r>
      <w:bookmarkEnd w:id="19"/>
      <w:bookmarkEnd w:id="20"/>
    </w:p>
    <w:p w:rsidR="00AE5CD5" w:rsidRPr="007F7DAC" w:rsidRDefault="00AE5CD5" w:rsidP="00AE5CD5">
      <w:pPr>
        <w:spacing w:before="100" w:beforeAutospacing="1" w:after="100" w:afterAutospacing="1" w:line="240" w:lineRule="auto"/>
        <w:rPr>
          <w:rFonts w:ascii="Arial" w:eastAsia="Times New Roman" w:hAnsi="Arial" w:cs="Arial"/>
          <w:b/>
          <w:sz w:val="24"/>
          <w:szCs w:val="24"/>
          <w:lang w:eastAsia="el-GR"/>
        </w:rPr>
      </w:pPr>
      <w:r w:rsidRPr="007F7DAC">
        <w:rPr>
          <w:rFonts w:ascii="Arial" w:eastAsia="Times New Roman" w:hAnsi="Arial" w:cs="Arial"/>
          <w:b/>
          <w:bCs/>
          <w:sz w:val="24"/>
          <w:szCs w:val="24"/>
          <w:lang w:eastAsia="el-GR"/>
        </w:rPr>
        <w:t>Δυνατότητες</w:t>
      </w:r>
      <w:r w:rsidRPr="007F7DAC">
        <w:rPr>
          <w:rFonts w:ascii="Arial" w:eastAsia="Times New Roman" w:hAnsi="Arial" w:cs="Arial"/>
          <w:b/>
          <w:sz w:val="24"/>
          <w:szCs w:val="24"/>
          <w:lang w:eastAsia="el-GR"/>
        </w:rPr>
        <w:t>:</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sidRPr="007F7DAC">
        <w:rPr>
          <w:rFonts w:ascii="Arial" w:eastAsia="Times New Roman" w:hAnsi="Arial" w:cs="Arial"/>
          <w:sz w:val="24"/>
          <w:szCs w:val="24"/>
          <w:lang w:eastAsia="el-GR"/>
        </w:rPr>
        <w:t>Αναζήτηση προϊόντων  ανά κατηγορία ή είδος.</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sidRPr="007F7DAC">
        <w:rPr>
          <w:rFonts w:ascii="Arial" w:eastAsia="Times New Roman" w:hAnsi="Arial" w:cs="Arial"/>
          <w:sz w:val="24"/>
          <w:szCs w:val="24"/>
          <w:lang w:eastAsia="el-GR"/>
        </w:rPr>
        <w:t>Καλάθι αγορών.</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sidRPr="007F7DAC">
        <w:rPr>
          <w:rFonts w:ascii="Arial" w:eastAsia="Times New Roman" w:hAnsi="Arial" w:cs="Arial"/>
          <w:sz w:val="24"/>
          <w:szCs w:val="24"/>
          <w:lang w:eastAsia="el-GR"/>
        </w:rPr>
        <w:t xml:space="preserve">Ο </w:t>
      </w:r>
      <w:r>
        <w:rPr>
          <w:rFonts w:ascii="Arial" w:eastAsia="Times New Roman" w:hAnsi="Arial" w:cs="Arial"/>
          <w:sz w:val="24"/>
          <w:szCs w:val="24"/>
          <w:lang w:eastAsia="el-GR"/>
        </w:rPr>
        <w:t>χρήστης</w:t>
      </w:r>
      <w:r w:rsidRPr="007F7DAC">
        <w:rPr>
          <w:rFonts w:ascii="Arial" w:eastAsia="Times New Roman" w:hAnsi="Arial" w:cs="Arial"/>
          <w:sz w:val="24"/>
          <w:szCs w:val="24"/>
          <w:lang w:eastAsia="el-GR"/>
        </w:rPr>
        <w:t xml:space="preserve"> έχει τη δυνατότητα να καταχωρεί τα στοιχεία του και με τη χρήση κωδικού και </w:t>
      </w:r>
      <w:proofErr w:type="spellStart"/>
      <w:r w:rsidRPr="007F7DAC">
        <w:rPr>
          <w:rFonts w:ascii="Arial" w:eastAsia="Times New Roman" w:hAnsi="Arial" w:cs="Arial"/>
          <w:sz w:val="24"/>
          <w:szCs w:val="24"/>
          <w:lang w:eastAsia="el-GR"/>
        </w:rPr>
        <w:t>username</w:t>
      </w:r>
      <w:proofErr w:type="spellEnd"/>
      <w:r w:rsidRPr="007F7DAC">
        <w:rPr>
          <w:rFonts w:ascii="Arial" w:eastAsia="Times New Roman" w:hAnsi="Arial" w:cs="Arial"/>
          <w:sz w:val="24"/>
          <w:szCs w:val="24"/>
          <w:lang w:eastAsia="el-GR"/>
        </w:rPr>
        <w:t xml:space="preserve"> να βλέπει το αρχείο των παραγγελιών.</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Pr>
          <w:rFonts w:ascii="Arial" w:eastAsia="Times New Roman" w:hAnsi="Arial" w:cs="Arial"/>
          <w:sz w:val="24"/>
          <w:szCs w:val="24"/>
          <w:lang w:eastAsia="el-GR"/>
        </w:rPr>
        <w:t>Πληρωμές σε διαφορετικό νόμισμα (συνάλλαγμα)</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sidRPr="007F7DAC">
        <w:rPr>
          <w:rFonts w:ascii="Arial" w:eastAsia="Times New Roman" w:hAnsi="Arial" w:cs="Arial"/>
          <w:sz w:val="24"/>
          <w:szCs w:val="24"/>
          <w:lang w:eastAsia="el-GR"/>
        </w:rPr>
        <w:t>Υπολογισμός φόρων με βάση διάφορα στοιχεία (βάρος, περιοχή, κ.α.).</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sidRPr="007F7DAC">
        <w:rPr>
          <w:rFonts w:ascii="Arial" w:eastAsia="Times New Roman" w:hAnsi="Arial" w:cs="Arial"/>
          <w:sz w:val="24"/>
          <w:szCs w:val="24"/>
          <w:lang w:eastAsia="el-GR"/>
        </w:rPr>
        <w:t>Υπολογισμός εξόδων αποστολής με βάση διάφορα στοιχεία (βάρος, περιοχή, κ.α.).</w:t>
      </w:r>
    </w:p>
    <w:p w:rsidR="00AE5CD5" w:rsidRPr="007F7DAC" w:rsidRDefault="00AE5CD5" w:rsidP="00AE5CD5">
      <w:pPr>
        <w:spacing w:before="100" w:beforeAutospacing="1" w:after="100" w:afterAutospacing="1" w:line="240" w:lineRule="auto"/>
        <w:rPr>
          <w:rFonts w:ascii="Arial" w:eastAsia="Times New Roman" w:hAnsi="Arial" w:cs="Arial"/>
          <w:b/>
          <w:bCs/>
          <w:sz w:val="24"/>
          <w:szCs w:val="24"/>
          <w:lang w:eastAsia="el-GR"/>
        </w:rPr>
      </w:pPr>
      <w:r w:rsidRPr="007F7DAC">
        <w:rPr>
          <w:rFonts w:ascii="Arial" w:eastAsia="Times New Roman" w:hAnsi="Arial" w:cs="Arial"/>
          <w:b/>
          <w:bCs/>
          <w:sz w:val="24"/>
          <w:szCs w:val="24"/>
          <w:lang w:eastAsia="el-GR"/>
        </w:rPr>
        <w:t>Πλεονεκτήματα:</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Pr>
          <w:rFonts w:ascii="Arial" w:eastAsia="Times New Roman" w:hAnsi="Arial" w:cs="Arial"/>
          <w:sz w:val="24"/>
          <w:szCs w:val="24"/>
          <w:lang w:eastAsia="el-GR"/>
        </w:rPr>
        <w:t>Ε</w:t>
      </w:r>
      <w:r w:rsidRPr="007F7DAC">
        <w:rPr>
          <w:rFonts w:ascii="Arial" w:eastAsia="Times New Roman" w:hAnsi="Arial" w:cs="Arial"/>
          <w:sz w:val="24"/>
          <w:szCs w:val="24"/>
          <w:lang w:eastAsia="el-GR"/>
        </w:rPr>
        <w:t>ισαγωγή σε νέες αγορές</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Pr>
          <w:rFonts w:ascii="Arial" w:eastAsia="Times New Roman" w:hAnsi="Arial" w:cs="Arial"/>
          <w:sz w:val="24"/>
          <w:szCs w:val="24"/>
          <w:lang w:eastAsia="el-GR"/>
        </w:rPr>
        <w:t>Α</w:t>
      </w:r>
      <w:r w:rsidRPr="007F7DAC">
        <w:rPr>
          <w:rFonts w:ascii="Arial" w:eastAsia="Times New Roman" w:hAnsi="Arial" w:cs="Arial"/>
          <w:sz w:val="24"/>
          <w:szCs w:val="24"/>
          <w:lang w:eastAsia="el-GR"/>
        </w:rPr>
        <w:t>πόκτηση νέων πελατών</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Pr>
          <w:rFonts w:ascii="Arial" w:eastAsia="Times New Roman" w:hAnsi="Arial" w:cs="Arial"/>
          <w:sz w:val="24"/>
          <w:szCs w:val="24"/>
          <w:lang w:eastAsia="el-GR"/>
        </w:rPr>
        <w:t>Α</w:t>
      </w:r>
      <w:r w:rsidRPr="007F7DAC">
        <w:rPr>
          <w:rFonts w:ascii="Arial" w:eastAsia="Times New Roman" w:hAnsi="Arial" w:cs="Arial"/>
          <w:sz w:val="24"/>
          <w:szCs w:val="24"/>
          <w:lang w:eastAsia="el-GR"/>
        </w:rPr>
        <w:t>ύξηση παραγωγικότητας</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Pr>
          <w:rFonts w:ascii="Arial" w:eastAsia="Times New Roman" w:hAnsi="Arial" w:cs="Arial"/>
          <w:sz w:val="24"/>
          <w:szCs w:val="24"/>
          <w:lang w:eastAsia="el-GR"/>
        </w:rPr>
        <w:t>Α</w:t>
      </w:r>
      <w:r w:rsidRPr="007F7DAC">
        <w:rPr>
          <w:rFonts w:ascii="Arial" w:eastAsia="Times New Roman" w:hAnsi="Arial" w:cs="Arial"/>
          <w:sz w:val="24"/>
          <w:szCs w:val="24"/>
          <w:lang w:eastAsia="el-GR"/>
        </w:rPr>
        <w:t>σφαλείς συναλλαγές τοις μετρητοίς</w:t>
      </w:r>
    </w:p>
    <w:p w:rsidR="00AE5CD5" w:rsidRPr="007F7DAC" w:rsidRDefault="00AE5CD5" w:rsidP="00EA5BA5">
      <w:pPr>
        <w:numPr>
          <w:ilvl w:val="0"/>
          <w:numId w:val="8"/>
        </w:numPr>
        <w:spacing w:before="100" w:beforeAutospacing="1" w:after="100" w:afterAutospacing="1" w:line="360" w:lineRule="auto"/>
        <w:rPr>
          <w:rFonts w:ascii="Arial" w:eastAsia="Times New Roman" w:hAnsi="Arial" w:cs="Arial"/>
          <w:sz w:val="24"/>
          <w:szCs w:val="24"/>
          <w:lang w:eastAsia="el-GR"/>
        </w:rPr>
      </w:pPr>
      <w:r>
        <w:rPr>
          <w:rFonts w:ascii="Arial" w:eastAsia="Times New Roman" w:hAnsi="Arial" w:cs="Arial"/>
          <w:sz w:val="24"/>
          <w:szCs w:val="24"/>
          <w:lang w:eastAsia="el-GR"/>
        </w:rPr>
        <w:t>Α</w:t>
      </w:r>
      <w:r w:rsidRPr="007F7DAC">
        <w:rPr>
          <w:rFonts w:ascii="Arial" w:eastAsia="Times New Roman" w:hAnsi="Arial" w:cs="Arial"/>
          <w:sz w:val="24"/>
          <w:szCs w:val="24"/>
          <w:lang w:eastAsia="el-GR"/>
        </w:rPr>
        <w:t>νταγωνισ</w:t>
      </w:r>
      <w:r>
        <w:rPr>
          <w:rFonts w:ascii="Arial" w:eastAsia="Times New Roman" w:hAnsi="Arial" w:cs="Arial"/>
          <w:sz w:val="24"/>
          <w:szCs w:val="24"/>
          <w:lang w:eastAsia="el-GR"/>
        </w:rPr>
        <w:t>μός</w:t>
      </w:r>
    </w:p>
    <w:p w:rsidR="00AE5CD5" w:rsidRPr="007F7DAC" w:rsidRDefault="00AE5CD5" w:rsidP="00AE5CD5">
      <w:pPr>
        <w:spacing w:before="100" w:beforeAutospacing="1" w:after="100" w:afterAutospacing="1" w:line="240" w:lineRule="auto"/>
        <w:rPr>
          <w:rFonts w:ascii="Arial" w:eastAsia="Times New Roman" w:hAnsi="Arial" w:cs="Arial"/>
          <w:b/>
          <w:bCs/>
          <w:sz w:val="24"/>
          <w:szCs w:val="24"/>
          <w:lang w:eastAsia="el-GR"/>
        </w:rPr>
      </w:pPr>
      <w:r w:rsidRPr="007F7DAC">
        <w:rPr>
          <w:rFonts w:ascii="Arial" w:eastAsia="Times New Roman" w:hAnsi="Arial" w:cs="Arial"/>
          <w:b/>
          <w:bCs/>
          <w:sz w:val="24"/>
          <w:szCs w:val="24"/>
          <w:lang w:eastAsia="el-GR"/>
        </w:rPr>
        <w:t>Μειονεκτήματα</w:t>
      </w:r>
    </w:p>
    <w:p w:rsidR="00AE5CD5" w:rsidRPr="007F7DAC" w:rsidRDefault="00AE5CD5" w:rsidP="00EA5BA5">
      <w:pPr>
        <w:numPr>
          <w:ilvl w:val="0"/>
          <w:numId w:val="8"/>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Δεν υπάρχει εμπιστευτικότητα και ασφάλεια όσον αφορά το περιεχόμ</w:t>
      </w:r>
      <w:r w:rsidRPr="007F7DAC">
        <w:rPr>
          <w:rFonts w:ascii="Arial" w:eastAsia="Times New Roman" w:hAnsi="Arial" w:cs="Arial"/>
          <w:sz w:val="24"/>
          <w:szCs w:val="24"/>
          <w:lang w:eastAsia="el-GR"/>
        </w:rPr>
        <w:t>ε</w:t>
      </w:r>
      <w:r w:rsidRPr="007F7DAC">
        <w:rPr>
          <w:rFonts w:ascii="Arial" w:eastAsia="Times New Roman" w:hAnsi="Arial" w:cs="Arial"/>
          <w:sz w:val="24"/>
          <w:szCs w:val="24"/>
          <w:lang w:eastAsia="el-GR"/>
        </w:rPr>
        <w:t>νο κάποιων πληροφοριών.</w:t>
      </w:r>
    </w:p>
    <w:p w:rsidR="00AE5CD5" w:rsidRPr="007F7DAC" w:rsidRDefault="00AE5CD5" w:rsidP="00EA5BA5">
      <w:pPr>
        <w:numPr>
          <w:ilvl w:val="0"/>
          <w:numId w:val="8"/>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Δεν υπάρχει ακεραιότητα, ώστε να προφυλάσσεται το υποκείμενο των πληροφοριών που διακινούνται.</w:t>
      </w:r>
    </w:p>
    <w:p w:rsidR="00AE5CD5" w:rsidRPr="007F7DAC" w:rsidRDefault="00AE5CD5" w:rsidP="00EA5BA5">
      <w:pPr>
        <w:numPr>
          <w:ilvl w:val="0"/>
          <w:numId w:val="8"/>
        </w:numPr>
        <w:spacing w:before="100" w:beforeAutospacing="1" w:after="100" w:afterAutospacing="1" w:line="360" w:lineRule="auto"/>
        <w:jc w:val="both"/>
        <w:rPr>
          <w:rFonts w:ascii="Arial" w:eastAsia="Times New Roman" w:hAnsi="Arial" w:cs="Arial"/>
          <w:sz w:val="24"/>
          <w:szCs w:val="24"/>
          <w:lang w:eastAsia="el-GR"/>
        </w:rPr>
      </w:pPr>
      <w:r w:rsidRPr="007F7DAC">
        <w:rPr>
          <w:rFonts w:ascii="Arial" w:eastAsia="Times New Roman" w:hAnsi="Arial" w:cs="Arial"/>
          <w:sz w:val="24"/>
          <w:szCs w:val="24"/>
          <w:lang w:eastAsia="el-GR"/>
        </w:rPr>
        <w:t>Συνεπώς:, το ηλεκτρονικό εμπόριο ελλοχεύει κινδύνους για τον αν</w:t>
      </w:r>
      <w:r w:rsidRPr="007F7DAC">
        <w:rPr>
          <w:rFonts w:ascii="Arial" w:eastAsia="Times New Roman" w:hAnsi="Arial" w:cs="Arial"/>
          <w:sz w:val="24"/>
          <w:szCs w:val="24"/>
          <w:lang w:eastAsia="el-GR"/>
        </w:rPr>
        <w:t>υ</w:t>
      </w:r>
      <w:r w:rsidRPr="007F7DAC">
        <w:rPr>
          <w:rFonts w:ascii="Arial" w:eastAsia="Times New Roman" w:hAnsi="Arial" w:cs="Arial"/>
          <w:sz w:val="24"/>
          <w:szCs w:val="24"/>
          <w:lang w:eastAsia="el-GR"/>
        </w:rPr>
        <w:t>ποψίαστο χρήστη.</w:t>
      </w:r>
    </w:p>
    <w:p w:rsidR="00AE5CD5" w:rsidRPr="00D83818" w:rsidRDefault="00AE5CD5" w:rsidP="00AE5CD5">
      <w:p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noProof/>
          <w:color w:val="0000FF"/>
          <w:sz w:val="24"/>
          <w:szCs w:val="24"/>
          <w:lang w:eastAsia="el-GR"/>
        </w:rPr>
        <w:drawing>
          <wp:inline distT="0" distB="0" distL="0" distR="0">
            <wp:extent cx="2857500" cy="2143125"/>
            <wp:effectExtent l="19050" t="0" r="0" b="9525"/>
            <wp:docPr id="10" name="Εικόνα 1" descr="http://secofexchanges.files.wordpress.com/2012/06/malaysia-e-commerce-website-trends.jpg?w=300&amp;h=22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fexchanges.files.wordpress.com/2012/06/malaysia-e-commerce-website-trends.jpg?w=300&amp;h=225">
                      <a:hlinkClick r:id="rId51"/>
                    </pic:cNvPr>
                    <pic:cNvPicPr>
                      <a:picLocks noChangeAspect="1" noChangeArrowheads="1"/>
                    </pic:cNvPicPr>
                  </pic:nvPicPr>
                  <pic:blipFill>
                    <a:blip r:embed="rId52" cstate="email"/>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E5CD5" w:rsidRPr="00311233" w:rsidRDefault="00AE5CD5" w:rsidP="00AE5CD5"/>
    <w:p w:rsidR="00AE5CD5" w:rsidRPr="00DD3F12" w:rsidRDefault="00AE5CD5" w:rsidP="00AE5CD5">
      <w:pPr>
        <w:pStyle w:val="Web"/>
        <w:ind w:right="20"/>
        <w:jc w:val="both"/>
        <w:rPr>
          <w:b/>
          <w:bCs/>
          <w:color w:val="000000"/>
          <w:sz w:val="23"/>
          <w:szCs w:val="23"/>
          <w:u w:val="single"/>
        </w:rPr>
      </w:pPr>
    </w:p>
    <w:p w:rsidR="00AE5CD5" w:rsidRPr="00DD3F12" w:rsidRDefault="00AE5CD5" w:rsidP="00AE5CD5">
      <w:pPr>
        <w:pStyle w:val="Web"/>
        <w:ind w:right="20"/>
        <w:jc w:val="both"/>
        <w:rPr>
          <w:b/>
          <w:bCs/>
          <w:color w:val="000000"/>
          <w:sz w:val="23"/>
          <w:szCs w:val="23"/>
          <w:u w:val="single"/>
        </w:rPr>
      </w:pPr>
    </w:p>
    <w:p w:rsidR="00AE5CD5" w:rsidRPr="00DD3F12" w:rsidRDefault="00AE5CD5" w:rsidP="00AE5CD5">
      <w:pPr>
        <w:pStyle w:val="Web"/>
        <w:ind w:right="20"/>
        <w:jc w:val="both"/>
        <w:rPr>
          <w:b/>
          <w:bCs/>
          <w:color w:val="000000"/>
          <w:sz w:val="23"/>
          <w:szCs w:val="23"/>
          <w:u w:val="single"/>
        </w:rPr>
      </w:pPr>
    </w:p>
    <w:p w:rsidR="00AE5CD5" w:rsidRPr="00FB4DC8" w:rsidRDefault="00AE5CD5" w:rsidP="00AE5CD5">
      <w:pPr>
        <w:pStyle w:val="2"/>
      </w:pPr>
      <w:bookmarkStart w:id="21" w:name="_Toc350847240"/>
      <w:bookmarkStart w:id="22" w:name="_Toc356465422"/>
      <w:r w:rsidRPr="00FB4DC8">
        <w:t>Ηλεκτρονικό Εμπόριο και καταναλωτές</w:t>
      </w:r>
      <w:bookmarkEnd w:id="21"/>
      <w:bookmarkEnd w:id="22"/>
    </w:p>
    <w:p w:rsidR="00AE5CD5" w:rsidRPr="00FB4DC8" w:rsidRDefault="00AE5CD5" w:rsidP="00AE5CD5">
      <w:pPr>
        <w:pStyle w:val="3"/>
        <w:rPr>
          <w:sz w:val="24"/>
        </w:rPr>
      </w:pPr>
      <w:bookmarkStart w:id="23" w:name="_Toc350847241"/>
      <w:bookmarkStart w:id="24" w:name="_Toc356465423"/>
      <w:r w:rsidRPr="00FB4DC8">
        <w:rPr>
          <w:sz w:val="24"/>
        </w:rPr>
        <w:t>Τα οφέλη του Ηλεκτρονικού εμπορίου για τους Καταναλωτές</w:t>
      </w:r>
      <w:bookmarkEnd w:id="23"/>
      <w:bookmarkEnd w:id="24"/>
      <w:r w:rsidRPr="00FB4DC8">
        <w:rPr>
          <w:sz w:val="24"/>
        </w:rPr>
        <w:t xml:space="preserve">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Μπορούμε να αγοράσουμε προϊόντα ή υπηρεσίες, που επιθυμούμε, όποτε θελήσουμε, 24 ώρες το 24ωρο, 7 ημέρες την εβδομάδα, όπου κι αν βρισκόμαστε.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Μπορούμε να επισκεφτούμε, εύκολα και γρήγορα, πολλά ηλεκτρονικά καταστήματα και να συγκρίνουμε τις τιμές και τα χαρακτηριστικά των ειδών που μας ενδιαφέρουν, πριν αγοράσουμε αυτό που επιθυμούμε.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Μπορούμε να ενημερωθούμε, πληρέστερα, για το προϊόν ή την υπηρ</w:t>
      </w:r>
      <w:r w:rsidRPr="00490BBD">
        <w:rPr>
          <w:rFonts w:ascii="Arial" w:hAnsi="Arial" w:cs="Arial"/>
        </w:rPr>
        <w:t>ε</w:t>
      </w:r>
      <w:r w:rsidRPr="00490BBD">
        <w:rPr>
          <w:rFonts w:ascii="Arial" w:hAnsi="Arial" w:cs="Arial"/>
        </w:rPr>
        <w:t xml:space="preserve">σία που αναζητάμε.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Γλιτώνουμε χρόνο και ταλαιπωρία, μειώνοντας τις μετακινήσεις μας.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Πολλά ηλεκτρονικά καταστήματα κάνουν ειδικές εκπτώσεις, στους π</w:t>
      </w:r>
      <w:r w:rsidRPr="00490BBD">
        <w:rPr>
          <w:rFonts w:ascii="Arial" w:hAnsi="Arial" w:cs="Arial"/>
        </w:rPr>
        <w:t>ε</w:t>
      </w:r>
      <w:r w:rsidRPr="00490BBD">
        <w:rPr>
          <w:rFonts w:ascii="Arial" w:hAnsi="Arial" w:cs="Arial"/>
        </w:rPr>
        <w:t xml:space="preserve">λάτες τους.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Η νομοθεσία για την προστασία του Καταναλωτή, όταν πρόκειται για αγορές από απόσταση, όπως είναι οι ηλεκτρονικές αγορές διασφαλίζει τα δικαιώματά τους (π.χ. το δικαίωμα υπαναχώρησης κ.λπ.) </w:t>
      </w:r>
    </w:p>
    <w:p w:rsidR="00AE5CD5" w:rsidRPr="00FB4DC8" w:rsidRDefault="00AE5CD5" w:rsidP="00AE5CD5">
      <w:pPr>
        <w:pStyle w:val="3"/>
        <w:rPr>
          <w:sz w:val="24"/>
        </w:rPr>
      </w:pPr>
      <w:bookmarkStart w:id="25" w:name="_Toc350847242"/>
      <w:bookmarkStart w:id="26" w:name="_Toc356465424"/>
      <w:r w:rsidRPr="00FB4DC8">
        <w:rPr>
          <w:sz w:val="24"/>
        </w:rPr>
        <w:t>Προβλήματα, που αντιμετωπίζουν οι Καταναλωτές</w:t>
      </w:r>
      <w:bookmarkEnd w:id="25"/>
      <w:bookmarkEnd w:id="26"/>
      <w:r w:rsidRPr="00FB4DC8">
        <w:rPr>
          <w:sz w:val="24"/>
        </w:rPr>
        <w:t xml:space="preserve">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Σύμφωνα με έρευνα της Παγκόσμιας Οργάνωσης Καταναλωτών, η ασφάλεια φαίνεται να είναι ο αδύναμος κρίκος του ηλεκτρονικού εμπ</w:t>
      </w:r>
      <w:r w:rsidRPr="00490BBD">
        <w:rPr>
          <w:rFonts w:ascii="Arial" w:hAnsi="Arial" w:cs="Arial"/>
        </w:rPr>
        <w:t>ο</w:t>
      </w:r>
      <w:r w:rsidRPr="00490BBD">
        <w:rPr>
          <w:rFonts w:ascii="Arial" w:hAnsi="Arial" w:cs="Arial"/>
        </w:rPr>
        <w:t>ρίου, στοιχείο, που λειτουργεί, ανασταλτικά, για τους υποψήφιους αγ</w:t>
      </w:r>
      <w:r w:rsidRPr="00490BBD">
        <w:rPr>
          <w:rFonts w:ascii="Arial" w:hAnsi="Arial" w:cs="Arial"/>
        </w:rPr>
        <w:t>ο</w:t>
      </w:r>
      <w:r w:rsidRPr="00490BBD">
        <w:rPr>
          <w:rFonts w:ascii="Arial" w:hAnsi="Arial" w:cs="Arial"/>
        </w:rPr>
        <w:t xml:space="preserve">ραστές.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Πανευρωπαϊκή έρευνα κατέληξε στο συμπέρασμα ότι οι Ευρωπαίοι, δύσκολα, θα εμπιστευτούν, στο μέλλον, το </w:t>
      </w:r>
      <w:proofErr w:type="spellStart"/>
      <w:r w:rsidRPr="00490BBD">
        <w:rPr>
          <w:rFonts w:ascii="Arial" w:hAnsi="Arial" w:cs="Arial"/>
        </w:rPr>
        <w:t>internet</w:t>
      </w:r>
      <w:proofErr w:type="spellEnd"/>
      <w:r w:rsidRPr="00490BBD">
        <w:rPr>
          <w:rFonts w:ascii="Arial" w:hAnsi="Arial" w:cs="Arial"/>
        </w:rPr>
        <w:t xml:space="preserve">, για τις αγορές τους, καθώς: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Από τις παραγγελίες, που κατατέθηκαν, το 1/3 αγνοήθηκε, παντελώς.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Ένας στους 3 Καταναλωτές δεν πήραν πίσω τα χρήματά τους, αν και επέστρεψαν, εγκαίρως, το προϊόν, που αγόρασαν.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Στις περιπτώσεις πληρωμών με πιστωτική κάρτα, μία στις τέσσερις χρεώσεις έγινε τη στιγμή της παραγγελίας.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Παρότι, σύμφωνα με την οδηγία για τις πωλήσεις από απόσταση, ο Καταναλωτής μπορεί να αλλάξει γνώμη και να επιστρέψει το προϊόν, χωρίς αιτιολόγηση, μέσα σε συγκεκριμένο χρονικό διάστημα, ένα στα τέσσερα ηλεκτρονικά καταστήματα, στα οποία επιστράφηκαν προϊόντα, ζήτησαν από τον Καταναλωτή να αιτιολογήσει την απόφασή του. </w:t>
      </w:r>
    </w:p>
    <w:p w:rsidR="00AE5CD5" w:rsidRPr="00490BBD"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Σχεδόν ένα στα δέκα ηλεκτρονικά καταστήματα δεν έδιναν ακριβείς πληροφορίες, για το τελικό κόστος των προϊόντων. </w:t>
      </w:r>
    </w:p>
    <w:p w:rsidR="00AE5CD5" w:rsidRDefault="00AE5CD5" w:rsidP="00EA5BA5">
      <w:pPr>
        <w:pStyle w:val="Default"/>
        <w:numPr>
          <w:ilvl w:val="0"/>
          <w:numId w:val="9"/>
        </w:numPr>
        <w:spacing w:line="360" w:lineRule="auto"/>
        <w:jc w:val="both"/>
        <w:rPr>
          <w:rFonts w:ascii="Arial" w:hAnsi="Arial" w:cs="Arial"/>
        </w:rPr>
      </w:pPr>
      <w:r w:rsidRPr="00490BBD">
        <w:rPr>
          <w:rFonts w:ascii="Arial" w:hAnsi="Arial" w:cs="Arial"/>
        </w:rPr>
        <w:t xml:space="preserve">Σχεδόν τα μισά καταστήματα δεν παρείχαν επαρκείς πληροφορίες, για την προστασία των προσωπικών δεδομένων των πελατών τους </w:t>
      </w:r>
    </w:p>
    <w:p w:rsidR="00AE5CD5" w:rsidRPr="00490BBD" w:rsidRDefault="00AE5CD5" w:rsidP="00903B6C">
      <w:pPr>
        <w:pStyle w:val="Default"/>
        <w:spacing w:line="360" w:lineRule="auto"/>
        <w:ind w:left="720"/>
        <w:jc w:val="both"/>
        <w:rPr>
          <w:rFonts w:ascii="Arial" w:hAnsi="Arial" w:cs="Arial"/>
        </w:rPr>
      </w:pPr>
    </w:p>
    <w:p w:rsidR="00CA6A53" w:rsidRDefault="00CA6A53">
      <w:pPr>
        <w:spacing w:after="0" w:line="240" w:lineRule="auto"/>
        <w:rPr>
          <w:rFonts w:ascii="Cambria" w:eastAsia="Times New Roman" w:hAnsi="Cambria"/>
          <w:b/>
          <w:bCs/>
          <w:i/>
          <w:iCs/>
          <w:sz w:val="28"/>
          <w:szCs w:val="28"/>
        </w:rPr>
      </w:pPr>
      <w:bookmarkStart w:id="27" w:name="_Toc350847243"/>
      <w:r>
        <w:br w:type="page"/>
      </w:r>
    </w:p>
    <w:p w:rsidR="00CD27B4" w:rsidRDefault="00AE5CD5" w:rsidP="00AE5CD5">
      <w:pPr>
        <w:pStyle w:val="2"/>
        <w:spacing w:before="0"/>
      </w:pPr>
      <w:bookmarkStart w:id="28" w:name="_Toc356465425"/>
      <w:r w:rsidRPr="00FB4DC8">
        <w:t>Ηλεκτρονικό Εμπόριο και επιχειρήσεις</w:t>
      </w:r>
      <w:bookmarkEnd w:id="28"/>
    </w:p>
    <w:p w:rsidR="00AE5CD5" w:rsidRPr="00CD27B4" w:rsidRDefault="00AE5CD5" w:rsidP="00CD27B4">
      <w:pPr>
        <w:pStyle w:val="3"/>
      </w:pPr>
      <w:bookmarkStart w:id="29" w:name="_Toc356465426"/>
      <w:r w:rsidRPr="00CD27B4">
        <w:t>Πλεονεκτήματα ηλεκτρονικού εμπορίου για τις επιχειρήσεις</w:t>
      </w:r>
      <w:bookmarkEnd w:id="27"/>
      <w:bookmarkEnd w:id="29"/>
    </w:p>
    <w:p w:rsidR="00AE5CD5" w:rsidRPr="00FB4DC8" w:rsidRDefault="00AE5CD5" w:rsidP="00EA5BA5">
      <w:pPr>
        <w:pStyle w:val="a3"/>
        <w:numPr>
          <w:ilvl w:val="0"/>
          <w:numId w:val="10"/>
        </w:numPr>
        <w:spacing w:before="100" w:beforeAutospacing="1" w:after="240" w:line="360" w:lineRule="auto"/>
        <w:jc w:val="both"/>
        <w:rPr>
          <w:rFonts w:ascii="Arial" w:hAnsi="Arial" w:cs="Arial"/>
          <w:sz w:val="24"/>
          <w:szCs w:val="24"/>
          <w:lang w:eastAsia="el-GR"/>
        </w:rPr>
      </w:pPr>
      <w:r w:rsidRPr="00FB4DC8">
        <w:rPr>
          <w:rFonts w:ascii="Arial" w:hAnsi="Arial" w:cs="Arial"/>
          <w:b/>
          <w:sz w:val="24"/>
          <w:szCs w:val="24"/>
          <w:lang w:eastAsia="el-GR"/>
        </w:rPr>
        <w:t>Συμμετοχή</w:t>
      </w:r>
      <w:r w:rsidRPr="00FB4DC8">
        <w:rPr>
          <w:rFonts w:ascii="Arial" w:hAnsi="Arial" w:cs="Arial"/>
          <w:sz w:val="24"/>
          <w:szCs w:val="24"/>
          <w:lang w:eastAsia="el-GR"/>
        </w:rPr>
        <w:t xml:space="preserve"> σε μια διεθνή αγορά, χωρίς χρονικούς ή γεωγραφικούς π</w:t>
      </w:r>
      <w:r w:rsidRPr="00FB4DC8">
        <w:rPr>
          <w:rFonts w:ascii="Arial" w:hAnsi="Arial" w:cs="Arial"/>
          <w:sz w:val="24"/>
          <w:szCs w:val="24"/>
          <w:lang w:eastAsia="el-GR"/>
        </w:rPr>
        <w:t>ε</w:t>
      </w:r>
      <w:r w:rsidRPr="00FB4DC8">
        <w:rPr>
          <w:rFonts w:ascii="Arial" w:hAnsi="Arial" w:cs="Arial"/>
          <w:sz w:val="24"/>
          <w:szCs w:val="24"/>
          <w:lang w:eastAsia="el-GR"/>
        </w:rPr>
        <w:t>ριορισμούς: πρόκειται για μια παγκόσμια αγορά η οποία είναι ανοικτή 24 ώρες το εικοσιτετράωρο και 7 ημέρες την εβδομάδα.</w:t>
      </w:r>
    </w:p>
    <w:p w:rsidR="00AE5CD5" w:rsidRPr="00FB4DC8" w:rsidRDefault="00AE5CD5" w:rsidP="00EA5BA5">
      <w:pPr>
        <w:pStyle w:val="a3"/>
        <w:numPr>
          <w:ilvl w:val="0"/>
          <w:numId w:val="10"/>
        </w:numPr>
        <w:spacing w:before="100" w:beforeAutospacing="1" w:after="240" w:line="360" w:lineRule="auto"/>
        <w:jc w:val="both"/>
        <w:rPr>
          <w:rFonts w:ascii="Arial" w:hAnsi="Arial" w:cs="Arial"/>
          <w:sz w:val="24"/>
          <w:szCs w:val="24"/>
          <w:lang w:eastAsia="el-GR"/>
        </w:rPr>
      </w:pPr>
      <w:r w:rsidRPr="00FB4DC8">
        <w:rPr>
          <w:rFonts w:ascii="Arial" w:hAnsi="Arial" w:cs="Arial"/>
          <w:b/>
          <w:sz w:val="24"/>
          <w:szCs w:val="24"/>
          <w:lang w:eastAsia="el-GR"/>
        </w:rPr>
        <w:t>Ανταγωνισμός</w:t>
      </w:r>
      <w:r w:rsidRPr="00FB4DC8">
        <w:rPr>
          <w:rFonts w:ascii="Arial" w:hAnsi="Arial" w:cs="Arial"/>
          <w:sz w:val="24"/>
          <w:szCs w:val="24"/>
          <w:lang w:eastAsia="el-GR"/>
        </w:rPr>
        <w:t xml:space="preserve"> στο ίδιο επίπεδο με εκείνο των μεγάλων πολυεθνικών εταιριών. Το μέγεθος της επιχείρησής σας δεν είναι σημαντικό. Αυτό το οποίο είναι σημαντικό είναι εάν κάνει καλά ή όχι τη δουλειά της, δηλαδή η «ποιότητα» του προϊόντος ή της υπηρεσίας που διαθέτει.  Επιπλέον, δεδομένου ότι οι περιορισμοί για την είσοδό σας στην αγορά είναι ελ</w:t>
      </w:r>
      <w:r w:rsidRPr="00FB4DC8">
        <w:rPr>
          <w:rFonts w:ascii="Arial" w:hAnsi="Arial" w:cs="Arial"/>
          <w:sz w:val="24"/>
          <w:szCs w:val="24"/>
          <w:lang w:eastAsia="el-GR"/>
        </w:rPr>
        <w:t>ά</w:t>
      </w:r>
      <w:r w:rsidRPr="00FB4DC8">
        <w:rPr>
          <w:rFonts w:ascii="Arial" w:hAnsi="Arial" w:cs="Arial"/>
          <w:sz w:val="24"/>
          <w:szCs w:val="24"/>
          <w:lang w:eastAsia="el-GR"/>
        </w:rPr>
        <w:t xml:space="preserve">χιστοι, υπάρχει η δυνατότητα για όλους να δραστηριοποιηθούν στο </w:t>
      </w:r>
      <w:r w:rsidRPr="00FB4DC8">
        <w:rPr>
          <w:rFonts w:ascii="Arial" w:hAnsi="Arial" w:cs="Arial"/>
          <w:sz w:val="24"/>
          <w:szCs w:val="24"/>
          <w:lang w:eastAsia="el-GR"/>
        </w:rPr>
        <w:t>Η</w:t>
      </w:r>
      <w:r w:rsidRPr="00FB4DC8">
        <w:rPr>
          <w:rFonts w:ascii="Arial" w:hAnsi="Arial" w:cs="Arial"/>
          <w:sz w:val="24"/>
          <w:szCs w:val="24"/>
          <w:lang w:eastAsia="el-GR"/>
        </w:rPr>
        <w:t>λεκτρονικό Εμπόριο.</w:t>
      </w:r>
    </w:p>
    <w:p w:rsidR="00AE5CD5" w:rsidRPr="00FB4DC8" w:rsidRDefault="00AE5CD5" w:rsidP="00EA5BA5">
      <w:pPr>
        <w:pStyle w:val="a3"/>
        <w:numPr>
          <w:ilvl w:val="0"/>
          <w:numId w:val="10"/>
        </w:numPr>
        <w:spacing w:before="100" w:beforeAutospacing="1" w:after="240" w:line="360" w:lineRule="auto"/>
        <w:jc w:val="both"/>
        <w:rPr>
          <w:rFonts w:ascii="Arial" w:hAnsi="Arial" w:cs="Arial"/>
          <w:sz w:val="24"/>
          <w:szCs w:val="24"/>
          <w:lang w:eastAsia="el-GR"/>
        </w:rPr>
      </w:pPr>
      <w:r w:rsidRPr="00FB4DC8">
        <w:rPr>
          <w:rFonts w:ascii="Arial" w:hAnsi="Arial" w:cs="Arial"/>
          <w:b/>
          <w:sz w:val="24"/>
          <w:szCs w:val="24"/>
          <w:lang w:eastAsia="el-GR"/>
        </w:rPr>
        <w:t>Συμμετοχή σε διαφορετικές δραστηριότητες</w:t>
      </w:r>
      <w:r w:rsidRPr="00FB4DC8">
        <w:rPr>
          <w:rFonts w:ascii="Arial" w:hAnsi="Arial" w:cs="Arial"/>
          <w:sz w:val="24"/>
          <w:szCs w:val="24"/>
          <w:lang w:eastAsia="el-GR"/>
        </w:rPr>
        <w:t xml:space="preserve"> ανάλογα με τις αν</w:t>
      </w:r>
      <w:r w:rsidRPr="00FB4DC8">
        <w:rPr>
          <w:rFonts w:ascii="Arial" w:hAnsi="Arial" w:cs="Arial"/>
          <w:sz w:val="24"/>
          <w:szCs w:val="24"/>
          <w:lang w:eastAsia="el-GR"/>
        </w:rPr>
        <w:t>ά</w:t>
      </w:r>
      <w:r w:rsidRPr="00FB4DC8">
        <w:rPr>
          <w:rFonts w:ascii="Arial" w:hAnsi="Arial" w:cs="Arial"/>
          <w:sz w:val="24"/>
          <w:szCs w:val="24"/>
          <w:lang w:eastAsia="el-GR"/>
        </w:rPr>
        <w:t>γκες. Είναι δυνατή η πραγματοποίηση συναλλαγών, η ανταλλαγή πλ</w:t>
      </w:r>
      <w:r w:rsidRPr="00FB4DC8">
        <w:rPr>
          <w:rFonts w:ascii="Arial" w:hAnsi="Arial" w:cs="Arial"/>
          <w:sz w:val="24"/>
          <w:szCs w:val="24"/>
          <w:lang w:eastAsia="el-GR"/>
        </w:rPr>
        <w:t>η</w:t>
      </w:r>
      <w:r w:rsidRPr="00FB4DC8">
        <w:rPr>
          <w:rFonts w:ascii="Arial" w:hAnsi="Arial" w:cs="Arial"/>
          <w:sz w:val="24"/>
          <w:szCs w:val="24"/>
          <w:lang w:eastAsia="el-GR"/>
        </w:rPr>
        <w:t>ροφοριών, η πώληση προϊόντων και υπηρεσιών (προβλέπεται αύξηση στη ζήτηση υπηρεσιών βασιζόμενων στο Internet).</w:t>
      </w:r>
    </w:p>
    <w:p w:rsidR="00AE5CD5" w:rsidRPr="00FB4DC8" w:rsidRDefault="00AE5CD5" w:rsidP="00EA5BA5">
      <w:pPr>
        <w:pStyle w:val="a3"/>
        <w:numPr>
          <w:ilvl w:val="0"/>
          <w:numId w:val="10"/>
        </w:numPr>
        <w:spacing w:before="100" w:beforeAutospacing="1" w:after="240" w:line="360" w:lineRule="auto"/>
        <w:jc w:val="both"/>
        <w:rPr>
          <w:rFonts w:ascii="Arial" w:hAnsi="Arial" w:cs="Arial"/>
          <w:sz w:val="24"/>
          <w:szCs w:val="24"/>
          <w:lang w:eastAsia="el-GR"/>
        </w:rPr>
      </w:pPr>
      <w:r w:rsidRPr="00FB4DC8">
        <w:rPr>
          <w:rFonts w:ascii="Arial" w:hAnsi="Arial" w:cs="Arial"/>
          <w:sz w:val="24"/>
          <w:szCs w:val="24"/>
          <w:lang w:eastAsia="el-GR"/>
        </w:rPr>
        <w:t xml:space="preserve">Βελτίωση και Απλοποίηση - και συνεπώς </w:t>
      </w:r>
      <w:r w:rsidRPr="00FB4DC8">
        <w:rPr>
          <w:rFonts w:ascii="Arial" w:hAnsi="Arial" w:cs="Arial"/>
          <w:b/>
          <w:sz w:val="24"/>
          <w:szCs w:val="24"/>
          <w:lang w:eastAsia="el-GR"/>
        </w:rPr>
        <w:t>εξοικονόμησης χρόνου</w:t>
      </w:r>
      <w:r w:rsidRPr="00FB4DC8">
        <w:rPr>
          <w:rFonts w:ascii="Arial" w:hAnsi="Arial" w:cs="Arial"/>
          <w:sz w:val="24"/>
          <w:szCs w:val="24"/>
          <w:lang w:eastAsia="el-GR"/>
        </w:rPr>
        <w:t xml:space="preserve"> (βελτίωση ταχύτητας παράδοσης) και </w:t>
      </w:r>
      <w:r w:rsidRPr="00FB4DC8">
        <w:rPr>
          <w:rFonts w:ascii="Arial" w:hAnsi="Arial" w:cs="Arial"/>
          <w:b/>
          <w:sz w:val="24"/>
          <w:szCs w:val="24"/>
          <w:lang w:eastAsia="el-GR"/>
        </w:rPr>
        <w:t>χρήματος στις συναλλαγές</w:t>
      </w:r>
      <w:r w:rsidRPr="00FB4DC8">
        <w:rPr>
          <w:rFonts w:ascii="Arial" w:hAnsi="Arial" w:cs="Arial"/>
          <w:sz w:val="24"/>
          <w:szCs w:val="24"/>
          <w:lang w:eastAsia="el-GR"/>
        </w:rPr>
        <w:t xml:space="preserve"> σας με τους πελάτες και τους προμηθευτές.</w:t>
      </w:r>
    </w:p>
    <w:p w:rsidR="00AE5CD5" w:rsidRPr="00FB4DC8" w:rsidRDefault="00AE5CD5" w:rsidP="00EA5BA5">
      <w:pPr>
        <w:pStyle w:val="a3"/>
        <w:numPr>
          <w:ilvl w:val="0"/>
          <w:numId w:val="10"/>
        </w:numPr>
        <w:spacing w:before="100" w:beforeAutospacing="1" w:after="100" w:afterAutospacing="1" w:line="360" w:lineRule="auto"/>
        <w:jc w:val="both"/>
        <w:rPr>
          <w:rFonts w:ascii="Arial" w:hAnsi="Arial" w:cs="Arial"/>
          <w:sz w:val="24"/>
          <w:szCs w:val="24"/>
          <w:lang w:eastAsia="el-GR"/>
        </w:rPr>
      </w:pPr>
      <w:r w:rsidRPr="00FB4DC8">
        <w:rPr>
          <w:rFonts w:ascii="Arial" w:hAnsi="Arial" w:cs="Arial"/>
          <w:sz w:val="24"/>
          <w:szCs w:val="24"/>
          <w:lang w:eastAsia="el-GR"/>
        </w:rPr>
        <w:t>Δημιουργία «εξατομικευμένων» σχέσεων με τους εμπορικούς εταίρους και τους τελικούς πελάτες.</w:t>
      </w:r>
    </w:p>
    <w:p w:rsidR="00AE5CD5" w:rsidRPr="00CD27B4" w:rsidRDefault="00AE5CD5" w:rsidP="00CD27B4">
      <w:pPr>
        <w:pStyle w:val="3"/>
      </w:pPr>
      <w:bookmarkStart w:id="30" w:name="_Toc350847244"/>
      <w:bookmarkStart w:id="31" w:name="_Toc356465427"/>
      <w:r w:rsidRPr="00CD27B4">
        <w:t>Μειονεκτήματα ηλεκτρονικού εμπορίου για τις επιχειρήσεις</w:t>
      </w:r>
      <w:bookmarkEnd w:id="30"/>
      <w:bookmarkEnd w:id="31"/>
    </w:p>
    <w:p w:rsidR="00AE5CD5" w:rsidRPr="00686DA0" w:rsidRDefault="00AE5CD5" w:rsidP="00EA5BA5">
      <w:pPr>
        <w:numPr>
          <w:ilvl w:val="0"/>
          <w:numId w:val="11"/>
        </w:numPr>
        <w:spacing w:before="100" w:beforeAutospacing="1" w:after="100" w:afterAutospacing="1" w:line="240" w:lineRule="auto"/>
        <w:jc w:val="both"/>
        <w:rPr>
          <w:rFonts w:ascii="Arial" w:hAnsi="Arial" w:cs="Arial"/>
          <w:sz w:val="24"/>
          <w:szCs w:val="24"/>
          <w:lang w:eastAsia="el-GR"/>
        </w:rPr>
      </w:pPr>
      <w:r w:rsidRPr="00686DA0">
        <w:rPr>
          <w:rFonts w:ascii="Arial" w:hAnsi="Arial" w:cs="Arial"/>
          <w:sz w:val="24"/>
          <w:szCs w:val="24"/>
          <w:lang w:eastAsia="el-GR"/>
        </w:rPr>
        <w:t>Αν το ηλεκτρονικό εμπόριο αποκτήσει ένα σημαντικό μέρος της αγ</w:t>
      </w:r>
      <w:r w:rsidRPr="00686DA0">
        <w:rPr>
          <w:rFonts w:ascii="Arial" w:hAnsi="Arial" w:cs="Arial"/>
          <w:sz w:val="24"/>
          <w:szCs w:val="24"/>
          <w:lang w:eastAsia="el-GR"/>
        </w:rPr>
        <w:t>ο</w:t>
      </w:r>
      <w:r w:rsidRPr="00686DA0">
        <w:rPr>
          <w:rFonts w:ascii="Arial" w:hAnsi="Arial" w:cs="Arial"/>
          <w:sz w:val="24"/>
          <w:szCs w:val="24"/>
          <w:lang w:eastAsia="el-GR"/>
        </w:rPr>
        <w:t xml:space="preserve">ράς, με αντίστοιχη μείωση των παραδοσιακών μορφών πώλησης στα καταστήματα, τότε θα υπάρξουν πιθανές απολύσεις, ιδίως στα μεγάλα καταστήματα. </w:t>
      </w:r>
    </w:p>
    <w:p w:rsidR="00AE5CD5" w:rsidRPr="00686DA0" w:rsidRDefault="00AE5CD5" w:rsidP="00EA5BA5">
      <w:pPr>
        <w:numPr>
          <w:ilvl w:val="0"/>
          <w:numId w:val="11"/>
        </w:numPr>
        <w:spacing w:before="100" w:beforeAutospacing="1" w:after="100" w:afterAutospacing="1" w:line="240" w:lineRule="auto"/>
        <w:jc w:val="both"/>
        <w:rPr>
          <w:rFonts w:ascii="Arial" w:hAnsi="Arial" w:cs="Arial"/>
          <w:sz w:val="24"/>
          <w:szCs w:val="24"/>
          <w:lang w:eastAsia="el-GR"/>
        </w:rPr>
      </w:pPr>
      <w:r w:rsidRPr="00686DA0">
        <w:rPr>
          <w:rFonts w:ascii="Arial" w:hAnsi="Arial" w:cs="Arial"/>
          <w:sz w:val="24"/>
          <w:szCs w:val="24"/>
          <w:lang w:eastAsia="el-GR"/>
        </w:rPr>
        <w:t>Καθώς η αγορά του ηλεκτρονικού εμπορίου θα αναπτύσσεται, οι νέες τεχνολογίες θα δημιουργήσουν νέα εξειδικευμένα επαγγέλματα πληρ</w:t>
      </w:r>
      <w:r w:rsidRPr="00686DA0">
        <w:rPr>
          <w:rFonts w:ascii="Arial" w:hAnsi="Arial" w:cs="Arial"/>
          <w:sz w:val="24"/>
          <w:szCs w:val="24"/>
          <w:lang w:eastAsia="el-GR"/>
        </w:rPr>
        <w:t>ο</w:t>
      </w:r>
      <w:r w:rsidRPr="00686DA0">
        <w:rPr>
          <w:rFonts w:ascii="Arial" w:hAnsi="Arial" w:cs="Arial"/>
          <w:sz w:val="24"/>
          <w:szCs w:val="24"/>
          <w:lang w:eastAsia="el-GR"/>
        </w:rPr>
        <w:t xml:space="preserve">φορικής. </w:t>
      </w:r>
    </w:p>
    <w:p w:rsidR="00AE5CD5" w:rsidRPr="00686DA0" w:rsidRDefault="00AE5CD5" w:rsidP="00EA5BA5">
      <w:pPr>
        <w:numPr>
          <w:ilvl w:val="0"/>
          <w:numId w:val="11"/>
        </w:numPr>
        <w:spacing w:before="100" w:beforeAutospacing="1" w:after="100" w:afterAutospacing="1" w:line="240" w:lineRule="auto"/>
        <w:jc w:val="both"/>
        <w:rPr>
          <w:rFonts w:ascii="Arial" w:hAnsi="Arial" w:cs="Arial"/>
          <w:sz w:val="24"/>
          <w:szCs w:val="24"/>
          <w:lang w:eastAsia="el-GR"/>
        </w:rPr>
      </w:pPr>
      <w:r w:rsidRPr="00686DA0">
        <w:rPr>
          <w:rFonts w:ascii="Arial" w:hAnsi="Arial" w:cs="Arial"/>
          <w:sz w:val="24"/>
          <w:szCs w:val="24"/>
          <w:lang w:eastAsia="el-GR"/>
        </w:rPr>
        <w:t>Νέες ειδικότητες και καθήκοντα θα αναδειχθούν, νέα προσόντα και δ</w:t>
      </w:r>
      <w:r w:rsidRPr="00686DA0">
        <w:rPr>
          <w:rFonts w:ascii="Arial" w:hAnsi="Arial" w:cs="Arial"/>
          <w:sz w:val="24"/>
          <w:szCs w:val="24"/>
          <w:lang w:eastAsia="el-GR"/>
        </w:rPr>
        <w:t>ε</w:t>
      </w:r>
      <w:r w:rsidRPr="00686DA0">
        <w:rPr>
          <w:rFonts w:ascii="Arial" w:hAnsi="Arial" w:cs="Arial"/>
          <w:sz w:val="24"/>
          <w:szCs w:val="24"/>
          <w:lang w:eastAsia="el-GR"/>
        </w:rPr>
        <w:t xml:space="preserve">ξιότητες θα απαιτηθούν. </w:t>
      </w:r>
    </w:p>
    <w:p w:rsidR="00AE5CD5" w:rsidRPr="00686DA0" w:rsidRDefault="00AE5CD5" w:rsidP="00EA5BA5">
      <w:pPr>
        <w:numPr>
          <w:ilvl w:val="0"/>
          <w:numId w:val="11"/>
        </w:numPr>
        <w:spacing w:before="100" w:beforeAutospacing="1" w:after="100" w:afterAutospacing="1" w:line="240" w:lineRule="auto"/>
        <w:jc w:val="both"/>
        <w:rPr>
          <w:rFonts w:ascii="Arial" w:hAnsi="Arial" w:cs="Arial"/>
          <w:sz w:val="24"/>
          <w:szCs w:val="24"/>
          <w:lang w:eastAsia="el-GR"/>
        </w:rPr>
      </w:pPr>
      <w:r w:rsidRPr="00686DA0">
        <w:rPr>
          <w:rFonts w:ascii="Arial" w:hAnsi="Arial" w:cs="Arial"/>
          <w:sz w:val="24"/>
          <w:szCs w:val="24"/>
          <w:lang w:eastAsia="el-GR"/>
        </w:rPr>
        <w:t xml:space="preserve">Ο μελλοντικός χώρος εργασίας θα είναι διαφορετικός από αυτόν που ήδη γνωρίζουμε. </w:t>
      </w:r>
    </w:p>
    <w:p w:rsidR="00AE5CD5" w:rsidRPr="00686DA0" w:rsidRDefault="00AE5CD5" w:rsidP="00EA5BA5">
      <w:pPr>
        <w:numPr>
          <w:ilvl w:val="0"/>
          <w:numId w:val="11"/>
        </w:numPr>
        <w:spacing w:before="100" w:beforeAutospacing="1" w:after="100" w:afterAutospacing="1" w:line="240" w:lineRule="auto"/>
        <w:jc w:val="both"/>
        <w:rPr>
          <w:rFonts w:ascii="Arial" w:hAnsi="Arial" w:cs="Arial"/>
          <w:sz w:val="24"/>
          <w:szCs w:val="24"/>
          <w:lang w:eastAsia="el-GR"/>
        </w:rPr>
      </w:pPr>
      <w:r w:rsidRPr="00686DA0">
        <w:rPr>
          <w:rFonts w:ascii="Arial" w:hAnsi="Arial" w:cs="Arial"/>
          <w:sz w:val="24"/>
          <w:szCs w:val="24"/>
          <w:lang w:eastAsia="el-GR"/>
        </w:rPr>
        <w:t xml:space="preserve">Η εξυπηρέτηση πελατών μέσω Internet θα </w:t>
      </w:r>
      <w:r>
        <w:rPr>
          <w:rFonts w:ascii="Arial" w:hAnsi="Arial" w:cs="Arial"/>
          <w:sz w:val="24"/>
          <w:szCs w:val="24"/>
          <w:lang w:eastAsia="el-GR"/>
        </w:rPr>
        <w:t xml:space="preserve">πρέπει να </w:t>
      </w:r>
      <w:r w:rsidRPr="00686DA0">
        <w:rPr>
          <w:rFonts w:ascii="Arial" w:hAnsi="Arial" w:cs="Arial"/>
          <w:sz w:val="24"/>
          <w:szCs w:val="24"/>
          <w:lang w:eastAsia="el-GR"/>
        </w:rPr>
        <w:t xml:space="preserve">γίνεται σε 24ωρη βάση. </w:t>
      </w:r>
    </w:p>
    <w:p w:rsidR="00AE5CD5" w:rsidRPr="00686DA0" w:rsidRDefault="00AE5CD5" w:rsidP="00EA5BA5">
      <w:pPr>
        <w:numPr>
          <w:ilvl w:val="0"/>
          <w:numId w:val="11"/>
        </w:numPr>
        <w:spacing w:before="100" w:beforeAutospacing="1" w:after="100" w:afterAutospacing="1" w:line="240" w:lineRule="auto"/>
        <w:jc w:val="both"/>
        <w:rPr>
          <w:rFonts w:ascii="Arial" w:hAnsi="Arial" w:cs="Arial"/>
          <w:sz w:val="24"/>
          <w:szCs w:val="24"/>
          <w:lang w:eastAsia="el-GR"/>
        </w:rPr>
      </w:pPr>
      <w:r w:rsidRPr="00686DA0">
        <w:rPr>
          <w:rFonts w:ascii="Arial" w:hAnsi="Arial" w:cs="Arial"/>
          <w:sz w:val="24"/>
          <w:szCs w:val="24"/>
          <w:lang w:eastAsia="el-GR"/>
        </w:rPr>
        <w:t xml:space="preserve">Αναμένεται μείωση της ανάγκης για φυσική παρουσία του εργαζόμενου στον τόπο εργασίας και αύξηση της εργασίας από απόσταση δηλαδή </w:t>
      </w:r>
      <w:proofErr w:type="spellStart"/>
      <w:r w:rsidRPr="00686DA0">
        <w:rPr>
          <w:rFonts w:ascii="Arial" w:hAnsi="Arial" w:cs="Arial"/>
          <w:sz w:val="24"/>
          <w:szCs w:val="24"/>
          <w:lang w:eastAsia="el-GR"/>
        </w:rPr>
        <w:t>τηλε</w:t>
      </w:r>
      <w:proofErr w:type="spellEnd"/>
      <w:r w:rsidRPr="00686DA0">
        <w:rPr>
          <w:rFonts w:ascii="Arial" w:hAnsi="Arial" w:cs="Arial"/>
          <w:sz w:val="24"/>
          <w:szCs w:val="24"/>
          <w:lang w:eastAsia="el-GR"/>
        </w:rPr>
        <w:t xml:space="preserve">-εργασία. </w:t>
      </w:r>
    </w:p>
    <w:p w:rsidR="00AE5CD5" w:rsidRPr="007C7BF2" w:rsidRDefault="00AE5CD5" w:rsidP="00EA5BA5">
      <w:pPr>
        <w:numPr>
          <w:ilvl w:val="0"/>
          <w:numId w:val="11"/>
        </w:numPr>
        <w:spacing w:before="100" w:beforeAutospacing="1" w:after="100" w:afterAutospacing="1" w:line="240" w:lineRule="auto"/>
        <w:jc w:val="both"/>
        <w:rPr>
          <w:rFonts w:ascii="Arial" w:hAnsi="Arial" w:cs="Arial"/>
          <w:sz w:val="24"/>
          <w:szCs w:val="24"/>
          <w:lang w:eastAsia="el-GR"/>
        </w:rPr>
      </w:pPr>
      <w:r w:rsidRPr="00686DA0">
        <w:rPr>
          <w:rFonts w:ascii="Arial" w:hAnsi="Arial" w:cs="Arial"/>
          <w:sz w:val="24"/>
          <w:szCs w:val="24"/>
          <w:lang w:eastAsia="el-GR"/>
        </w:rPr>
        <w:t>Η εργασία στο</w:t>
      </w:r>
      <w:r>
        <w:rPr>
          <w:rFonts w:ascii="Arial" w:hAnsi="Arial" w:cs="Arial"/>
          <w:sz w:val="24"/>
          <w:szCs w:val="24"/>
          <w:lang w:eastAsia="el-GR"/>
        </w:rPr>
        <w:t xml:space="preserve"> ηλεκτρονικό εμπόριο </w:t>
      </w:r>
      <w:r w:rsidRPr="00686DA0">
        <w:rPr>
          <w:rFonts w:ascii="Arial" w:hAnsi="Arial" w:cs="Arial"/>
          <w:sz w:val="24"/>
          <w:szCs w:val="24"/>
          <w:lang w:eastAsia="el-GR"/>
        </w:rPr>
        <w:t>είναι πιθανό να μην προστατεύεται όπως συμβαίνει με την παραδοσιακή απασχόληση που ρυθμίζεται από την εργατική νομοθεσία και τις συλλογικές συμβάσεις εργασίας</w:t>
      </w:r>
      <w:r>
        <w:rPr>
          <w:rFonts w:ascii="Arial" w:hAnsi="Arial" w:cs="Arial"/>
          <w:sz w:val="24"/>
          <w:szCs w:val="24"/>
          <w:lang w:eastAsia="el-GR"/>
        </w:rPr>
        <w:t xml:space="preserve"> καθώς δεν θα είναι εφικτό να ελέγχονται οι εργαζόμενοι όταν δεν θα υπάρχει η φυσική παρουσία τους</w:t>
      </w:r>
      <w:r w:rsidRPr="00686DA0">
        <w:rPr>
          <w:rFonts w:ascii="Arial" w:hAnsi="Arial" w:cs="Arial"/>
          <w:sz w:val="24"/>
          <w:szCs w:val="24"/>
          <w:lang w:eastAsia="el-GR"/>
        </w:rPr>
        <w:t xml:space="preserve">. </w:t>
      </w:r>
    </w:p>
    <w:p w:rsidR="00AE5CD5" w:rsidRPr="00686DA0" w:rsidRDefault="00AE5CD5" w:rsidP="00AE5CD5">
      <w:pPr>
        <w:spacing w:before="100" w:beforeAutospacing="1" w:after="100" w:afterAutospacing="1" w:line="240" w:lineRule="auto"/>
        <w:ind w:left="720"/>
        <w:jc w:val="both"/>
        <w:rPr>
          <w:rFonts w:ascii="Arial" w:hAnsi="Arial" w:cs="Arial"/>
          <w:sz w:val="24"/>
          <w:szCs w:val="24"/>
          <w:lang w:eastAsia="el-GR"/>
        </w:rPr>
      </w:pPr>
    </w:p>
    <w:p w:rsidR="00AE5CD5" w:rsidRPr="007C7BF2" w:rsidRDefault="00AE5CD5" w:rsidP="00AE5CD5">
      <w:pPr>
        <w:pStyle w:val="1"/>
      </w:pPr>
      <w:bookmarkStart w:id="32" w:name="_Toc350847245"/>
      <w:bookmarkStart w:id="33" w:name="_Toc356465428"/>
      <w:r>
        <w:t>Προοπτικές ηλεκτρονικού εμπορίου</w:t>
      </w:r>
      <w:bookmarkEnd w:id="32"/>
      <w:bookmarkEnd w:id="33"/>
    </w:p>
    <w:p w:rsidR="00AE5CD5" w:rsidRPr="002C2C7B" w:rsidRDefault="00AE5CD5" w:rsidP="00AE5CD5">
      <w:pPr>
        <w:spacing w:before="100" w:beforeAutospacing="1" w:after="100" w:afterAutospacing="1" w:line="240" w:lineRule="auto"/>
        <w:jc w:val="both"/>
        <w:rPr>
          <w:rFonts w:ascii="Arial" w:hAnsi="Arial" w:cs="Arial"/>
          <w:sz w:val="24"/>
          <w:szCs w:val="24"/>
          <w:lang w:eastAsia="el-GR"/>
        </w:rPr>
      </w:pPr>
      <w:r w:rsidRPr="002C2C7B">
        <w:rPr>
          <w:rFonts w:ascii="Arial" w:hAnsi="Arial" w:cs="Arial"/>
          <w:sz w:val="24"/>
          <w:szCs w:val="24"/>
          <w:lang w:eastAsia="el-GR"/>
        </w:rPr>
        <w:t>Σε ιδιαίτερα ανοδική πορεία με ευνοϊκές προοπτικές περαιτέρω ανάπτυξης φαίνεται να κινείτ</w:t>
      </w:r>
      <w:r>
        <w:rPr>
          <w:rFonts w:ascii="Arial" w:hAnsi="Arial" w:cs="Arial"/>
          <w:sz w:val="24"/>
          <w:szCs w:val="24"/>
          <w:lang w:eastAsia="el-GR"/>
        </w:rPr>
        <w:t>αι</w:t>
      </w:r>
      <w:r w:rsidRPr="002C2C7B">
        <w:rPr>
          <w:rFonts w:ascii="Arial" w:hAnsi="Arial" w:cs="Arial"/>
          <w:sz w:val="24"/>
          <w:szCs w:val="24"/>
          <w:lang w:eastAsia="el-GR"/>
        </w:rPr>
        <w:t xml:space="preserve"> το ηλεκτρονικό εμπόριο στην Ελλάδα, τόσο σε επίπεδο ηλεκτρονικών αγορών από την πλευρά των καταναλωτών, όσο και σε επίπ</w:t>
      </w:r>
      <w:r w:rsidRPr="002C2C7B">
        <w:rPr>
          <w:rFonts w:ascii="Arial" w:hAnsi="Arial" w:cs="Arial"/>
          <w:sz w:val="24"/>
          <w:szCs w:val="24"/>
          <w:lang w:eastAsia="el-GR"/>
        </w:rPr>
        <w:t>ε</w:t>
      </w:r>
      <w:r w:rsidRPr="002C2C7B">
        <w:rPr>
          <w:rFonts w:ascii="Arial" w:hAnsi="Arial" w:cs="Arial"/>
          <w:sz w:val="24"/>
          <w:szCs w:val="24"/>
          <w:lang w:eastAsia="el-GR"/>
        </w:rPr>
        <w:t>δο συναλλαγών μεταξύ επιχειρήσεων στον ιδιωτικό τομέα.</w:t>
      </w:r>
    </w:p>
    <w:p w:rsidR="00AE5CD5" w:rsidRDefault="00AE5CD5" w:rsidP="00AE5CD5">
      <w:pPr>
        <w:spacing w:before="100" w:beforeAutospacing="1" w:after="100" w:afterAutospacing="1" w:line="240" w:lineRule="auto"/>
        <w:jc w:val="both"/>
        <w:rPr>
          <w:rFonts w:ascii="Arial" w:hAnsi="Arial" w:cs="Arial"/>
          <w:sz w:val="24"/>
          <w:szCs w:val="24"/>
          <w:lang w:eastAsia="el-GR"/>
        </w:rPr>
      </w:pPr>
      <w:r w:rsidRPr="002C2C7B">
        <w:rPr>
          <w:rFonts w:ascii="Arial" w:hAnsi="Arial" w:cs="Arial"/>
          <w:sz w:val="24"/>
          <w:szCs w:val="24"/>
          <w:lang w:eastAsia="el-GR"/>
        </w:rPr>
        <w:t xml:space="preserve">Σύμφωνα με έρευνα της </w:t>
      </w:r>
      <w:proofErr w:type="spellStart"/>
      <w:r w:rsidRPr="002C2C7B">
        <w:rPr>
          <w:rFonts w:ascii="Arial" w:hAnsi="Arial" w:cs="Arial"/>
          <w:sz w:val="24"/>
          <w:szCs w:val="24"/>
          <w:lang w:eastAsia="el-GR"/>
        </w:rPr>
        <w:t>Focus</w:t>
      </w:r>
      <w:proofErr w:type="spellEnd"/>
      <w:r w:rsidRPr="002C2C7B">
        <w:rPr>
          <w:rFonts w:ascii="Arial" w:hAnsi="Arial" w:cs="Arial"/>
          <w:sz w:val="24"/>
          <w:szCs w:val="24"/>
          <w:lang w:eastAsia="el-GR"/>
        </w:rPr>
        <w:t xml:space="preserve"> </w:t>
      </w:r>
      <w:proofErr w:type="spellStart"/>
      <w:r w:rsidRPr="002C2C7B">
        <w:rPr>
          <w:rFonts w:ascii="Arial" w:hAnsi="Arial" w:cs="Arial"/>
          <w:sz w:val="24"/>
          <w:szCs w:val="24"/>
          <w:lang w:eastAsia="el-GR"/>
        </w:rPr>
        <w:t>Bari</w:t>
      </w:r>
      <w:proofErr w:type="spellEnd"/>
      <w:r w:rsidRPr="002C2C7B">
        <w:rPr>
          <w:rFonts w:ascii="Arial" w:hAnsi="Arial" w:cs="Arial"/>
          <w:sz w:val="24"/>
          <w:szCs w:val="24"/>
          <w:lang w:eastAsia="el-GR"/>
        </w:rPr>
        <w:t xml:space="preserve"> οι Έλληνες </w:t>
      </w:r>
      <w:proofErr w:type="spellStart"/>
      <w:r w:rsidRPr="002C2C7B">
        <w:rPr>
          <w:rFonts w:ascii="Arial" w:hAnsi="Arial" w:cs="Arial"/>
          <w:sz w:val="24"/>
          <w:szCs w:val="24"/>
          <w:lang w:eastAsia="el-GR"/>
        </w:rPr>
        <w:t>online</w:t>
      </w:r>
      <w:proofErr w:type="spellEnd"/>
      <w:r w:rsidRPr="002C2C7B">
        <w:rPr>
          <w:rFonts w:ascii="Arial" w:hAnsi="Arial" w:cs="Arial"/>
          <w:sz w:val="24"/>
          <w:szCs w:val="24"/>
          <w:lang w:eastAsia="el-GR"/>
        </w:rPr>
        <w:t xml:space="preserve"> αγοραστές κυμαίνονται μεταξύ 650 και 700 χιλιάδων, αποτελούν δηλαδή το ένα τρίτο του συνόλου των Ελλήνων χρηστών του Internet.</w:t>
      </w:r>
    </w:p>
    <w:p w:rsidR="00AE5CD5" w:rsidRDefault="00AE5CD5" w:rsidP="00AE5CD5">
      <w:pPr>
        <w:spacing w:before="100" w:beforeAutospacing="1" w:after="100" w:afterAutospacing="1" w:line="240" w:lineRule="auto"/>
        <w:jc w:val="both"/>
        <w:rPr>
          <w:rFonts w:ascii="Arial" w:hAnsi="Arial" w:cs="Arial"/>
          <w:sz w:val="24"/>
          <w:szCs w:val="24"/>
          <w:lang w:eastAsia="el-GR"/>
        </w:rPr>
      </w:pPr>
      <w:r w:rsidRPr="002C2C7B">
        <w:rPr>
          <w:rFonts w:ascii="Arial" w:hAnsi="Arial" w:cs="Arial"/>
          <w:sz w:val="24"/>
          <w:szCs w:val="24"/>
          <w:lang w:eastAsia="el-GR"/>
        </w:rPr>
        <w:t>Κατά μέσο όρο πραγματοποιούν δέκα ηλεκτρονικές αγορές τον χρόνο, ενώ, κάθε χρήστης δαπανά από 1.000 έως 1.600 ευρώ συνολικά για τις αγορές του στο Διαδίκτυο.</w:t>
      </w:r>
      <w:r>
        <w:rPr>
          <w:rFonts w:ascii="Arial" w:hAnsi="Arial" w:cs="Arial"/>
          <w:sz w:val="24"/>
          <w:szCs w:val="24"/>
          <w:lang w:eastAsia="el-GR"/>
        </w:rPr>
        <w:t xml:space="preserve"> </w:t>
      </w:r>
      <w:r w:rsidRPr="002C2C7B">
        <w:rPr>
          <w:rFonts w:ascii="Arial" w:hAnsi="Arial" w:cs="Arial"/>
          <w:sz w:val="24"/>
          <w:szCs w:val="24"/>
          <w:lang w:eastAsia="el-GR"/>
        </w:rPr>
        <w:t>Σε μερικά χρονιά, θα κυμανθούμε περίπου σε αξία συναλλ</w:t>
      </w:r>
      <w:r w:rsidRPr="002C2C7B">
        <w:rPr>
          <w:rFonts w:ascii="Arial" w:hAnsi="Arial" w:cs="Arial"/>
          <w:sz w:val="24"/>
          <w:szCs w:val="24"/>
          <w:lang w:eastAsia="el-GR"/>
        </w:rPr>
        <w:t>α</w:t>
      </w:r>
      <w:r w:rsidRPr="002C2C7B">
        <w:rPr>
          <w:rFonts w:ascii="Arial" w:hAnsi="Arial" w:cs="Arial"/>
          <w:sz w:val="24"/>
          <w:szCs w:val="24"/>
          <w:lang w:eastAsia="el-GR"/>
        </w:rPr>
        <w:t>γών που θα φτάσει το ένα δισεκατομμύριο ευρώ!</w:t>
      </w:r>
    </w:p>
    <w:p w:rsidR="00AE5CD5" w:rsidRDefault="00AE5CD5" w:rsidP="00AE5CD5">
      <w:pPr>
        <w:spacing w:before="100" w:beforeAutospacing="1" w:after="100" w:afterAutospacing="1" w:line="240" w:lineRule="auto"/>
        <w:jc w:val="both"/>
        <w:rPr>
          <w:rFonts w:ascii="Arial" w:hAnsi="Arial" w:cs="Arial"/>
          <w:sz w:val="24"/>
          <w:szCs w:val="24"/>
          <w:lang w:eastAsia="el-GR"/>
        </w:rPr>
      </w:pPr>
      <w:r w:rsidRPr="002C2C7B">
        <w:rPr>
          <w:rFonts w:ascii="Arial" w:hAnsi="Arial" w:cs="Arial"/>
          <w:sz w:val="24"/>
          <w:szCs w:val="24"/>
          <w:lang w:eastAsia="el-GR"/>
        </w:rPr>
        <w:t xml:space="preserve">Αν αναλογιστεί μάλιστα κάποιος ότι πριν από τέσσερα με πέντε χρόνια, οι χρήστες που πραγματοποιούσαν </w:t>
      </w:r>
      <w:proofErr w:type="spellStart"/>
      <w:r w:rsidRPr="002C2C7B">
        <w:rPr>
          <w:rFonts w:ascii="Arial" w:hAnsi="Arial" w:cs="Arial"/>
          <w:sz w:val="24"/>
          <w:szCs w:val="24"/>
          <w:lang w:eastAsia="el-GR"/>
        </w:rPr>
        <w:t>online</w:t>
      </w:r>
      <w:proofErr w:type="spellEnd"/>
      <w:r w:rsidRPr="002C2C7B">
        <w:rPr>
          <w:rFonts w:ascii="Arial" w:hAnsi="Arial" w:cs="Arial"/>
          <w:sz w:val="24"/>
          <w:szCs w:val="24"/>
          <w:lang w:eastAsia="el-GR"/>
        </w:rPr>
        <w:t xml:space="preserve"> αγορές δεν ξεπερνούσαν το 4-5% του συνόλου, καταλαβαίνει ότι το ηλεκτρονικό εμπόριο σε αυτό το επίπεδο εξελί</w:t>
      </w:r>
      <w:r w:rsidRPr="002C2C7B">
        <w:rPr>
          <w:rFonts w:ascii="Arial" w:hAnsi="Arial" w:cs="Arial"/>
          <w:sz w:val="24"/>
          <w:szCs w:val="24"/>
          <w:lang w:eastAsia="el-GR"/>
        </w:rPr>
        <w:t>σ</w:t>
      </w:r>
      <w:r w:rsidRPr="002C2C7B">
        <w:rPr>
          <w:rFonts w:ascii="Arial" w:hAnsi="Arial" w:cs="Arial"/>
          <w:sz w:val="24"/>
          <w:szCs w:val="24"/>
          <w:lang w:eastAsia="el-GR"/>
        </w:rPr>
        <w:t>σεται σημαντικά και στη χώρα μας.</w:t>
      </w:r>
    </w:p>
    <w:p w:rsidR="00AE5CD5" w:rsidRPr="002C2C7B" w:rsidRDefault="00AE5CD5" w:rsidP="00AE5CD5">
      <w:pPr>
        <w:spacing w:before="100" w:beforeAutospacing="1" w:after="100" w:afterAutospacing="1" w:line="240" w:lineRule="auto"/>
        <w:jc w:val="both"/>
        <w:rPr>
          <w:rFonts w:ascii="Arial" w:hAnsi="Arial" w:cs="Arial"/>
          <w:sz w:val="24"/>
          <w:szCs w:val="24"/>
          <w:lang w:eastAsia="el-GR"/>
        </w:rPr>
      </w:pPr>
      <w:r w:rsidRPr="002C2C7B">
        <w:rPr>
          <w:rFonts w:ascii="Arial" w:hAnsi="Arial" w:cs="Arial"/>
          <w:sz w:val="24"/>
          <w:szCs w:val="24"/>
          <w:lang w:eastAsia="el-GR"/>
        </w:rPr>
        <w:t>Σε ότι αφορά τα προϊόντα που ελκύουν το ενδιαφέρον των Ελλήνων καταν</w:t>
      </w:r>
      <w:r w:rsidRPr="002C2C7B">
        <w:rPr>
          <w:rFonts w:ascii="Arial" w:hAnsi="Arial" w:cs="Arial"/>
          <w:sz w:val="24"/>
          <w:szCs w:val="24"/>
          <w:lang w:eastAsia="el-GR"/>
        </w:rPr>
        <w:t>α</w:t>
      </w:r>
      <w:r w:rsidRPr="002C2C7B">
        <w:rPr>
          <w:rFonts w:ascii="Arial" w:hAnsi="Arial" w:cs="Arial"/>
          <w:sz w:val="24"/>
          <w:szCs w:val="24"/>
          <w:lang w:eastAsia="el-GR"/>
        </w:rPr>
        <w:t>λωτών στο Διαδίκτυο, στις πρώτες θέσεις βρίσκονται οι τουριστικές υπηρεσίες και γενικότερα η αγορά αεροπορικών εισιτηρίων.</w:t>
      </w:r>
      <w:r w:rsidRPr="002C2C7B">
        <w:rPr>
          <w:rFonts w:ascii="Arial" w:hAnsi="Arial" w:cs="Arial"/>
          <w:sz w:val="24"/>
          <w:szCs w:val="24"/>
          <w:lang w:eastAsia="el-GR"/>
        </w:rPr>
        <w:br/>
        <w:t xml:space="preserve">Ακολουθούν τα προϊόντα τεχνολογίας όπως περιφερειακά και εξαρτήματα </w:t>
      </w:r>
      <w:r w:rsidRPr="002C2C7B">
        <w:rPr>
          <w:rFonts w:ascii="Arial" w:hAnsi="Arial" w:cs="Arial"/>
          <w:sz w:val="24"/>
          <w:szCs w:val="24"/>
          <w:lang w:eastAsia="el-GR"/>
        </w:rPr>
        <w:t>η</w:t>
      </w:r>
      <w:r w:rsidRPr="002C2C7B">
        <w:rPr>
          <w:rFonts w:ascii="Arial" w:hAnsi="Arial" w:cs="Arial"/>
          <w:sz w:val="24"/>
          <w:szCs w:val="24"/>
          <w:lang w:eastAsia="el-GR"/>
        </w:rPr>
        <w:t>λεκτρονικών υπολογιστών, αλλά και βιβλία.</w:t>
      </w:r>
    </w:p>
    <w:p w:rsidR="00AE5CD5" w:rsidRPr="002C2C7B" w:rsidRDefault="00AE5CD5" w:rsidP="00AE5CD5">
      <w:pPr>
        <w:spacing w:before="100" w:beforeAutospacing="1" w:after="100" w:afterAutospacing="1" w:line="240" w:lineRule="auto"/>
        <w:jc w:val="both"/>
        <w:rPr>
          <w:rFonts w:ascii="Arial" w:hAnsi="Arial" w:cs="Arial"/>
          <w:sz w:val="24"/>
          <w:szCs w:val="24"/>
          <w:lang w:eastAsia="el-GR"/>
        </w:rPr>
      </w:pPr>
    </w:p>
    <w:p w:rsidR="00AE5CD5" w:rsidRPr="00DE0C0E" w:rsidRDefault="00AE5CD5" w:rsidP="00CA6A53">
      <w:pPr>
        <w:pStyle w:val="1"/>
        <w:keepLines/>
        <w:spacing w:before="480" w:after="0"/>
        <w:ind w:left="-360"/>
        <w:jc w:val="both"/>
      </w:pPr>
      <w:bookmarkStart w:id="34" w:name="_Toc350847246"/>
      <w:bookmarkStart w:id="35" w:name="_Toc356465429"/>
      <w:r>
        <w:t>Το ηλεκτρονικό εμπόριο με τα  πλεονεκτήματα και μει</w:t>
      </w:r>
      <w:r>
        <w:t>ο</w:t>
      </w:r>
      <w:r>
        <w:t>νεκτήματα του</w:t>
      </w:r>
      <w:bookmarkEnd w:id="34"/>
      <w:bookmarkEnd w:id="35"/>
    </w:p>
    <w:p w:rsidR="00AE5CD5" w:rsidRPr="002C2C7B" w:rsidRDefault="00AE5CD5" w:rsidP="00AE5CD5">
      <w:pPr>
        <w:ind w:left="630"/>
        <w:rPr>
          <w:b/>
          <w:sz w:val="28"/>
          <w:szCs w:val="28"/>
        </w:rPr>
      </w:pPr>
      <w:r w:rsidRPr="002C2C7B">
        <w:rPr>
          <w:b/>
          <w:sz w:val="28"/>
          <w:szCs w:val="28"/>
        </w:rPr>
        <w:t>Πλεονεκτήματα</w:t>
      </w:r>
    </w:p>
    <w:p w:rsidR="00AE5CD5" w:rsidRPr="002C2C7B" w:rsidRDefault="00AE5CD5" w:rsidP="00EA5BA5">
      <w:pPr>
        <w:pStyle w:val="a3"/>
        <w:numPr>
          <w:ilvl w:val="0"/>
          <w:numId w:val="13"/>
        </w:numPr>
        <w:jc w:val="both"/>
        <w:rPr>
          <w:rFonts w:ascii="Arial" w:hAnsi="Arial" w:cs="Arial"/>
          <w:sz w:val="24"/>
          <w:szCs w:val="24"/>
        </w:rPr>
      </w:pPr>
      <w:r>
        <w:rPr>
          <w:rStyle w:val="a4"/>
          <w:rFonts w:ascii="Arial" w:hAnsi="Arial" w:cs="Arial"/>
          <w:b w:val="0"/>
          <w:sz w:val="24"/>
          <w:szCs w:val="24"/>
        </w:rPr>
        <w:t>Μ</w:t>
      </w:r>
      <w:r w:rsidRPr="002C2C7B">
        <w:rPr>
          <w:rStyle w:val="a4"/>
          <w:rFonts w:ascii="Arial" w:hAnsi="Arial" w:cs="Arial"/>
          <w:b w:val="0"/>
          <w:sz w:val="24"/>
          <w:szCs w:val="24"/>
        </w:rPr>
        <w:t>ειώνεται</w:t>
      </w:r>
      <w:r>
        <w:rPr>
          <w:rStyle w:val="a4"/>
          <w:rFonts w:ascii="Arial" w:hAnsi="Arial" w:cs="Arial"/>
          <w:b w:val="0"/>
          <w:sz w:val="24"/>
          <w:szCs w:val="24"/>
        </w:rPr>
        <w:t xml:space="preserve"> ο χ</w:t>
      </w:r>
      <w:r w:rsidRPr="002C2C7B">
        <w:rPr>
          <w:rStyle w:val="a4"/>
          <w:rFonts w:ascii="Arial" w:hAnsi="Arial" w:cs="Arial"/>
          <w:b w:val="0"/>
          <w:sz w:val="24"/>
          <w:szCs w:val="24"/>
        </w:rPr>
        <w:t xml:space="preserve">ρόνος </w:t>
      </w:r>
      <w:r>
        <w:rPr>
          <w:rStyle w:val="a4"/>
          <w:rFonts w:ascii="Arial" w:hAnsi="Arial" w:cs="Arial"/>
          <w:b w:val="0"/>
          <w:sz w:val="24"/>
          <w:szCs w:val="24"/>
        </w:rPr>
        <w:t xml:space="preserve">για αγορές </w:t>
      </w:r>
      <w:r w:rsidRPr="002C2C7B">
        <w:rPr>
          <w:rStyle w:val="a4"/>
          <w:rFonts w:ascii="Arial" w:hAnsi="Arial" w:cs="Arial"/>
          <w:b w:val="0"/>
          <w:sz w:val="24"/>
          <w:szCs w:val="24"/>
        </w:rPr>
        <w:t>γιατί δεν χρειάζεται να μετακινούμαστε</w:t>
      </w:r>
      <w:r w:rsidRPr="002C2C7B">
        <w:rPr>
          <w:rFonts w:ascii="Arial" w:hAnsi="Arial" w:cs="Arial"/>
          <w:sz w:val="24"/>
          <w:szCs w:val="24"/>
        </w:rPr>
        <w:t>.</w:t>
      </w:r>
    </w:p>
    <w:p w:rsidR="00AE5CD5" w:rsidRPr="002C2C7B" w:rsidRDefault="00AE5CD5" w:rsidP="00EA5BA5">
      <w:pPr>
        <w:pStyle w:val="a3"/>
        <w:numPr>
          <w:ilvl w:val="0"/>
          <w:numId w:val="13"/>
        </w:numPr>
        <w:spacing w:before="100" w:beforeAutospacing="1" w:after="100" w:afterAutospacing="1" w:line="240" w:lineRule="auto"/>
        <w:jc w:val="both"/>
        <w:outlineLvl w:val="5"/>
        <w:rPr>
          <w:rFonts w:ascii="Arial" w:eastAsia="Times New Roman" w:hAnsi="Arial" w:cs="Arial"/>
          <w:bCs/>
          <w:sz w:val="24"/>
          <w:szCs w:val="24"/>
          <w:lang w:eastAsia="el-GR"/>
        </w:rPr>
      </w:pPr>
      <w:r w:rsidRPr="002C2C7B">
        <w:rPr>
          <w:rFonts w:ascii="Arial" w:eastAsia="Times New Roman" w:hAnsi="Arial" w:cs="Arial"/>
          <w:bCs/>
          <w:sz w:val="24"/>
          <w:szCs w:val="24"/>
          <w:lang w:eastAsia="el-GR"/>
        </w:rPr>
        <w:t xml:space="preserve">Υπάρχουν χαμηλότερες τιμές.  </w:t>
      </w:r>
    </w:p>
    <w:p w:rsidR="00AE5CD5" w:rsidRPr="002C2C7B" w:rsidRDefault="00AE5CD5" w:rsidP="00EA5BA5">
      <w:pPr>
        <w:pStyle w:val="a3"/>
        <w:numPr>
          <w:ilvl w:val="0"/>
          <w:numId w:val="13"/>
        </w:numPr>
        <w:jc w:val="both"/>
        <w:rPr>
          <w:rFonts w:ascii="Arial" w:hAnsi="Arial" w:cs="Arial"/>
          <w:sz w:val="24"/>
          <w:szCs w:val="24"/>
        </w:rPr>
      </w:pPr>
      <w:r w:rsidRPr="002C2C7B">
        <w:rPr>
          <w:rFonts w:ascii="Arial" w:hAnsi="Arial" w:cs="Arial"/>
          <w:sz w:val="24"/>
          <w:szCs w:val="24"/>
        </w:rPr>
        <w:t>Καλύτερη εξυπηρέτηση πελατών γιατί δεν υπάρχει συνωστισμός στα καταστήματα.</w:t>
      </w:r>
    </w:p>
    <w:p w:rsidR="00AE5CD5" w:rsidRPr="002C2C7B" w:rsidRDefault="00AE5CD5" w:rsidP="00EA5BA5">
      <w:pPr>
        <w:pStyle w:val="a3"/>
        <w:numPr>
          <w:ilvl w:val="0"/>
          <w:numId w:val="13"/>
        </w:numPr>
        <w:jc w:val="both"/>
        <w:rPr>
          <w:rFonts w:ascii="Arial" w:hAnsi="Arial" w:cs="Arial"/>
          <w:sz w:val="24"/>
          <w:szCs w:val="24"/>
        </w:rPr>
      </w:pPr>
      <w:r w:rsidRPr="002C2C7B">
        <w:rPr>
          <w:rFonts w:ascii="Arial" w:hAnsi="Arial" w:cs="Arial"/>
          <w:sz w:val="24"/>
          <w:szCs w:val="24"/>
        </w:rPr>
        <w:t>Ευκολία στην αναζήτηση προϊόντων.</w:t>
      </w:r>
    </w:p>
    <w:p w:rsidR="00AE5CD5" w:rsidRPr="002C2C7B" w:rsidRDefault="00AE5CD5" w:rsidP="00AE5CD5">
      <w:pPr>
        <w:ind w:left="567"/>
        <w:rPr>
          <w:b/>
          <w:sz w:val="28"/>
          <w:szCs w:val="28"/>
        </w:rPr>
      </w:pPr>
      <w:r w:rsidRPr="002C2C7B">
        <w:rPr>
          <w:b/>
          <w:sz w:val="28"/>
          <w:szCs w:val="28"/>
        </w:rPr>
        <w:t>Μειονεκτήματα</w:t>
      </w:r>
    </w:p>
    <w:p w:rsidR="00AE5CD5" w:rsidRPr="002C2C7B" w:rsidRDefault="00AE5CD5" w:rsidP="00EA5BA5">
      <w:pPr>
        <w:pStyle w:val="a3"/>
        <w:numPr>
          <w:ilvl w:val="0"/>
          <w:numId w:val="14"/>
        </w:numPr>
        <w:rPr>
          <w:rFonts w:ascii="Arial" w:hAnsi="Arial" w:cs="Arial"/>
          <w:sz w:val="24"/>
          <w:szCs w:val="24"/>
        </w:rPr>
      </w:pPr>
      <w:r w:rsidRPr="002C2C7B">
        <w:rPr>
          <w:rFonts w:ascii="Arial" w:hAnsi="Arial" w:cs="Arial"/>
          <w:sz w:val="24"/>
          <w:szCs w:val="24"/>
        </w:rPr>
        <w:t xml:space="preserve">Είναι αμφίβολη η εγγύηση </w:t>
      </w:r>
      <w:r>
        <w:rPr>
          <w:rFonts w:ascii="Arial" w:hAnsi="Arial" w:cs="Arial"/>
          <w:sz w:val="24"/>
          <w:szCs w:val="24"/>
        </w:rPr>
        <w:t>και η ποιότητα</w:t>
      </w:r>
      <w:r w:rsidRPr="002C2C7B">
        <w:rPr>
          <w:rFonts w:ascii="Arial" w:hAnsi="Arial" w:cs="Arial"/>
          <w:sz w:val="24"/>
          <w:szCs w:val="24"/>
        </w:rPr>
        <w:t xml:space="preserve"> των προϊόντων.</w:t>
      </w:r>
    </w:p>
    <w:p w:rsidR="00AE5CD5" w:rsidRPr="002C2C7B" w:rsidRDefault="00AE5CD5" w:rsidP="00EA5BA5">
      <w:pPr>
        <w:pStyle w:val="a3"/>
        <w:numPr>
          <w:ilvl w:val="0"/>
          <w:numId w:val="14"/>
        </w:numPr>
        <w:rPr>
          <w:rFonts w:ascii="Arial" w:hAnsi="Arial" w:cs="Arial"/>
          <w:sz w:val="24"/>
          <w:szCs w:val="24"/>
        </w:rPr>
      </w:pPr>
      <w:r w:rsidRPr="002C2C7B">
        <w:rPr>
          <w:rFonts w:ascii="Arial" w:hAnsi="Arial" w:cs="Arial"/>
          <w:sz w:val="24"/>
          <w:szCs w:val="24"/>
        </w:rPr>
        <w:t>Μηχανικές βλάβες μπορεί να προκαλέσ</w:t>
      </w:r>
      <w:r>
        <w:rPr>
          <w:rFonts w:ascii="Arial" w:hAnsi="Arial" w:cs="Arial"/>
          <w:sz w:val="24"/>
          <w:szCs w:val="24"/>
        </w:rPr>
        <w:t>ουν</w:t>
      </w:r>
      <w:r w:rsidRPr="002C2C7B">
        <w:rPr>
          <w:rFonts w:ascii="Arial" w:hAnsi="Arial" w:cs="Arial"/>
          <w:sz w:val="24"/>
          <w:szCs w:val="24"/>
        </w:rPr>
        <w:t xml:space="preserve"> απρόβλεπτες συνέπειες </w:t>
      </w:r>
      <w:r>
        <w:rPr>
          <w:rFonts w:ascii="Arial" w:hAnsi="Arial" w:cs="Arial"/>
          <w:sz w:val="24"/>
          <w:szCs w:val="24"/>
        </w:rPr>
        <w:t>σ</w:t>
      </w:r>
      <w:r w:rsidRPr="002C2C7B">
        <w:rPr>
          <w:rFonts w:ascii="Arial" w:hAnsi="Arial" w:cs="Arial"/>
          <w:sz w:val="24"/>
          <w:szCs w:val="24"/>
        </w:rPr>
        <w:t>το σύνολο των διαδικασιών.</w:t>
      </w:r>
    </w:p>
    <w:p w:rsidR="00AE5CD5" w:rsidRPr="002C2C7B" w:rsidRDefault="00AE5CD5" w:rsidP="00EA5BA5">
      <w:pPr>
        <w:pStyle w:val="a3"/>
        <w:numPr>
          <w:ilvl w:val="0"/>
          <w:numId w:val="14"/>
        </w:numPr>
        <w:rPr>
          <w:rFonts w:ascii="Arial" w:hAnsi="Arial" w:cs="Arial"/>
          <w:sz w:val="24"/>
          <w:szCs w:val="24"/>
        </w:rPr>
      </w:pPr>
      <w:r w:rsidRPr="002C2C7B">
        <w:rPr>
          <w:rFonts w:ascii="Arial" w:hAnsi="Arial" w:cs="Arial"/>
          <w:sz w:val="24"/>
          <w:szCs w:val="24"/>
        </w:rPr>
        <w:t>O καταναλωτής δεν μπορεί να δει το προϊόν από κοντά.</w:t>
      </w:r>
    </w:p>
    <w:p w:rsidR="00AE5CD5" w:rsidRDefault="00AE5CD5" w:rsidP="00AE5CD5">
      <w:pPr>
        <w:pStyle w:val="1"/>
      </w:pPr>
    </w:p>
    <w:p w:rsidR="00AE5CD5" w:rsidRDefault="00AE5CD5" w:rsidP="00AE5CD5">
      <w:pPr>
        <w:pStyle w:val="1"/>
      </w:pPr>
      <w:bookmarkStart w:id="36" w:name="_Toc350847247"/>
      <w:bookmarkStart w:id="37" w:name="_Toc356465430"/>
      <w:r>
        <w:t>Συνέπειες ανάπτυξης ηλεκτρονικού εμπορίου.</w:t>
      </w:r>
      <w:bookmarkEnd w:id="36"/>
      <w:bookmarkEnd w:id="37"/>
      <w:r>
        <w:t xml:space="preserve">  </w:t>
      </w:r>
    </w:p>
    <w:tbl>
      <w:tblPr>
        <w:tblStyle w:val="a9"/>
        <w:tblW w:w="0" w:type="auto"/>
        <w:tblLook w:val="04A0"/>
      </w:tblPr>
      <w:tblGrid>
        <w:gridCol w:w="4261"/>
        <w:gridCol w:w="4261"/>
      </w:tblGrid>
      <w:tr w:rsidR="00AE5CD5" w:rsidTr="00311306">
        <w:tc>
          <w:tcPr>
            <w:tcW w:w="4261" w:type="dxa"/>
          </w:tcPr>
          <w:p w:rsidR="00AE5CD5" w:rsidRPr="00686DA0" w:rsidRDefault="00AE5CD5" w:rsidP="00311306">
            <w:pPr>
              <w:jc w:val="center"/>
              <w:rPr>
                <w:rFonts w:ascii="Arial" w:hAnsi="Arial" w:cs="Arial"/>
                <w:b/>
                <w:sz w:val="24"/>
                <w:szCs w:val="24"/>
              </w:rPr>
            </w:pPr>
            <w:r w:rsidRPr="00686DA0">
              <w:rPr>
                <w:rFonts w:ascii="Arial" w:hAnsi="Arial" w:cs="Arial"/>
                <w:b/>
                <w:sz w:val="24"/>
                <w:szCs w:val="24"/>
              </w:rPr>
              <w:t>Θετικές</w:t>
            </w:r>
          </w:p>
        </w:tc>
        <w:tc>
          <w:tcPr>
            <w:tcW w:w="4261" w:type="dxa"/>
          </w:tcPr>
          <w:p w:rsidR="00AE5CD5" w:rsidRPr="00686DA0" w:rsidRDefault="00AE5CD5" w:rsidP="00311306">
            <w:pPr>
              <w:jc w:val="center"/>
              <w:rPr>
                <w:rFonts w:ascii="Arial" w:hAnsi="Arial" w:cs="Arial"/>
                <w:b/>
                <w:sz w:val="24"/>
                <w:szCs w:val="24"/>
              </w:rPr>
            </w:pPr>
            <w:r w:rsidRPr="00686DA0">
              <w:rPr>
                <w:rFonts w:ascii="Arial" w:hAnsi="Arial" w:cs="Arial"/>
                <w:b/>
                <w:sz w:val="24"/>
                <w:szCs w:val="24"/>
              </w:rPr>
              <w:t>Αρνητικές</w:t>
            </w:r>
          </w:p>
        </w:tc>
      </w:tr>
      <w:tr w:rsidR="00AE5CD5" w:rsidTr="00311306">
        <w:tc>
          <w:tcPr>
            <w:tcW w:w="4261" w:type="dxa"/>
          </w:tcPr>
          <w:p w:rsidR="00AE5CD5" w:rsidRPr="00686DA0" w:rsidRDefault="00AE5CD5" w:rsidP="00EA5BA5">
            <w:pPr>
              <w:pStyle w:val="a3"/>
              <w:numPr>
                <w:ilvl w:val="0"/>
                <w:numId w:val="15"/>
              </w:numPr>
              <w:spacing w:after="0" w:line="240" w:lineRule="auto"/>
              <w:outlineLvl w:val="5"/>
              <w:rPr>
                <w:rFonts w:ascii="Arial" w:eastAsia="Times New Roman" w:hAnsi="Arial" w:cs="Arial"/>
                <w:bCs/>
                <w:sz w:val="24"/>
                <w:szCs w:val="24"/>
                <w:lang w:eastAsia="el-GR"/>
              </w:rPr>
            </w:pPr>
            <w:r w:rsidRPr="00686DA0">
              <w:rPr>
                <w:rStyle w:val="a4"/>
                <w:rFonts w:ascii="Arial" w:hAnsi="Arial" w:cs="Arial"/>
                <w:b w:val="0"/>
                <w:sz w:val="24"/>
                <w:szCs w:val="24"/>
              </w:rPr>
              <w:t xml:space="preserve">Ο χρόνος για </w:t>
            </w:r>
            <w:r>
              <w:rPr>
                <w:rStyle w:val="a4"/>
                <w:rFonts w:ascii="Arial" w:hAnsi="Arial" w:cs="Arial"/>
                <w:b w:val="0"/>
                <w:sz w:val="24"/>
                <w:szCs w:val="24"/>
              </w:rPr>
              <w:t xml:space="preserve">την </w:t>
            </w:r>
            <w:r w:rsidRPr="00686DA0">
              <w:rPr>
                <w:rStyle w:val="a4"/>
                <w:rFonts w:ascii="Arial" w:hAnsi="Arial" w:cs="Arial"/>
                <w:b w:val="0"/>
                <w:sz w:val="24"/>
                <w:szCs w:val="24"/>
              </w:rPr>
              <w:t>ανεύρεση ενός προϊόντος μειώνεται</w:t>
            </w:r>
            <w:r w:rsidRPr="00686DA0">
              <w:rPr>
                <w:rFonts w:ascii="Arial" w:hAnsi="Arial" w:cs="Arial"/>
                <w:sz w:val="24"/>
                <w:szCs w:val="24"/>
              </w:rPr>
              <w:t>.</w:t>
            </w:r>
          </w:p>
          <w:p w:rsidR="00AE5CD5" w:rsidRPr="00686DA0" w:rsidRDefault="00AE5CD5" w:rsidP="00EA5BA5">
            <w:pPr>
              <w:pStyle w:val="a3"/>
              <w:numPr>
                <w:ilvl w:val="0"/>
                <w:numId w:val="15"/>
              </w:numPr>
              <w:spacing w:after="0" w:line="240" w:lineRule="auto"/>
              <w:outlineLvl w:val="5"/>
              <w:rPr>
                <w:rFonts w:ascii="Arial" w:eastAsia="Times New Roman" w:hAnsi="Arial" w:cs="Arial"/>
                <w:bCs/>
                <w:sz w:val="24"/>
                <w:szCs w:val="24"/>
                <w:lang w:eastAsia="el-GR"/>
              </w:rPr>
            </w:pPr>
            <w:r w:rsidRPr="00686DA0">
              <w:rPr>
                <w:rFonts w:ascii="Arial" w:eastAsia="Times New Roman" w:hAnsi="Arial" w:cs="Arial"/>
                <w:bCs/>
                <w:sz w:val="24"/>
                <w:szCs w:val="24"/>
                <w:lang w:eastAsia="el-GR"/>
              </w:rPr>
              <w:t>Χαμηλότερες τιμές</w:t>
            </w:r>
          </w:p>
          <w:p w:rsidR="00AE5CD5" w:rsidRPr="00686DA0" w:rsidRDefault="00AE5CD5" w:rsidP="00EA5BA5">
            <w:pPr>
              <w:pStyle w:val="a3"/>
              <w:numPr>
                <w:ilvl w:val="0"/>
                <w:numId w:val="15"/>
              </w:numPr>
              <w:spacing w:after="0" w:line="240" w:lineRule="auto"/>
              <w:rPr>
                <w:rFonts w:ascii="Arial" w:hAnsi="Arial" w:cs="Arial"/>
                <w:sz w:val="24"/>
                <w:szCs w:val="24"/>
              </w:rPr>
            </w:pPr>
            <w:r>
              <w:rPr>
                <w:rFonts w:ascii="Arial" w:hAnsi="Arial" w:cs="Arial"/>
                <w:sz w:val="24"/>
                <w:szCs w:val="24"/>
              </w:rPr>
              <w:t>Ε</w:t>
            </w:r>
            <w:r w:rsidRPr="00686DA0">
              <w:rPr>
                <w:rFonts w:ascii="Arial" w:hAnsi="Arial" w:cs="Arial"/>
                <w:sz w:val="24"/>
                <w:szCs w:val="24"/>
              </w:rPr>
              <w:t>ξυπηρέτηση πελατών</w:t>
            </w:r>
            <w:r>
              <w:rPr>
                <w:rFonts w:ascii="Arial" w:hAnsi="Arial" w:cs="Arial"/>
                <w:sz w:val="24"/>
                <w:szCs w:val="24"/>
              </w:rPr>
              <w:t xml:space="preserve"> σε 24ωρη βάση</w:t>
            </w:r>
          </w:p>
          <w:p w:rsidR="00AE5CD5" w:rsidRPr="00686DA0" w:rsidRDefault="00AE5CD5" w:rsidP="00EA5BA5">
            <w:pPr>
              <w:pStyle w:val="a3"/>
              <w:numPr>
                <w:ilvl w:val="0"/>
                <w:numId w:val="15"/>
              </w:numPr>
              <w:spacing w:after="0" w:line="240" w:lineRule="auto"/>
              <w:rPr>
                <w:rFonts w:ascii="Arial" w:hAnsi="Arial" w:cs="Arial"/>
                <w:sz w:val="24"/>
                <w:szCs w:val="24"/>
              </w:rPr>
            </w:pPr>
            <w:r w:rsidRPr="00686DA0">
              <w:rPr>
                <w:rFonts w:ascii="Arial" w:hAnsi="Arial" w:cs="Arial"/>
                <w:sz w:val="24"/>
                <w:szCs w:val="24"/>
              </w:rPr>
              <w:t>Ευκολία στην επιλογή προϊ</w:t>
            </w:r>
            <w:r w:rsidRPr="00686DA0">
              <w:rPr>
                <w:rFonts w:ascii="Arial" w:hAnsi="Arial" w:cs="Arial"/>
                <w:sz w:val="24"/>
                <w:szCs w:val="24"/>
              </w:rPr>
              <w:t>ό</w:t>
            </w:r>
            <w:r w:rsidRPr="00686DA0">
              <w:rPr>
                <w:rFonts w:ascii="Arial" w:hAnsi="Arial" w:cs="Arial"/>
                <w:sz w:val="24"/>
                <w:szCs w:val="24"/>
              </w:rPr>
              <w:t>ντων</w:t>
            </w:r>
          </w:p>
          <w:p w:rsidR="00AE5CD5" w:rsidRDefault="00AE5CD5" w:rsidP="00311306"/>
        </w:tc>
        <w:tc>
          <w:tcPr>
            <w:tcW w:w="4261" w:type="dxa"/>
          </w:tcPr>
          <w:p w:rsidR="00AE5CD5" w:rsidRPr="00686DA0" w:rsidRDefault="00AE5CD5" w:rsidP="00EA5BA5">
            <w:pPr>
              <w:pStyle w:val="a3"/>
              <w:numPr>
                <w:ilvl w:val="0"/>
                <w:numId w:val="15"/>
              </w:numPr>
              <w:spacing w:after="0" w:line="240" w:lineRule="auto"/>
              <w:jc w:val="both"/>
              <w:rPr>
                <w:rFonts w:ascii="Arial" w:hAnsi="Arial" w:cs="Arial"/>
                <w:sz w:val="24"/>
                <w:szCs w:val="24"/>
              </w:rPr>
            </w:pPr>
            <w:r w:rsidRPr="00686DA0">
              <w:rPr>
                <w:rFonts w:ascii="Arial" w:hAnsi="Arial" w:cs="Arial"/>
                <w:sz w:val="24"/>
                <w:szCs w:val="24"/>
              </w:rPr>
              <w:t>Δεν υπάρχει εγγύηση</w:t>
            </w:r>
            <w:r>
              <w:rPr>
                <w:rFonts w:ascii="Arial" w:hAnsi="Arial" w:cs="Arial"/>
                <w:sz w:val="24"/>
                <w:szCs w:val="24"/>
              </w:rPr>
              <w:t xml:space="preserve"> για άμ</w:t>
            </w:r>
            <w:r>
              <w:rPr>
                <w:rFonts w:ascii="Arial" w:hAnsi="Arial" w:cs="Arial"/>
                <w:sz w:val="24"/>
                <w:szCs w:val="24"/>
              </w:rPr>
              <w:t>ε</w:t>
            </w:r>
            <w:r>
              <w:rPr>
                <w:rFonts w:ascii="Arial" w:hAnsi="Arial" w:cs="Arial"/>
                <w:sz w:val="24"/>
                <w:szCs w:val="24"/>
              </w:rPr>
              <w:t>ση αντικατάσταση ενός πρ</w:t>
            </w:r>
            <w:r>
              <w:rPr>
                <w:rFonts w:ascii="Arial" w:hAnsi="Arial" w:cs="Arial"/>
                <w:sz w:val="24"/>
                <w:szCs w:val="24"/>
              </w:rPr>
              <w:t>ο</w:t>
            </w:r>
            <w:r>
              <w:rPr>
                <w:rFonts w:ascii="Arial" w:hAnsi="Arial" w:cs="Arial"/>
                <w:sz w:val="24"/>
                <w:szCs w:val="24"/>
              </w:rPr>
              <w:t xml:space="preserve">βληματικού </w:t>
            </w:r>
            <w:r w:rsidRPr="00686DA0">
              <w:rPr>
                <w:rFonts w:ascii="Arial" w:hAnsi="Arial" w:cs="Arial"/>
                <w:sz w:val="24"/>
                <w:szCs w:val="24"/>
              </w:rPr>
              <w:t>προϊόντ</w:t>
            </w:r>
            <w:r>
              <w:rPr>
                <w:rFonts w:ascii="Arial" w:hAnsi="Arial" w:cs="Arial"/>
                <w:sz w:val="24"/>
                <w:szCs w:val="24"/>
              </w:rPr>
              <w:t>ος</w:t>
            </w:r>
            <w:r w:rsidRPr="00686DA0">
              <w:rPr>
                <w:rFonts w:ascii="Arial" w:hAnsi="Arial" w:cs="Arial"/>
                <w:sz w:val="24"/>
                <w:szCs w:val="24"/>
              </w:rPr>
              <w:t>.</w:t>
            </w:r>
          </w:p>
          <w:p w:rsidR="00AE5CD5" w:rsidRPr="00686DA0" w:rsidRDefault="00AE5CD5" w:rsidP="00EA5BA5">
            <w:pPr>
              <w:pStyle w:val="a3"/>
              <w:numPr>
                <w:ilvl w:val="0"/>
                <w:numId w:val="15"/>
              </w:numPr>
              <w:spacing w:after="0" w:line="240" w:lineRule="auto"/>
              <w:jc w:val="both"/>
              <w:rPr>
                <w:rFonts w:ascii="Arial" w:hAnsi="Arial" w:cs="Arial"/>
                <w:sz w:val="24"/>
                <w:szCs w:val="24"/>
              </w:rPr>
            </w:pPr>
            <w:r w:rsidRPr="00686DA0">
              <w:rPr>
                <w:rFonts w:ascii="Arial" w:hAnsi="Arial" w:cs="Arial"/>
                <w:sz w:val="24"/>
                <w:szCs w:val="24"/>
              </w:rPr>
              <w:t>Μηχανικές βλάβες μπορεί να προκαλέσουν απρόβλεπτες συνέπειες για το σύνολο των διαδικασιών.</w:t>
            </w:r>
          </w:p>
          <w:p w:rsidR="00AE5CD5" w:rsidRPr="00686DA0" w:rsidRDefault="00AE5CD5" w:rsidP="00EA5BA5">
            <w:pPr>
              <w:pStyle w:val="a3"/>
              <w:numPr>
                <w:ilvl w:val="0"/>
                <w:numId w:val="15"/>
              </w:numPr>
              <w:spacing w:after="0" w:line="240" w:lineRule="auto"/>
              <w:jc w:val="both"/>
              <w:rPr>
                <w:rFonts w:ascii="Arial" w:hAnsi="Arial" w:cs="Arial"/>
                <w:sz w:val="24"/>
                <w:szCs w:val="24"/>
              </w:rPr>
            </w:pPr>
            <w:r w:rsidRPr="00686DA0">
              <w:rPr>
                <w:rFonts w:ascii="Arial" w:hAnsi="Arial" w:cs="Arial"/>
                <w:sz w:val="24"/>
                <w:szCs w:val="24"/>
              </w:rPr>
              <w:t>Ο καταναλωτής δεν μπορεί να δει το προϊόν από κοντά</w:t>
            </w:r>
          </w:p>
          <w:p w:rsidR="00AE5CD5" w:rsidRDefault="00AE5CD5" w:rsidP="00311306"/>
        </w:tc>
      </w:tr>
    </w:tbl>
    <w:p w:rsidR="00AE5CD5" w:rsidRPr="00CC44BD" w:rsidRDefault="00AE5CD5" w:rsidP="00AE5CD5">
      <w:pPr>
        <w:pStyle w:val="Web"/>
        <w:spacing w:line="360" w:lineRule="auto"/>
        <w:jc w:val="both"/>
        <w:rPr>
          <w:rFonts w:ascii="Arial" w:hAnsi="Arial" w:cs="Arial"/>
        </w:rPr>
      </w:pPr>
      <w:r>
        <w:br/>
      </w:r>
      <w:r w:rsidRPr="00CC44BD">
        <w:rPr>
          <w:rFonts w:ascii="Arial" w:hAnsi="Arial" w:cs="Arial"/>
          <w:noProof/>
        </w:rPr>
        <w:drawing>
          <wp:anchor distT="0" distB="0" distL="114300" distR="114300" simplePos="0" relativeHeight="251684352" behindDoc="0" locked="0" layoutInCell="1" allowOverlap="1">
            <wp:simplePos x="0" y="0"/>
            <wp:positionH relativeFrom="column">
              <wp:posOffset>38100</wp:posOffset>
            </wp:positionH>
            <wp:positionV relativeFrom="paragraph">
              <wp:posOffset>172720</wp:posOffset>
            </wp:positionV>
            <wp:extent cx="1428750" cy="1905000"/>
            <wp:effectExtent l="19050" t="0" r="0" b="0"/>
            <wp:wrapSquare wrapText="bothSides"/>
            <wp:docPr id="19" name="Εικόνα 1" descr="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merce"/>
                    <pic:cNvPicPr>
                      <a:picLocks noChangeAspect="1" noChangeArrowheads="1"/>
                    </pic:cNvPicPr>
                  </pic:nvPicPr>
                  <pic:blipFill>
                    <a:blip r:embed="rId53" cstate="email"/>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sidRPr="00CC44BD">
        <w:rPr>
          <w:rFonts w:ascii="Arial" w:hAnsi="Arial" w:cs="Arial"/>
        </w:rPr>
        <w:t>Η ραγδαία ανάπτυξη των τεχνολογιών της πληροφ</w:t>
      </w:r>
      <w:r w:rsidRPr="00CC44BD">
        <w:rPr>
          <w:rFonts w:ascii="Arial" w:hAnsi="Arial" w:cs="Arial"/>
        </w:rPr>
        <w:t>ο</w:t>
      </w:r>
      <w:r w:rsidRPr="00CC44BD">
        <w:rPr>
          <w:rFonts w:ascii="Arial" w:hAnsi="Arial" w:cs="Arial"/>
        </w:rPr>
        <w:t>ρίας και η εκθετική αύξηση των χρηστών του Διαδικτ</w:t>
      </w:r>
      <w:r w:rsidRPr="00CC44BD">
        <w:rPr>
          <w:rFonts w:ascii="Arial" w:hAnsi="Arial" w:cs="Arial"/>
        </w:rPr>
        <w:t>ύ</w:t>
      </w:r>
      <w:r w:rsidRPr="00CC44BD">
        <w:rPr>
          <w:rFonts w:ascii="Arial" w:hAnsi="Arial" w:cs="Arial"/>
        </w:rPr>
        <w:t>ου είναι γεγονότα αδιαμφισβήτητα. Παράλληλα, αν</w:t>
      </w:r>
      <w:r w:rsidRPr="00CC44BD">
        <w:rPr>
          <w:rFonts w:ascii="Arial" w:hAnsi="Arial" w:cs="Arial"/>
        </w:rPr>
        <w:t>α</w:t>
      </w:r>
      <w:r w:rsidRPr="00CC44BD">
        <w:rPr>
          <w:rFonts w:ascii="Arial" w:hAnsi="Arial" w:cs="Arial"/>
        </w:rPr>
        <w:t>πτύσσεται και το ηλεκτρονικό εμπόριο, το εμπόριο δ</w:t>
      </w:r>
      <w:r w:rsidRPr="00CC44BD">
        <w:rPr>
          <w:rFonts w:ascii="Arial" w:hAnsi="Arial" w:cs="Arial"/>
        </w:rPr>
        <w:t>η</w:t>
      </w:r>
      <w:r w:rsidRPr="00CC44BD">
        <w:rPr>
          <w:rFonts w:ascii="Arial" w:hAnsi="Arial" w:cs="Arial"/>
        </w:rPr>
        <w:t>λαδή αγαθών και υπηρεσιών μέσα από το Διαδίκτυο. Οι χρήστες του Διαδικτύου άγγιξαν το 2011 τα 2 δισ</w:t>
      </w:r>
      <w:r w:rsidRPr="00CC44BD">
        <w:rPr>
          <w:rFonts w:ascii="Arial" w:hAnsi="Arial" w:cs="Arial"/>
        </w:rPr>
        <w:t>ε</w:t>
      </w:r>
      <w:r w:rsidRPr="00CC44BD">
        <w:rPr>
          <w:rFonts w:ascii="Arial" w:hAnsi="Arial" w:cs="Arial"/>
        </w:rPr>
        <w:t xml:space="preserve">κατομμύρια, ενώ το ποσοστό των πωλήσεων μέσω Διαδικτύου στις ΗΠΑ για το 2011 υπολογίζεται στο 4% επί του συνόλου </w:t>
      </w:r>
      <w:r>
        <w:rPr>
          <w:rFonts w:ascii="Arial" w:hAnsi="Arial" w:cs="Arial"/>
        </w:rPr>
        <w:t>των λιανικών πωλήσεων</w:t>
      </w:r>
      <w:r w:rsidRPr="00CC44BD">
        <w:rPr>
          <w:rFonts w:ascii="Arial" w:hAnsi="Arial" w:cs="Arial"/>
        </w:rPr>
        <w:t>. Έχουμε λοιπόν να κάνουμε με μία ευρύτατη νέα αγορά που πρ</w:t>
      </w:r>
      <w:r w:rsidRPr="00CC44BD">
        <w:rPr>
          <w:rFonts w:ascii="Arial" w:hAnsi="Arial" w:cs="Arial"/>
        </w:rPr>
        <w:t>ο</w:t>
      </w:r>
      <w:r w:rsidRPr="00CC44BD">
        <w:rPr>
          <w:rFonts w:ascii="Arial" w:hAnsi="Arial" w:cs="Arial"/>
        </w:rPr>
        <w:t>σφέρει νέες δυνατότητες επιχειρηματικής δραστηριότητας.</w:t>
      </w:r>
    </w:p>
    <w:p w:rsidR="00AE5CD5" w:rsidRPr="00CC44BD" w:rsidRDefault="00AE5CD5" w:rsidP="00AE5CD5">
      <w:pPr>
        <w:pStyle w:val="Web"/>
        <w:spacing w:line="360" w:lineRule="auto"/>
        <w:jc w:val="both"/>
        <w:rPr>
          <w:rFonts w:ascii="Arial" w:hAnsi="Arial" w:cs="Arial"/>
        </w:rPr>
      </w:pPr>
      <w:r w:rsidRPr="00CC44BD">
        <w:rPr>
          <w:rFonts w:ascii="Arial" w:hAnsi="Arial" w:cs="Arial"/>
        </w:rPr>
        <w:t> </w:t>
      </w:r>
    </w:p>
    <w:p w:rsidR="00AE5CD5" w:rsidRPr="00CC44BD" w:rsidRDefault="00AE5CD5" w:rsidP="00AE5CD5">
      <w:pPr>
        <w:pStyle w:val="Web"/>
        <w:spacing w:line="360" w:lineRule="auto"/>
        <w:jc w:val="both"/>
        <w:rPr>
          <w:rFonts w:ascii="Arial" w:hAnsi="Arial" w:cs="Arial"/>
        </w:rPr>
      </w:pPr>
      <w:r w:rsidRPr="00CC44BD">
        <w:rPr>
          <w:rFonts w:ascii="Arial" w:hAnsi="Arial" w:cs="Arial"/>
        </w:rPr>
        <w:t>Το ηλεκτρονικό εμπόριο άλλαξε διά παντός το χάρτη του εμπορίου, επιτρέπ</w:t>
      </w:r>
      <w:r w:rsidRPr="00CC44BD">
        <w:rPr>
          <w:rFonts w:ascii="Arial" w:hAnsi="Arial" w:cs="Arial"/>
        </w:rPr>
        <w:t>ο</w:t>
      </w:r>
      <w:r w:rsidRPr="00CC44BD">
        <w:rPr>
          <w:rFonts w:ascii="Arial" w:hAnsi="Arial" w:cs="Arial"/>
        </w:rPr>
        <w:t>ντας την αγορά και πώληση από τη μία άκρη του πλανήτη στην άλλη. Όμως η γεωγραφική του εμβέλεια και ευελιξία δεν είναι το μοναδικό χαρακτηριστικό που καθιστά το ηλεκτρονικό εμπόριο μοναδικό. Στην έκρηξη των ηλεκτρον</w:t>
      </w:r>
      <w:r w:rsidRPr="00CC44BD">
        <w:rPr>
          <w:rFonts w:ascii="Arial" w:hAnsi="Arial" w:cs="Arial"/>
        </w:rPr>
        <w:t>ι</w:t>
      </w:r>
      <w:r w:rsidRPr="00CC44BD">
        <w:rPr>
          <w:rFonts w:ascii="Arial" w:hAnsi="Arial" w:cs="Arial"/>
        </w:rPr>
        <w:t>κών επιχειρήσεων ανά τον κόσμο συνετέλεσε και το σχετικά χαμηλό κόστος της ίδρυσης μίας ηλεκτρονικής επιχείρησης, αλλά και η σημαντική αύξηση της ταχύτητας με την οποία μία αγορά μπορεί να ολοκληρωθεί μέσω Διαδικτύου. Μία παραδοσιακή επιχείρηση για να ιδρυθεί και να ξεκινήσει έναν ικανοποι</w:t>
      </w:r>
      <w:r w:rsidRPr="00CC44BD">
        <w:rPr>
          <w:rFonts w:ascii="Arial" w:hAnsi="Arial" w:cs="Arial"/>
        </w:rPr>
        <w:t>η</w:t>
      </w:r>
      <w:r w:rsidRPr="00CC44BD">
        <w:rPr>
          <w:rFonts w:ascii="Arial" w:hAnsi="Arial" w:cs="Arial"/>
        </w:rPr>
        <w:t>τικό κύκλο εργασιών απαιτεί ένα κεφάλαιο. Το κεφάλαιο αυτό είναι αισθητά μικρότερο αν μιλάμε για μία ηλεκτρονική επιχείρηση, που δεν απαιτεί απαρα</w:t>
      </w:r>
      <w:r w:rsidRPr="00CC44BD">
        <w:rPr>
          <w:rFonts w:ascii="Arial" w:hAnsi="Arial" w:cs="Arial"/>
        </w:rPr>
        <w:t>ι</w:t>
      </w:r>
      <w:r w:rsidRPr="00CC44BD">
        <w:rPr>
          <w:rFonts w:ascii="Arial" w:hAnsi="Arial" w:cs="Arial"/>
        </w:rPr>
        <w:t>τήτως κόστη για ενοίκια χώρων, τυπωμένους διαφημιστικούς καταλόγους κλπ. Βέβαια, λίγες είναι οι επιχειρήσεις που είναι αποκλειστικά ηλεκτρονικές, που δεν συνδυάζουν δηλαδή το ηλεκτρονικό εμπόριο με το παραδοσιακό. Στον παρόντα οδηγό θα μιλήσουμε κυρίως για τις "υβριδικές" επιχειρήσεις, δηλαδή για τις επιχειρήσεις που περιλαμβάνουν παρουσία και αγοραπωλησία στο Δ</w:t>
      </w:r>
      <w:r w:rsidRPr="00CC44BD">
        <w:rPr>
          <w:rFonts w:ascii="Arial" w:hAnsi="Arial" w:cs="Arial"/>
        </w:rPr>
        <w:t>ι</w:t>
      </w:r>
      <w:r w:rsidRPr="00CC44BD">
        <w:rPr>
          <w:rFonts w:ascii="Arial" w:hAnsi="Arial" w:cs="Arial"/>
        </w:rPr>
        <w:t>αδίκτυο αλλά έχουν και υλική έδρα και βάση. </w:t>
      </w:r>
    </w:p>
    <w:p w:rsidR="00AE5CD5" w:rsidRPr="00CC44BD" w:rsidRDefault="00AE5CD5" w:rsidP="00AE5CD5">
      <w:pPr>
        <w:pStyle w:val="Web"/>
        <w:spacing w:line="360" w:lineRule="auto"/>
        <w:jc w:val="both"/>
        <w:rPr>
          <w:rFonts w:ascii="Arial" w:hAnsi="Arial" w:cs="Arial"/>
        </w:rPr>
      </w:pPr>
      <w:r w:rsidRPr="00CC44BD">
        <w:rPr>
          <w:rFonts w:ascii="Arial" w:hAnsi="Arial" w:cs="Arial"/>
        </w:rPr>
        <w:t>Είναι σημαντικό για ένα νέο επιχειρηματία, ιδιαιτέρως στην εποχή οικονομικής κρίσης που διανύουμε, να έχει μία καλή εποπτεία των δυνατοτήτων που του προσφέρει το ηλεκτρονικό εμπόριο. Και τούτο διότι οι νέες τεχνολογίες μπορεί να συντελέσουν στην έξοδο από το τέλμα μιας αγοράς σε πτώση, να πρ</w:t>
      </w:r>
      <w:r w:rsidRPr="00CC44BD">
        <w:rPr>
          <w:rFonts w:ascii="Arial" w:hAnsi="Arial" w:cs="Arial"/>
        </w:rPr>
        <w:t>ο</w:t>
      </w:r>
      <w:r w:rsidRPr="00CC44BD">
        <w:rPr>
          <w:rFonts w:ascii="Arial" w:hAnsi="Arial" w:cs="Arial"/>
        </w:rPr>
        <w:t>σφέρουν νέες πηγές ανάπτυξης και να διευρύνουν την πελατειακή βάση μιας επιχείρησης. Δεν είναι λίγο να γνωρίζει κανείς πως μπορεί να έχει μία μικρή επιχείρηση πλεκτών ρούχων σε μία κωμόπολη της Ελληνικής επαρχίας, και μέσω Διαδικτύου να μπορεί να διοχετεύει τα προϊόντα του σε όλη τη χώρα, αν όχι σε όλο τον πλανήτη. </w:t>
      </w:r>
    </w:p>
    <w:p w:rsidR="00AE5CD5" w:rsidRPr="00CC44BD" w:rsidRDefault="00AE5CD5" w:rsidP="00AE5CD5">
      <w:pPr>
        <w:pStyle w:val="Web"/>
        <w:spacing w:line="360" w:lineRule="auto"/>
        <w:jc w:val="both"/>
        <w:rPr>
          <w:rFonts w:ascii="Arial" w:hAnsi="Arial" w:cs="Arial"/>
        </w:rPr>
      </w:pPr>
      <w:r w:rsidRPr="00CC44BD">
        <w:rPr>
          <w:rFonts w:ascii="Arial" w:hAnsi="Arial" w:cs="Arial"/>
        </w:rPr>
        <w:t xml:space="preserve">Είναι σημαντικό λοιπόν να γνωρίζει κάθε νέος επιχειρηματίας τα οφέλη και τις δυνατότητες του ηλεκτρονικού εμπορίου. Παράλληλα, είναι σημαντικό να γνωρίζει και τα τρωτά του σημεία, τους κινδύνους και τα ρίσκα του. Γιατί, </w:t>
      </w:r>
      <w:r w:rsidRPr="00CC44BD">
        <w:rPr>
          <w:rFonts w:ascii="Arial" w:hAnsi="Arial" w:cs="Arial"/>
        </w:rPr>
        <w:t>ό</w:t>
      </w:r>
      <w:r w:rsidRPr="00CC44BD">
        <w:rPr>
          <w:rFonts w:ascii="Arial" w:hAnsi="Arial" w:cs="Arial"/>
        </w:rPr>
        <w:t>πως και κάθε άλλο επιχειρηματικό περιβάλλον, το Διαδίκτυο δεν είναι ένας τόπος μαγικός όπου μπορούμε να έχουμε σημα</w:t>
      </w:r>
      <w:r>
        <w:rPr>
          <w:rFonts w:ascii="Arial" w:hAnsi="Arial" w:cs="Arial"/>
        </w:rPr>
        <w:t>ν</w:t>
      </w:r>
      <w:r w:rsidRPr="00CC44BD">
        <w:rPr>
          <w:rFonts w:ascii="Arial" w:hAnsi="Arial" w:cs="Arial"/>
        </w:rPr>
        <w:t>τικό κύκλο πωλήσεων σε κ</w:t>
      </w:r>
      <w:r w:rsidRPr="00CC44BD">
        <w:rPr>
          <w:rFonts w:ascii="Arial" w:hAnsi="Arial" w:cs="Arial"/>
        </w:rPr>
        <w:t>ά</w:t>
      </w:r>
      <w:r w:rsidRPr="00CC44BD">
        <w:rPr>
          <w:rFonts w:ascii="Arial" w:hAnsi="Arial" w:cs="Arial"/>
        </w:rPr>
        <w:t>θε περίπτωση. Ο ανταγωνισμός και μόνο θα πρέπει να μας προβληματίσει, καθώς όσο θετικό είναι το γεγονός πως έχουμε πρόσβαση σε μία τόσο διε</w:t>
      </w:r>
      <w:r w:rsidRPr="00CC44BD">
        <w:rPr>
          <w:rFonts w:ascii="Arial" w:hAnsi="Arial" w:cs="Arial"/>
        </w:rPr>
        <w:t>υ</w:t>
      </w:r>
      <w:r w:rsidRPr="00CC44BD">
        <w:rPr>
          <w:rFonts w:ascii="Arial" w:hAnsi="Arial" w:cs="Arial"/>
        </w:rPr>
        <w:t xml:space="preserve">ρυμένη αγορά, άλλο τόσο ανησυχητικό είναι το γεγονός πως θα πρέπει να </w:t>
      </w:r>
      <w:r w:rsidRPr="00CC44BD">
        <w:rPr>
          <w:rFonts w:ascii="Arial" w:hAnsi="Arial" w:cs="Arial"/>
        </w:rPr>
        <w:t>α</w:t>
      </w:r>
      <w:r w:rsidRPr="00CC44BD">
        <w:rPr>
          <w:rFonts w:ascii="Arial" w:hAnsi="Arial" w:cs="Arial"/>
        </w:rPr>
        <w:t>νταγωνιστούμε εκατοντάδες παρόμοιες με τη δική μας επιχειρήσεις και να ξ</w:t>
      </w:r>
      <w:r w:rsidRPr="00CC44BD">
        <w:rPr>
          <w:rFonts w:ascii="Arial" w:hAnsi="Arial" w:cs="Arial"/>
        </w:rPr>
        <w:t>ε</w:t>
      </w:r>
      <w:r w:rsidRPr="00CC44BD">
        <w:rPr>
          <w:rFonts w:ascii="Arial" w:hAnsi="Arial" w:cs="Arial"/>
        </w:rPr>
        <w:t>χωρίσουμε σε ένα περιβάλλον απρόσωπο και συχνά άναρχο. </w:t>
      </w:r>
    </w:p>
    <w:p w:rsidR="00AE5CD5" w:rsidRPr="00CC44BD" w:rsidRDefault="00AE5CD5" w:rsidP="00AE5CD5">
      <w:pPr>
        <w:pStyle w:val="Web"/>
        <w:spacing w:line="360" w:lineRule="auto"/>
        <w:jc w:val="both"/>
        <w:rPr>
          <w:rFonts w:ascii="Arial" w:hAnsi="Arial" w:cs="Arial"/>
        </w:rPr>
      </w:pPr>
      <w:r w:rsidRPr="00CC44BD">
        <w:rPr>
          <w:rFonts w:ascii="Arial" w:hAnsi="Arial" w:cs="Arial"/>
        </w:rPr>
        <w:t>Το κλειδί για την επιτυχία στο Διαδίκτυο μπορεί να μην είναι τόσο το διαθέσιμο κεφάλαιο, είναι όμως σίγουρα η καλή γνώση του περιβάλλοντος, δηλαδή του Διαδικτύου και των τεχνικών του, αλλά και η πολύ προσεγμένη οργάνωση και οριοθέτηση της επιχείρησής μας και των στόχων της. Θα μπορούσε πιθανώς να επιτύχει ένας νέος επιχειρηματίας ανοίγοντας μία παραδοσιακή επιχείρηση σε έναν εμπορικό δρόμο, ακόμη κι αν δεν είχε εκ των προτέρων επεξεργαστεί ένα λεπτομερέστατο επιχειρηματικό σχέδιο, αν δεν είχε κάνει έρευνα αγοράς ή κι αν δεν είχε καλή γνώση του ανταγωνισμού. Κάτι τέτοιο όμως είναι αδύνατον στα πλαίσια του ηλεκτρονικού εμπορίου. Συνοψίζοντας, λοιπόν, οι τεχνικές γνώσεις (ή η πρόσβαση σε αυτές) και η ενδελεχής προεργασία και οργάνωση αποτελούν τις δύο βασικές προϋποθέσεις για την επιτυχία μίας ηλεκτρονικής επιχείρησης. </w:t>
      </w:r>
    </w:p>
    <w:p w:rsidR="00AE5CD5" w:rsidRPr="00CC44BD" w:rsidRDefault="00AE5CD5" w:rsidP="00AE5CD5">
      <w:pPr>
        <w:pStyle w:val="Web"/>
        <w:spacing w:line="360" w:lineRule="auto"/>
        <w:jc w:val="both"/>
        <w:rPr>
          <w:rFonts w:ascii="Arial" w:hAnsi="Arial" w:cs="Arial"/>
        </w:rPr>
      </w:pPr>
      <w:r w:rsidRPr="00CC44BD">
        <w:rPr>
          <w:rFonts w:ascii="Arial" w:hAnsi="Arial" w:cs="Arial"/>
        </w:rPr>
        <w:t>Ακριβώς επειδή η παρουσία της νέας επιχείρησης στο Διαδίκτυο απαιτεί ενέ</w:t>
      </w:r>
      <w:r w:rsidRPr="00CC44BD">
        <w:rPr>
          <w:rFonts w:ascii="Arial" w:hAnsi="Arial" w:cs="Arial"/>
        </w:rPr>
        <w:t>ρ</w:t>
      </w:r>
      <w:r w:rsidRPr="00CC44BD">
        <w:rPr>
          <w:rFonts w:ascii="Arial" w:hAnsi="Arial" w:cs="Arial"/>
        </w:rPr>
        <w:t>γειες σε κάθε φάση του σχεδιασμού, η συμπερίληψη του ηλεκτρονικού εμπ</w:t>
      </w:r>
      <w:r w:rsidRPr="00CC44BD">
        <w:rPr>
          <w:rFonts w:ascii="Arial" w:hAnsi="Arial" w:cs="Arial"/>
        </w:rPr>
        <w:t>ο</w:t>
      </w:r>
      <w:r w:rsidRPr="00CC44BD">
        <w:rPr>
          <w:rFonts w:ascii="Arial" w:hAnsi="Arial" w:cs="Arial"/>
        </w:rPr>
        <w:t>ρίου στον παρόντα οδηγό διατρέχει κάθε ενότητα προετοιμασίας της επιχε</w:t>
      </w:r>
      <w:r w:rsidRPr="00CC44BD">
        <w:rPr>
          <w:rFonts w:ascii="Arial" w:hAnsi="Arial" w:cs="Arial"/>
        </w:rPr>
        <w:t>ι</w:t>
      </w:r>
      <w:r w:rsidRPr="00CC44BD">
        <w:rPr>
          <w:rFonts w:ascii="Arial" w:hAnsi="Arial" w:cs="Arial"/>
        </w:rPr>
        <w:t>ρηματικής δραστηριότητας, από το επιχειρηματικό πλάνο και την έρευνα αγ</w:t>
      </w:r>
      <w:r w:rsidRPr="00CC44BD">
        <w:rPr>
          <w:rFonts w:ascii="Arial" w:hAnsi="Arial" w:cs="Arial"/>
        </w:rPr>
        <w:t>ο</w:t>
      </w:r>
      <w:r w:rsidRPr="00CC44BD">
        <w:rPr>
          <w:rFonts w:ascii="Arial" w:hAnsi="Arial" w:cs="Arial"/>
        </w:rPr>
        <w:t xml:space="preserve">ράς ως το </w:t>
      </w:r>
      <w:proofErr w:type="spellStart"/>
      <w:r w:rsidRPr="00CC44BD">
        <w:rPr>
          <w:rFonts w:ascii="Arial" w:hAnsi="Arial" w:cs="Arial"/>
        </w:rPr>
        <w:t>marketing</w:t>
      </w:r>
      <w:proofErr w:type="spellEnd"/>
      <w:r w:rsidRPr="00CC44BD">
        <w:rPr>
          <w:rFonts w:ascii="Arial" w:hAnsi="Arial" w:cs="Arial"/>
        </w:rPr>
        <w:t xml:space="preserve"> και τη διαφήμιση. Επίσης, έχουν σχεδιαστεί ξεχωριστές ασκήσεις για το ηλεκτρονικό εμπόριο, με έμφαση στη λεπτομέρεια της διαδ</w:t>
      </w:r>
      <w:r w:rsidRPr="00CC44BD">
        <w:rPr>
          <w:rFonts w:ascii="Arial" w:hAnsi="Arial" w:cs="Arial"/>
        </w:rPr>
        <w:t>ι</w:t>
      </w:r>
      <w:r w:rsidRPr="00CC44BD">
        <w:rPr>
          <w:rFonts w:ascii="Arial" w:hAnsi="Arial" w:cs="Arial"/>
        </w:rPr>
        <w:t>κασίας προγραμματισμού και σχεδιασμού, έτσι ώστε να έρθει ο νέος επιχε</w:t>
      </w:r>
      <w:r w:rsidRPr="00CC44BD">
        <w:rPr>
          <w:rFonts w:ascii="Arial" w:hAnsi="Arial" w:cs="Arial"/>
        </w:rPr>
        <w:t>ι</w:t>
      </w:r>
      <w:r w:rsidRPr="00CC44BD">
        <w:rPr>
          <w:rFonts w:ascii="Arial" w:hAnsi="Arial" w:cs="Arial"/>
        </w:rPr>
        <w:t>ρηματίας όσο το δυνατόν πιο κοντά, στο βαθμό που αυτό μπορεί να γίνει μ</w:t>
      </w:r>
      <w:r w:rsidRPr="00CC44BD">
        <w:rPr>
          <w:rFonts w:ascii="Arial" w:hAnsi="Arial" w:cs="Arial"/>
        </w:rPr>
        <w:t>έ</w:t>
      </w:r>
      <w:r w:rsidRPr="00CC44BD">
        <w:rPr>
          <w:rFonts w:ascii="Arial" w:hAnsi="Arial" w:cs="Arial"/>
        </w:rPr>
        <w:t>σα από μία άσκηση, στα πρακτικά ζητήματα που θα αντιμετωπίσει στη σ</w:t>
      </w:r>
      <w:r w:rsidRPr="00CC44BD">
        <w:rPr>
          <w:rFonts w:ascii="Arial" w:hAnsi="Arial" w:cs="Arial"/>
        </w:rPr>
        <w:t>υ</w:t>
      </w:r>
      <w:r w:rsidRPr="00CC44BD">
        <w:rPr>
          <w:rFonts w:ascii="Arial" w:hAnsi="Arial" w:cs="Arial"/>
        </w:rPr>
        <w:t>μπερίληψη του ηλεκτρονικού εμπορίου στην επιχείρησή του. Τέλος, τα καθ</w:t>
      </w:r>
      <w:r w:rsidRPr="00CC44BD">
        <w:rPr>
          <w:rFonts w:ascii="Arial" w:hAnsi="Arial" w:cs="Arial"/>
        </w:rPr>
        <w:t>α</w:t>
      </w:r>
      <w:r w:rsidRPr="00CC44BD">
        <w:rPr>
          <w:rFonts w:ascii="Arial" w:hAnsi="Arial" w:cs="Arial"/>
        </w:rPr>
        <w:t>ρά τεχνικά ζητήματα που θα απασχολήσουν αναγκαστικά το νέο επιχειρημ</w:t>
      </w:r>
      <w:r w:rsidRPr="00CC44BD">
        <w:rPr>
          <w:rFonts w:ascii="Arial" w:hAnsi="Arial" w:cs="Arial"/>
        </w:rPr>
        <w:t>α</w:t>
      </w:r>
      <w:r w:rsidRPr="00CC44BD">
        <w:rPr>
          <w:rFonts w:ascii="Arial" w:hAnsi="Arial" w:cs="Arial"/>
        </w:rPr>
        <w:t>τία αναπτύσσονται ξεχωριστά, έτσι ώστε ακόμη κι αν ο ίδιος δεν έχει τεχνικές γνώσεις, να μπορεί να επιβλέψει τέτοιες εργασίες, να προτείνει τεχνικές που θεωρεί σημαντικές για την ανάπτυξη της επιχείρησής του και να γνωρίζει στο βαθμό που αυτό είναι σημαντικό για την επιχείρηση το ηλεκτρονικό περιβά</w:t>
      </w:r>
      <w:r w:rsidRPr="00CC44BD">
        <w:rPr>
          <w:rFonts w:ascii="Arial" w:hAnsi="Arial" w:cs="Arial"/>
        </w:rPr>
        <w:t>λ</w:t>
      </w:r>
      <w:r w:rsidRPr="00CC44BD">
        <w:rPr>
          <w:rFonts w:ascii="Arial" w:hAnsi="Arial" w:cs="Arial"/>
        </w:rPr>
        <w:t>λον και τις δυνατότητες των διαδικτυακών εφαρμογών. </w:t>
      </w:r>
    </w:p>
    <w:p w:rsidR="00AE5CD5" w:rsidRDefault="00AE5CD5" w:rsidP="00AE5CD5">
      <w:pPr>
        <w:jc w:val="center"/>
        <w:rPr>
          <w:b/>
        </w:rPr>
      </w:pPr>
    </w:p>
    <w:p w:rsidR="00AE5CD5" w:rsidRPr="00311306" w:rsidRDefault="00AE5CD5">
      <w:pPr>
        <w:spacing w:after="0" w:line="240" w:lineRule="auto"/>
        <w:rPr>
          <w:rFonts w:ascii="Arial" w:hAnsi="Arial" w:cs="Arial"/>
          <w:b/>
          <w:sz w:val="28"/>
          <w:szCs w:val="28"/>
          <w:lang w:eastAsia="el-GR"/>
        </w:rPr>
      </w:pPr>
      <w:r w:rsidRPr="00311306">
        <w:rPr>
          <w:rFonts w:ascii="Arial" w:hAnsi="Arial" w:cs="Arial"/>
          <w:b/>
          <w:sz w:val="28"/>
          <w:szCs w:val="28"/>
          <w:lang w:eastAsia="el-GR"/>
        </w:rPr>
        <w:br w:type="page"/>
      </w:r>
    </w:p>
    <w:p w:rsidR="005E5199" w:rsidRPr="00FE1EAB" w:rsidRDefault="005E5199" w:rsidP="005E5199">
      <w:pPr>
        <w:jc w:val="center"/>
        <w:rPr>
          <w:rFonts w:asciiTheme="majorHAnsi" w:eastAsia="Times New Roman" w:hAnsiTheme="majorHAnsi" w:cstheme="majorBidi"/>
          <w:b/>
          <w:bCs/>
          <w:color w:val="365F91" w:themeColor="accent1" w:themeShade="BF"/>
          <w:sz w:val="28"/>
          <w:szCs w:val="28"/>
          <w:lang w:val="en-US" w:eastAsia="el-GR"/>
        </w:rPr>
      </w:pPr>
      <w:r>
        <w:rPr>
          <w:rFonts w:eastAsia="Times New Roman"/>
          <w:noProof/>
          <w:lang w:eastAsia="el-GR"/>
        </w:rPr>
        <w:drawing>
          <wp:inline distT="0" distB="0" distL="0" distR="0">
            <wp:extent cx="3272387" cy="2459421"/>
            <wp:effectExtent l="19050" t="0" r="4213" b="0"/>
            <wp:docPr id="31" name="Εικόνα 2" descr="C:\Users\user03_2\Desktop\e-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3_2\Desktop\e-shop.jpg"/>
                    <pic:cNvPicPr>
                      <a:picLocks noChangeAspect="1" noChangeArrowheads="1"/>
                    </pic:cNvPicPr>
                  </pic:nvPicPr>
                  <pic:blipFill>
                    <a:blip r:embed="rId54" cstate="email"/>
                    <a:srcRect/>
                    <a:stretch>
                      <a:fillRect/>
                    </a:stretch>
                  </pic:blipFill>
                  <pic:spPr bwMode="auto">
                    <a:xfrm>
                      <a:off x="0" y="0"/>
                      <a:ext cx="3274266" cy="2460833"/>
                    </a:xfrm>
                    <a:prstGeom prst="rect">
                      <a:avLst/>
                    </a:prstGeom>
                    <a:noFill/>
                    <a:ln w="9525">
                      <a:noFill/>
                      <a:miter lim="800000"/>
                      <a:headEnd/>
                      <a:tailEnd/>
                    </a:ln>
                  </pic:spPr>
                </pic:pic>
              </a:graphicData>
            </a:graphic>
          </wp:inline>
        </w:drawing>
      </w:r>
    </w:p>
    <w:p w:rsidR="005E5199" w:rsidRPr="00DE4FBB" w:rsidRDefault="005E5199" w:rsidP="00CA6A53">
      <w:pPr>
        <w:pStyle w:val="1"/>
        <w:keepLines/>
        <w:spacing w:before="480" w:after="0"/>
        <w:rPr>
          <w:lang w:eastAsia="el-GR"/>
        </w:rPr>
      </w:pPr>
      <w:bookmarkStart w:id="38" w:name="_Toc351451058"/>
      <w:bookmarkStart w:id="39" w:name="_Toc356465431"/>
      <w:r w:rsidRPr="00DE4FBB">
        <w:rPr>
          <w:lang w:eastAsia="el-GR"/>
        </w:rPr>
        <w:t>Ορισμός</w:t>
      </w:r>
      <w:bookmarkEnd w:id="38"/>
      <w:bookmarkEnd w:id="39"/>
      <w:r w:rsidRPr="00DE4FBB">
        <w:rPr>
          <w:lang w:eastAsia="el-GR"/>
        </w:rPr>
        <w:t xml:space="preserve"> </w:t>
      </w:r>
    </w:p>
    <w:p w:rsidR="005E5199" w:rsidRDefault="005E5199" w:rsidP="005E5199">
      <w:pPr>
        <w:pStyle w:val="ab"/>
        <w:jc w:val="both"/>
        <w:rPr>
          <w:rFonts w:ascii="Arial" w:hAnsi="Arial" w:cs="Arial"/>
          <w:sz w:val="24"/>
          <w:szCs w:val="24"/>
        </w:rPr>
      </w:pPr>
      <w:r w:rsidRPr="00DE4FBB">
        <w:rPr>
          <w:rFonts w:ascii="Arial" w:hAnsi="Arial" w:cs="Arial"/>
          <w:sz w:val="24"/>
          <w:szCs w:val="24"/>
        </w:rPr>
        <w:t xml:space="preserve">Ως </w:t>
      </w:r>
      <w:r w:rsidRPr="00DE4FBB">
        <w:rPr>
          <w:rStyle w:val="aa"/>
          <w:rFonts w:ascii="Arial" w:hAnsi="Arial" w:cs="Arial"/>
          <w:b/>
          <w:color w:val="000000"/>
          <w:sz w:val="24"/>
          <w:szCs w:val="24"/>
        </w:rPr>
        <w:t>ηλεκτρονικό εμπόριο</w:t>
      </w:r>
      <w:r w:rsidRPr="00DE4FBB">
        <w:rPr>
          <w:rFonts w:ascii="Arial" w:hAnsi="Arial" w:cs="Arial"/>
          <w:sz w:val="24"/>
          <w:szCs w:val="24"/>
        </w:rPr>
        <w:t xml:space="preserve"> ή αλλιώς </w:t>
      </w:r>
      <w:r w:rsidRPr="00DE4FBB">
        <w:rPr>
          <w:rStyle w:val="aa"/>
          <w:rFonts w:ascii="Arial" w:hAnsi="Arial" w:cs="Arial"/>
          <w:sz w:val="24"/>
          <w:szCs w:val="24"/>
        </w:rPr>
        <w:t>e-</w:t>
      </w:r>
      <w:proofErr w:type="spellStart"/>
      <w:r w:rsidRPr="00DE4FBB">
        <w:rPr>
          <w:rStyle w:val="aa"/>
          <w:rFonts w:ascii="Arial" w:hAnsi="Arial" w:cs="Arial"/>
          <w:sz w:val="24"/>
          <w:szCs w:val="24"/>
        </w:rPr>
        <w:t>commerce</w:t>
      </w:r>
      <w:proofErr w:type="spellEnd"/>
      <w:r w:rsidRPr="00DE4FBB">
        <w:rPr>
          <w:rFonts w:ascii="Arial" w:hAnsi="Arial" w:cs="Arial"/>
          <w:sz w:val="24"/>
          <w:szCs w:val="24"/>
        </w:rPr>
        <w:t xml:space="preserve"> ορίζεται το εμπόριο που πραγματοποιείται με ηλεκτρονικά μέσα</w:t>
      </w:r>
      <w:r w:rsidRPr="00774358">
        <w:rPr>
          <w:rFonts w:ascii="Arial" w:hAnsi="Arial" w:cs="Arial"/>
          <w:sz w:val="24"/>
          <w:szCs w:val="24"/>
        </w:rPr>
        <w:t>.</w:t>
      </w:r>
      <w:r w:rsidRPr="00DE4FBB">
        <w:rPr>
          <w:rFonts w:ascii="Arial" w:hAnsi="Arial" w:cs="Arial"/>
          <w:sz w:val="24"/>
          <w:szCs w:val="24"/>
        </w:rPr>
        <w:t xml:space="preserve"> </w:t>
      </w:r>
      <w:r>
        <w:rPr>
          <w:rFonts w:ascii="Arial" w:hAnsi="Arial" w:cs="Arial"/>
          <w:sz w:val="24"/>
          <w:szCs w:val="24"/>
        </w:rPr>
        <w:t xml:space="preserve">Ουσιαστικά βασίζεται </w:t>
      </w:r>
      <w:r w:rsidRPr="00DE4FBB">
        <w:rPr>
          <w:rFonts w:ascii="Arial" w:hAnsi="Arial" w:cs="Arial"/>
          <w:sz w:val="24"/>
          <w:szCs w:val="24"/>
        </w:rPr>
        <w:t>στην ηλεκτρον</w:t>
      </w:r>
      <w:r w:rsidRPr="00DE4FBB">
        <w:rPr>
          <w:rFonts w:ascii="Arial" w:hAnsi="Arial" w:cs="Arial"/>
          <w:sz w:val="24"/>
          <w:szCs w:val="24"/>
        </w:rPr>
        <w:t>ι</w:t>
      </w:r>
      <w:r w:rsidRPr="00DE4FBB">
        <w:rPr>
          <w:rFonts w:ascii="Arial" w:hAnsi="Arial" w:cs="Arial"/>
          <w:sz w:val="24"/>
          <w:szCs w:val="24"/>
        </w:rPr>
        <w:t>κή μετάδοση δεδομένων. Το ηλεκτρονικό εμπόριο αποτελεί έκφανση των λ</w:t>
      </w:r>
      <w:r w:rsidRPr="00DE4FBB">
        <w:rPr>
          <w:rFonts w:ascii="Arial" w:hAnsi="Arial" w:cs="Arial"/>
          <w:sz w:val="24"/>
          <w:szCs w:val="24"/>
        </w:rPr>
        <w:t>ε</w:t>
      </w:r>
      <w:r w:rsidRPr="00DE4FBB">
        <w:rPr>
          <w:rFonts w:ascii="Arial" w:hAnsi="Arial" w:cs="Arial"/>
          <w:sz w:val="24"/>
          <w:szCs w:val="24"/>
        </w:rPr>
        <w:t>γόμενων υπηρεσιών εξ αποστάσεως.</w:t>
      </w:r>
    </w:p>
    <w:p w:rsidR="005E5199" w:rsidRDefault="005E5199" w:rsidP="005E5199">
      <w:pPr>
        <w:pStyle w:val="ab"/>
        <w:rPr>
          <w:rFonts w:ascii="Arial" w:hAnsi="Arial" w:cs="Arial"/>
          <w:sz w:val="24"/>
          <w:szCs w:val="24"/>
        </w:rPr>
      </w:pPr>
    </w:p>
    <w:p w:rsidR="005E5199" w:rsidRPr="009F0DF7" w:rsidRDefault="005E5199" w:rsidP="00CA6A53">
      <w:pPr>
        <w:pStyle w:val="1"/>
        <w:keepLines/>
        <w:spacing w:before="480" w:after="0"/>
        <w:rPr>
          <w:lang w:eastAsia="el-GR"/>
        </w:rPr>
      </w:pPr>
      <w:bookmarkStart w:id="40" w:name="_Toc351451059"/>
      <w:bookmarkStart w:id="41" w:name="_Toc356465432"/>
      <w:r w:rsidRPr="00DE4FBB">
        <w:rPr>
          <w:lang w:eastAsia="el-GR"/>
        </w:rPr>
        <w:t>Ηλεκτρονικά προϊόντα στο διαδίκτυο</w:t>
      </w:r>
      <w:bookmarkEnd w:id="40"/>
      <w:bookmarkEnd w:id="41"/>
    </w:p>
    <w:p w:rsidR="005E5199" w:rsidRPr="00774358" w:rsidRDefault="005E5199" w:rsidP="005E5199">
      <w:pPr>
        <w:pStyle w:val="ab"/>
        <w:jc w:val="center"/>
        <w:rPr>
          <w:rFonts w:ascii="Arial" w:hAnsi="Arial" w:cs="Arial"/>
          <w:color w:val="000000"/>
          <w:sz w:val="24"/>
          <w:szCs w:val="24"/>
        </w:rPr>
      </w:pPr>
      <w:r w:rsidRPr="00DE4FBB">
        <w:rPr>
          <w:rFonts w:ascii="Arial" w:eastAsia="Times New Roman" w:hAnsi="Arial" w:cs="Arial"/>
          <w:b/>
          <w:bCs/>
          <w:sz w:val="24"/>
          <w:szCs w:val="24"/>
          <w:lang w:eastAsia="el-GR"/>
        </w:rPr>
        <w:t xml:space="preserve">Το </w:t>
      </w:r>
      <w:r w:rsidRPr="00DE4FBB">
        <w:rPr>
          <w:rFonts w:ascii="Arial" w:eastAsia="Times New Roman" w:hAnsi="Arial" w:cs="Arial"/>
          <w:b/>
          <w:bCs/>
          <w:i/>
          <w:iCs/>
          <w:sz w:val="24"/>
          <w:szCs w:val="24"/>
          <w:lang w:eastAsia="el-GR"/>
        </w:rPr>
        <w:t xml:space="preserve">"Internet" </w:t>
      </w:r>
      <w:r w:rsidRPr="00DE4FBB">
        <w:rPr>
          <w:rFonts w:ascii="Arial" w:eastAsia="Times New Roman" w:hAnsi="Arial" w:cs="Arial"/>
          <w:b/>
          <w:bCs/>
          <w:sz w:val="24"/>
          <w:szCs w:val="24"/>
          <w:lang w:eastAsia="el-GR"/>
        </w:rPr>
        <w:t>ξεκίνησε σαν ένα διαπανεπιστημιακό δίκτυο υπολογιστ</w:t>
      </w:r>
      <w:r w:rsidRPr="00DE4FBB">
        <w:rPr>
          <w:rFonts w:ascii="Arial" w:eastAsia="Times New Roman" w:hAnsi="Arial" w:cs="Arial"/>
          <w:b/>
          <w:bCs/>
          <w:sz w:val="24"/>
          <w:szCs w:val="24"/>
          <w:lang w:eastAsia="el-GR"/>
        </w:rPr>
        <w:t>ι</w:t>
      </w:r>
      <w:r w:rsidRPr="00DE4FBB">
        <w:rPr>
          <w:rFonts w:ascii="Arial" w:eastAsia="Times New Roman" w:hAnsi="Arial" w:cs="Arial"/>
          <w:b/>
          <w:bCs/>
          <w:sz w:val="24"/>
          <w:szCs w:val="24"/>
          <w:lang w:eastAsia="el-GR"/>
        </w:rPr>
        <w:t>κών δικτύων, και εξελίχτηκε σε ένα απαραίτητο εργαλείο της επιστήμης, της επικοινωνίας και των συναλλαγών.</w:t>
      </w:r>
      <w:r w:rsidRPr="00DE4FBB">
        <w:rPr>
          <w:rFonts w:ascii="Arial" w:hAnsi="Arial" w:cs="Arial"/>
          <w:sz w:val="24"/>
          <w:szCs w:val="24"/>
        </w:rPr>
        <w:t xml:space="preserve"> Ειδικά μετά τη δημιουργία της γλώσσας </w:t>
      </w:r>
      <w:r w:rsidRPr="00DE4FBB">
        <w:rPr>
          <w:rStyle w:val="aa"/>
          <w:rFonts w:ascii="Arial" w:hAnsi="Arial" w:cs="Arial"/>
          <w:sz w:val="24"/>
          <w:szCs w:val="24"/>
        </w:rPr>
        <w:t>HTML (</w:t>
      </w:r>
      <w:proofErr w:type="spellStart"/>
      <w:r w:rsidRPr="00DE4FBB">
        <w:rPr>
          <w:rStyle w:val="aa"/>
          <w:rFonts w:ascii="Arial" w:hAnsi="Arial" w:cs="Arial"/>
          <w:sz w:val="24"/>
          <w:szCs w:val="24"/>
        </w:rPr>
        <w:t>Hypertext</w:t>
      </w:r>
      <w:proofErr w:type="spellEnd"/>
      <w:r w:rsidRPr="00DE4FBB">
        <w:rPr>
          <w:rFonts w:ascii="Arial" w:hAnsi="Arial" w:cs="Arial"/>
          <w:sz w:val="24"/>
          <w:szCs w:val="24"/>
        </w:rPr>
        <w:t xml:space="preserve"> </w:t>
      </w:r>
      <w:proofErr w:type="spellStart"/>
      <w:r w:rsidRPr="00DE4FBB">
        <w:rPr>
          <w:rStyle w:val="aa"/>
          <w:rFonts w:ascii="Arial" w:hAnsi="Arial" w:cs="Arial"/>
          <w:sz w:val="24"/>
          <w:szCs w:val="24"/>
        </w:rPr>
        <w:t>Markup</w:t>
      </w:r>
      <w:proofErr w:type="spellEnd"/>
      <w:r w:rsidRPr="00DE4FBB">
        <w:rPr>
          <w:rFonts w:ascii="Arial" w:hAnsi="Arial" w:cs="Arial"/>
          <w:sz w:val="24"/>
          <w:szCs w:val="24"/>
        </w:rPr>
        <w:t xml:space="preserve"> </w:t>
      </w:r>
      <w:proofErr w:type="spellStart"/>
      <w:r w:rsidRPr="00DE4FBB">
        <w:rPr>
          <w:rStyle w:val="aa"/>
          <w:rFonts w:ascii="Arial" w:hAnsi="Arial" w:cs="Arial"/>
          <w:sz w:val="24"/>
          <w:szCs w:val="24"/>
        </w:rPr>
        <w:t>Language</w:t>
      </w:r>
      <w:proofErr w:type="spellEnd"/>
      <w:r w:rsidRPr="00DE4FBB">
        <w:rPr>
          <w:rStyle w:val="aa"/>
          <w:rFonts w:ascii="Arial" w:hAnsi="Arial" w:cs="Arial"/>
          <w:sz w:val="24"/>
          <w:szCs w:val="24"/>
        </w:rPr>
        <w:t xml:space="preserve">) </w:t>
      </w:r>
      <w:r w:rsidRPr="00DE4FBB">
        <w:rPr>
          <w:rFonts w:ascii="Arial" w:hAnsi="Arial" w:cs="Arial"/>
          <w:sz w:val="24"/>
          <w:szCs w:val="24"/>
        </w:rPr>
        <w:t>το 1991</w:t>
      </w:r>
      <w:r w:rsidRPr="00DE4FBB">
        <w:rPr>
          <w:rFonts w:ascii="Arial" w:hAnsi="Arial" w:cs="Arial"/>
          <w:color w:val="000000"/>
          <w:sz w:val="24"/>
          <w:szCs w:val="24"/>
        </w:rPr>
        <w:t xml:space="preserve"> και του πρωτοκόλλου </w:t>
      </w:r>
      <w:r w:rsidRPr="00DE4FBB">
        <w:rPr>
          <w:rStyle w:val="aa"/>
          <w:rFonts w:ascii="Arial" w:hAnsi="Arial" w:cs="Arial"/>
          <w:color w:val="000000"/>
          <w:sz w:val="24"/>
          <w:szCs w:val="24"/>
        </w:rPr>
        <w:t>HTTP (</w:t>
      </w:r>
      <w:proofErr w:type="spellStart"/>
      <w:r w:rsidRPr="00DE4FBB">
        <w:rPr>
          <w:rStyle w:val="aa"/>
          <w:rFonts w:ascii="Arial" w:hAnsi="Arial" w:cs="Arial"/>
          <w:color w:val="000000"/>
          <w:sz w:val="24"/>
          <w:szCs w:val="24"/>
        </w:rPr>
        <w:t>Hypertext</w:t>
      </w:r>
      <w:proofErr w:type="spellEnd"/>
      <w:r w:rsidRPr="00DE4FBB">
        <w:rPr>
          <w:rFonts w:ascii="Arial" w:hAnsi="Arial" w:cs="Arial"/>
          <w:sz w:val="24"/>
          <w:szCs w:val="24"/>
        </w:rPr>
        <w:t xml:space="preserve"> </w:t>
      </w:r>
      <w:proofErr w:type="spellStart"/>
      <w:r w:rsidRPr="00DE4FBB">
        <w:rPr>
          <w:rStyle w:val="aa"/>
          <w:rFonts w:ascii="Arial" w:hAnsi="Arial" w:cs="Arial"/>
          <w:color w:val="000000"/>
          <w:sz w:val="24"/>
          <w:szCs w:val="24"/>
        </w:rPr>
        <w:t>Transfer</w:t>
      </w:r>
      <w:proofErr w:type="spellEnd"/>
      <w:r w:rsidRPr="00DE4FBB">
        <w:rPr>
          <w:rFonts w:ascii="Arial" w:hAnsi="Arial" w:cs="Arial"/>
          <w:sz w:val="24"/>
          <w:szCs w:val="24"/>
        </w:rPr>
        <w:t xml:space="preserve"> </w:t>
      </w:r>
      <w:proofErr w:type="spellStart"/>
      <w:r w:rsidRPr="00DE4FBB">
        <w:rPr>
          <w:rStyle w:val="aa"/>
          <w:rFonts w:ascii="Arial" w:hAnsi="Arial" w:cs="Arial"/>
          <w:color w:val="000000"/>
          <w:sz w:val="24"/>
          <w:szCs w:val="24"/>
        </w:rPr>
        <w:t>Protocol</w:t>
      </w:r>
      <w:proofErr w:type="spellEnd"/>
      <w:r w:rsidRPr="00DE4FBB">
        <w:rPr>
          <w:rStyle w:val="aa"/>
          <w:rFonts w:ascii="Arial" w:hAnsi="Arial" w:cs="Arial"/>
          <w:color w:val="000000"/>
          <w:sz w:val="24"/>
          <w:szCs w:val="24"/>
        </w:rPr>
        <w:t xml:space="preserve">) </w:t>
      </w:r>
      <w:r w:rsidRPr="00DE4FBB">
        <w:rPr>
          <w:rFonts w:ascii="Arial" w:hAnsi="Arial" w:cs="Arial"/>
          <w:color w:val="000000"/>
          <w:sz w:val="24"/>
          <w:szCs w:val="24"/>
        </w:rPr>
        <w:t>που επέτρεπε τη διασύνδεση των σελ</w:t>
      </w:r>
      <w:r w:rsidRPr="00DE4FBB">
        <w:rPr>
          <w:rFonts w:ascii="Arial" w:hAnsi="Arial" w:cs="Arial"/>
          <w:color w:val="000000"/>
          <w:sz w:val="24"/>
          <w:szCs w:val="24"/>
        </w:rPr>
        <w:t>ί</w:t>
      </w:r>
      <w:r w:rsidRPr="00DE4FBB">
        <w:rPr>
          <w:rFonts w:ascii="Arial" w:hAnsi="Arial" w:cs="Arial"/>
          <w:color w:val="000000"/>
          <w:sz w:val="24"/>
          <w:szCs w:val="24"/>
        </w:rPr>
        <w:t xml:space="preserve">δων, το </w:t>
      </w:r>
      <w:r w:rsidRPr="00DE4FBB">
        <w:rPr>
          <w:rStyle w:val="aa"/>
          <w:rFonts w:ascii="Arial" w:hAnsi="Arial" w:cs="Arial"/>
          <w:color w:val="000000"/>
          <w:sz w:val="24"/>
          <w:szCs w:val="24"/>
        </w:rPr>
        <w:t>Internet</w:t>
      </w:r>
      <w:r w:rsidRPr="00DE4FBB">
        <w:rPr>
          <w:rFonts w:ascii="Arial" w:hAnsi="Arial" w:cs="Arial"/>
          <w:sz w:val="24"/>
          <w:szCs w:val="24"/>
        </w:rPr>
        <w:t xml:space="preserve"> </w:t>
      </w:r>
      <w:r w:rsidRPr="00DE4FBB">
        <w:rPr>
          <w:rFonts w:ascii="Arial" w:hAnsi="Arial" w:cs="Arial"/>
          <w:color w:val="000000"/>
          <w:sz w:val="24"/>
          <w:szCs w:val="24"/>
        </w:rPr>
        <w:t xml:space="preserve">άλλαξε ριζικά, αφού δημιουργήθηκε το </w:t>
      </w:r>
      <w:proofErr w:type="spellStart"/>
      <w:r w:rsidRPr="00DE4FBB">
        <w:rPr>
          <w:rStyle w:val="aa"/>
          <w:rFonts w:ascii="Arial" w:hAnsi="Arial" w:cs="Arial"/>
          <w:color w:val="000000"/>
          <w:sz w:val="24"/>
          <w:szCs w:val="24"/>
        </w:rPr>
        <w:t>World</w:t>
      </w:r>
      <w:proofErr w:type="spellEnd"/>
      <w:r w:rsidRPr="00DE4FBB">
        <w:rPr>
          <w:rFonts w:ascii="Arial" w:hAnsi="Arial" w:cs="Arial"/>
          <w:sz w:val="24"/>
          <w:szCs w:val="24"/>
        </w:rPr>
        <w:t xml:space="preserve"> </w:t>
      </w:r>
      <w:proofErr w:type="spellStart"/>
      <w:r w:rsidRPr="00DE4FBB">
        <w:rPr>
          <w:rStyle w:val="aa"/>
          <w:rFonts w:ascii="Arial" w:hAnsi="Arial" w:cs="Arial"/>
          <w:color w:val="000000"/>
          <w:sz w:val="24"/>
          <w:szCs w:val="24"/>
        </w:rPr>
        <w:t>Wide</w:t>
      </w:r>
      <w:proofErr w:type="spellEnd"/>
      <w:r w:rsidRPr="00DE4FBB">
        <w:rPr>
          <w:rFonts w:ascii="Arial" w:hAnsi="Arial" w:cs="Arial"/>
          <w:sz w:val="24"/>
          <w:szCs w:val="24"/>
        </w:rPr>
        <w:t xml:space="preserve"> </w:t>
      </w:r>
      <w:r w:rsidRPr="00DE4FBB">
        <w:rPr>
          <w:rStyle w:val="aa"/>
          <w:rFonts w:ascii="Arial" w:hAnsi="Arial" w:cs="Arial"/>
          <w:color w:val="000000"/>
          <w:sz w:val="24"/>
          <w:szCs w:val="24"/>
        </w:rPr>
        <w:t xml:space="preserve">Web, </w:t>
      </w:r>
      <w:r w:rsidRPr="00DE4FBB">
        <w:rPr>
          <w:rFonts w:ascii="Arial" w:hAnsi="Arial" w:cs="Arial"/>
          <w:color w:val="000000"/>
          <w:sz w:val="24"/>
          <w:szCs w:val="24"/>
        </w:rPr>
        <w:t>δ</w:t>
      </w:r>
      <w:r w:rsidRPr="00DE4FBB">
        <w:rPr>
          <w:rFonts w:ascii="Arial" w:hAnsi="Arial" w:cs="Arial"/>
          <w:color w:val="000000"/>
          <w:sz w:val="24"/>
          <w:szCs w:val="24"/>
        </w:rPr>
        <w:t>ι</w:t>
      </w:r>
      <w:r w:rsidRPr="00DE4FBB">
        <w:rPr>
          <w:rFonts w:ascii="Arial" w:hAnsi="Arial" w:cs="Arial"/>
          <w:color w:val="000000"/>
          <w:sz w:val="24"/>
          <w:szCs w:val="24"/>
        </w:rPr>
        <w:t>ανθίζοντας τις σελίδες με γραφικά.</w:t>
      </w:r>
      <w:r w:rsidRPr="00EE6323">
        <w:rPr>
          <w:rFonts w:ascii="Arial" w:hAnsi="Arial" w:cs="Arial"/>
          <w:noProof/>
          <w:color w:val="000000"/>
          <w:sz w:val="24"/>
          <w:szCs w:val="24"/>
          <w:lang w:eastAsia="el-GR"/>
        </w:rPr>
        <w:t xml:space="preserve"> </w:t>
      </w:r>
      <w:r w:rsidRPr="00DE4FBB">
        <w:rPr>
          <w:rFonts w:ascii="Arial" w:hAnsi="Arial" w:cs="Arial"/>
          <w:color w:val="000000"/>
          <w:sz w:val="24"/>
          <w:szCs w:val="24"/>
        </w:rPr>
        <w:br/>
        <w:t xml:space="preserve">Τότε άρχισαν διάφορες εταιρίες να προβάλλουν τις σελίδες τους στο </w:t>
      </w:r>
      <w:r w:rsidRPr="00DE4FBB">
        <w:rPr>
          <w:rStyle w:val="aa"/>
          <w:rFonts w:ascii="Arial" w:hAnsi="Arial" w:cs="Arial"/>
          <w:color w:val="000000"/>
          <w:sz w:val="24"/>
          <w:szCs w:val="24"/>
        </w:rPr>
        <w:t xml:space="preserve">Internet, </w:t>
      </w:r>
      <w:r w:rsidRPr="00DE4FBB">
        <w:rPr>
          <w:rFonts w:ascii="Arial" w:hAnsi="Arial" w:cs="Arial"/>
          <w:color w:val="000000"/>
          <w:sz w:val="24"/>
          <w:szCs w:val="24"/>
        </w:rPr>
        <w:t>παρουσιάζοντας ένα γενικότερο προφίλ των δραστηριοτήτων τους και τοπ</w:t>
      </w:r>
      <w:r w:rsidRPr="00DE4FBB">
        <w:rPr>
          <w:rFonts w:ascii="Arial" w:hAnsi="Arial" w:cs="Arial"/>
          <w:color w:val="000000"/>
          <w:sz w:val="24"/>
          <w:szCs w:val="24"/>
        </w:rPr>
        <w:t>ο</w:t>
      </w:r>
      <w:r w:rsidRPr="00DE4FBB">
        <w:rPr>
          <w:rFonts w:ascii="Arial" w:hAnsi="Arial" w:cs="Arial"/>
          <w:color w:val="000000"/>
          <w:sz w:val="24"/>
          <w:szCs w:val="24"/>
        </w:rPr>
        <w:t>θετώντας λίστες με τα προϊόντα τους, τα οποία μπορούσε ο κάθε ενδιαφερ</w:t>
      </w:r>
      <w:r w:rsidRPr="00DE4FBB">
        <w:rPr>
          <w:rFonts w:ascii="Arial" w:hAnsi="Arial" w:cs="Arial"/>
          <w:color w:val="000000"/>
          <w:sz w:val="24"/>
          <w:szCs w:val="24"/>
        </w:rPr>
        <w:t>ό</w:t>
      </w:r>
      <w:r w:rsidRPr="00DE4FBB">
        <w:rPr>
          <w:rFonts w:ascii="Arial" w:hAnsi="Arial" w:cs="Arial"/>
          <w:color w:val="000000"/>
          <w:sz w:val="24"/>
          <w:szCs w:val="24"/>
        </w:rPr>
        <w:t>μενος να παραγγείλει. Έτσι γεννήθηκαν αρχικά τα ηλεκτρονικά καταστήματα και κατ' επέκταση το ηλεκτρονικό εμπόριο.</w:t>
      </w:r>
    </w:p>
    <w:p w:rsidR="005E5199" w:rsidRDefault="005E5199" w:rsidP="005E5199">
      <w:pPr>
        <w:pStyle w:val="ab"/>
        <w:jc w:val="both"/>
        <w:rPr>
          <w:rFonts w:ascii="Arial" w:hAnsi="Arial" w:cs="Arial"/>
          <w:sz w:val="24"/>
          <w:szCs w:val="24"/>
        </w:rPr>
      </w:pPr>
      <w:r w:rsidRPr="00DE4FBB">
        <w:rPr>
          <w:rFonts w:ascii="Arial" w:hAnsi="Arial" w:cs="Arial"/>
          <w:color w:val="000000"/>
          <w:sz w:val="24"/>
          <w:szCs w:val="24"/>
        </w:rPr>
        <w:t>Τα ηλεκτρονικά καταστήματα δεν είναι κατ' ανάγκη υπαρκτά καταστήματα, με την έννοια ότι θα πρέπει να έχουν αποθηκευτικούς χώρους, βιτρίνα και εμπ</w:t>
      </w:r>
      <w:r w:rsidRPr="00DE4FBB">
        <w:rPr>
          <w:rFonts w:ascii="Arial" w:hAnsi="Arial" w:cs="Arial"/>
          <w:color w:val="000000"/>
          <w:sz w:val="24"/>
          <w:szCs w:val="24"/>
        </w:rPr>
        <w:t>ό</w:t>
      </w:r>
      <w:r w:rsidRPr="00DE4FBB">
        <w:rPr>
          <w:rFonts w:ascii="Arial" w:hAnsi="Arial" w:cs="Arial"/>
          <w:color w:val="000000"/>
          <w:sz w:val="24"/>
          <w:szCs w:val="24"/>
        </w:rPr>
        <w:t>ρευμα. Ένα τέτοιο «εικονικό» κατάστημα είναι δυνατόν να αποτελείται από έναν δικτυωμένο υπολογιστή που περιέχει μια βάση δεδομένων με πληροφ</w:t>
      </w:r>
      <w:r w:rsidRPr="00DE4FBB">
        <w:rPr>
          <w:rFonts w:ascii="Arial" w:hAnsi="Arial" w:cs="Arial"/>
          <w:color w:val="000000"/>
          <w:sz w:val="24"/>
          <w:szCs w:val="24"/>
        </w:rPr>
        <w:t>ο</w:t>
      </w:r>
      <w:r w:rsidRPr="00DE4FBB">
        <w:rPr>
          <w:rFonts w:ascii="Arial" w:hAnsi="Arial" w:cs="Arial"/>
          <w:color w:val="000000"/>
          <w:sz w:val="24"/>
          <w:szCs w:val="24"/>
        </w:rPr>
        <w:t>ρίες για τα προϊόντα που «πουλάει», έτσι ώστε ο κάθε επισκέπτης να μπορεί να βρει κάποιο προϊόν που τον ενδιαφέρει και να το παραγγείλει. Από τη στιγμή που θα γίνει η παραγγελία, αναλαμβάνουν οι διαχειριστές του υπολ</w:t>
      </w:r>
      <w:r w:rsidRPr="00DE4FBB">
        <w:rPr>
          <w:rFonts w:ascii="Arial" w:hAnsi="Arial" w:cs="Arial"/>
          <w:color w:val="000000"/>
          <w:sz w:val="24"/>
          <w:szCs w:val="24"/>
        </w:rPr>
        <w:t>ο</w:t>
      </w:r>
      <w:r w:rsidRPr="00DE4FBB">
        <w:rPr>
          <w:rFonts w:ascii="Arial" w:hAnsi="Arial" w:cs="Arial"/>
          <w:color w:val="000000"/>
          <w:sz w:val="24"/>
          <w:szCs w:val="24"/>
        </w:rPr>
        <w:t>γιστή να την διεκπεραιώσουν.</w:t>
      </w:r>
    </w:p>
    <w:p w:rsidR="005E5199" w:rsidRPr="00DE4FBB" w:rsidRDefault="005E5199" w:rsidP="005E5199">
      <w:pPr>
        <w:pStyle w:val="ab"/>
        <w:jc w:val="both"/>
        <w:rPr>
          <w:rFonts w:ascii="Arial" w:hAnsi="Arial" w:cs="Arial"/>
          <w:sz w:val="24"/>
          <w:szCs w:val="24"/>
        </w:rPr>
      </w:pPr>
      <w:r w:rsidRPr="00DE4FBB">
        <w:rPr>
          <w:rFonts w:ascii="Arial" w:hAnsi="Arial" w:cs="Arial"/>
          <w:color w:val="000000"/>
          <w:sz w:val="24"/>
          <w:szCs w:val="24"/>
        </w:rPr>
        <w:t>Οφείλουμε να σημειώσουμε, ότι στην Ελλάδα οι εφαρμογές του ηλεκτρονικού εμπορίου βρίσκονται σε αρκετά χαμηλότερο επίπεδο από τις αντίστοιχες στις ανεπτυγμένες Ευρωπαϊκές χώρες, ενώ απέχουν ακόμα περισσότερο από α</w:t>
      </w:r>
      <w:r w:rsidRPr="00DE4FBB">
        <w:rPr>
          <w:rFonts w:ascii="Arial" w:hAnsi="Arial" w:cs="Arial"/>
          <w:color w:val="000000"/>
          <w:sz w:val="24"/>
          <w:szCs w:val="24"/>
        </w:rPr>
        <w:t>υ</w:t>
      </w:r>
      <w:r w:rsidRPr="00DE4FBB">
        <w:rPr>
          <w:rFonts w:ascii="Arial" w:hAnsi="Arial" w:cs="Arial"/>
          <w:color w:val="000000"/>
          <w:sz w:val="24"/>
          <w:szCs w:val="24"/>
        </w:rPr>
        <w:t>τές των ΗΠΑ.</w:t>
      </w:r>
      <w:r w:rsidRPr="00DE4FBB">
        <w:rPr>
          <w:rFonts w:cstheme="minorHAnsi"/>
          <w:color w:val="000000"/>
          <w:sz w:val="28"/>
          <w:szCs w:val="28"/>
        </w:rPr>
        <w:t xml:space="preserve"> </w:t>
      </w:r>
    </w:p>
    <w:p w:rsidR="005E5199" w:rsidRPr="00DE4FBB" w:rsidRDefault="005E5199" w:rsidP="005E5199">
      <w:pPr>
        <w:pStyle w:val="ab"/>
        <w:jc w:val="center"/>
        <w:rPr>
          <w:rFonts w:ascii="Arial" w:eastAsia="Times New Roman" w:hAnsi="Arial" w:cs="Arial"/>
          <w:sz w:val="24"/>
          <w:szCs w:val="24"/>
          <w:lang w:eastAsia="el-GR"/>
        </w:rPr>
      </w:pPr>
    </w:p>
    <w:p w:rsidR="005E5199" w:rsidRPr="00010436" w:rsidRDefault="005E5199" w:rsidP="00CA6A53">
      <w:pPr>
        <w:pStyle w:val="1"/>
        <w:keepLines/>
        <w:spacing w:before="480" w:after="0"/>
        <w:rPr>
          <w:lang w:eastAsia="el-GR"/>
        </w:rPr>
      </w:pPr>
      <w:bookmarkStart w:id="42" w:name="_Toc351451060"/>
      <w:bookmarkStart w:id="43" w:name="_Toc356465433"/>
      <w:r w:rsidRPr="00010436">
        <w:rPr>
          <w:lang w:eastAsia="el-GR"/>
        </w:rPr>
        <w:t>Είδη Ηλεκτρονικού Εμπορίου</w:t>
      </w:r>
      <w:bookmarkEnd w:id="42"/>
      <w:bookmarkEnd w:id="43"/>
    </w:p>
    <w:p w:rsidR="005E5199" w:rsidRPr="003B0EE5"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0"/>
          <w:lang w:eastAsia="el-GR"/>
        </w:rPr>
        <w:t xml:space="preserve">Οι συμμετέχοντες σε ένα περιβάλλον Ηλεκτρονικού Εμπορίου μπορεί να είναι </w:t>
      </w:r>
      <w:r w:rsidRPr="003B0EE5">
        <w:rPr>
          <w:rFonts w:ascii="Arial" w:eastAsia="Times New Roman" w:hAnsi="Arial" w:cs="Arial"/>
          <w:b/>
          <w:sz w:val="24"/>
          <w:szCs w:val="20"/>
          <w:lang w:eastAsia="el-GR"/>
        </w:rPr>
        <w:t xml:space="preserve">επιχειρήσεις, δημόσιοι οργανισμοί και καταναλωτές. </w:t>
      </w:r>
      <w:r w:rsidRPr="003B0EE5">
        <w:rPr>
          <w:rFonts w:ascii="Arial" w:eastAsia="Times New Roman" w:hAnsi="Arial" w:cs="Arial"/>
          <w:sz w:val="24"/>
          <w:szCs w:val="20"/>
          <w:lang w:eastAsia="el-GR"/>
        </w:rPr>
        <w:t>Στα πλαίσια αυτά, οι εφαρμογές του Ηλεκτρονικού Εμπορίου μπορούν να διαχωριστούν στις ακ</w:t>
      </w:r>
      <w:r w:rsidRPr="003B0EE5">
        <w:rPr>
          <w:rFonts w:ascii="Arial" w:eastAsia="Times New Roman" w:hAnsi="Arial" w:cs="Arial"/>
          <w:sz w:val="24"/>
          <w:szCs w:val="20"/>
          <w:lang w:eastAsia="el-GR"/>
        </w:rPr>
        <w:t>ό</w:t>
      </w:r>
      <w:r w:rsidRPr="003B0EE5">
        <w:rPr>
          <w:rFonts w:ascii="Arial" w:eastAsia="Times New Roman" w:hAnsi="Arial" w:cs="Arial"/>
          <w:sz w:val="24"/>
          <w:szCs w:val="20"/>
          <w:lang w:eastAsia="el-GR"/>
        </w:rPr>
        <w:t>λουθες κατηγορίες:</w:t>
      </w:r>
    </w:p>
    <w:p w:rsidR="005E5199" w:rsidRPr="003B0EE5" w:rsidRDefault="005E5199" w:rsidP="00EA5BA5">
      <w:pPr>
        <w:pStyle w:val="a3"/>
        <w:numPr>
          <w:ilvl w:val="0"/>
          <w:numId w:val="17"/>
        </w:numPr>
        <w:tabs>
          <w:tab w:val="clear" w:pos="720"/>
          <w:tab w:val="num" w:pos="426"/>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0"/>
          <w:lang w:eastAsia="el-GR"/>
        </w:rPr>
        <w:t>Επιχείρηση –προς- Επιχείρηση</w:t>
      </w:r>
    </w:p>
    <w:p w:rsidR="005E5199" w:rsidRPr="003B0EE5" w:rsidRDefault="005E5199" w:rsidP="00EA5BA5">
      <w:pPr>
        <w:pStyle w:val="a3"/>
        <w:numPr>
          <w:ilvl w:val="0"/>
          <w:numId w:val="17"/>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0"/>
          <w:lang w:eastAsia="el-GR"/>
        </w:rPr>
        <w:t>Επιχείρηση –προς- Καταναλωτής</w:t>
      </w:r>
    </w:p>
    <w:p w:rsidR="005E5199" w:rsidRPr="003B0EE5" w:rsidRDefault="005E5199" w:rsidP="00EA5BA5">
      <w:pPr>
        <w:pStyle w:val="a3"/>
        <w:numPr>
          <w:ilvl w:val="0"/>
          <w:numId w:val="17"/>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0"/>
          <w:lang w:eastAsia="el-GR"/>
        </w:rPr>
        <w:t>Επιχείρηση –προς- Δημόσιοι Φορείς</w:t>
      </w:r>
    </w:p>
    <w:p w:rsidR="005E5199" w:rsidRPr="003B0EE5" w:rsidRDefault="005E5199" w:rsidP="00EA5BA5">
      <w:pPr>
        <w:pStyle w:val="a3"/>
        <w:numPr>
          <w:ilvl w:val="0"/>
          <w:numId w:val="17"/>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0"/>
          <w:lang w:eastAsia="el-GR"/>
        </w:rPr>
        <w:t>Καταναλωτής –προς- Δημόσιοι Φορείς</w:t>
      </w:r>
      <w:r w:rsidRPr="003B0EE5">
        <w:rPr>
          <w:rFonts w:ascii="Arial" w:eastAsia="Times New Roman" w:hAnsi="Arial" w:cs="Arial"/>
          <w:sz w:val="24"/>
          <w:szCs w:val="24"/>
          <w:lang w:eastAsia="el-GR"/>
        </w:rPr>
        <w:t xml:space="preserve"> </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xml:space="preserve">Ένα παράδειγμα της κατηγορίας </w:t>
      </w:r>
      <w:r w:rsidRPr="003B0EE5">
        <w:rPr>
          <w:rFonts w:ascii="Arial" w:eastAsia="Times New Roman" w:hAnsi="Arial" w:cs="Arial"/>
          <w:b/>
          <w:sz w:val="24"/>
          <w:szCs w:val="24"/>
          <w:lang w:eastAsia="el-GR"/>
        </w:rPr>
        <w:t>Επιχείρηση-Επιχείρηση</w:t>
      </w:r>
      <w:r w:rsidRPr="00010436">
        <w:rPr>
          <w:rFonts w:ascii="Arial" w:eastAsia="Times New Roman" w:hAnsi="Arial" w:cs="Arial"/>
          <w:sz w:val="24"/>
          <w:szCs w:val="24"/>
          <w:lang w:eastAsia="el-GR"/>
        </w:rPr>
        <w:t xml:space="preserve"> αφορά μια εταιρία που χρησιμοποιεί  τα τηλεπικοινωνιακά δίκτυα της για να παραγγείλει ηλ</w:t>
      </w:r>
      <w:r w:rsidRPr="00010436">
        <w:rPr>
          <w:rFonts w:ascii="Arial" w:eastAsia="Times New Roman" w:hAnsi="Arial" w:cs="Arial"/>
          <w:sz w:val="24"/>
          <w:szCs w:val="24"/>
          <w:lang w:eastAsia="el-GR"/>
        </w:rPr>
        <w:t>ε</w:t>
      </w:r>
      <w:r w:rsidRPr="00010436">
        <w:rPr>
          <w:rFonts w:ascii="Arial" w:eastAsia="Times New Roman" w:hAnsi="Arial" w:cs="Arial"/>
          <w:sz w:val="24"/>
          <w:szCs w:val="24"/>
          <w:lang w:eastAsia="el-GR"/>
        </w:rPr>
        <w:t>κτρονικώς από τους προμηθευτές της, να δεχτεί τιμολόγια και να κάνει τις πληρωμές. Αυτή η κατηγορία έχει εδραιωθεί με τη χρησιμοποίηση της Ηλ</w:t>
      </w:r>
      <w:r w:rsidRPr="00010436">
        <w:rPr>
          <w:rFonts w:ascii="Arial" w:eastAsia="Times New Roman" w:hAnsi="Arial" w:cs="Arial"/>
          <w:sz w:val="24"/>
          <w:szCs w:val="24"/>
          <w:lang w:eastAsia="el-GR"/>
        </w:rPr>
        <w:t>ε</w:t>
      </w:r>
      <w:r w:rsidRPr="00010436">
        <w:rPr>
          <w:rFonts w:ascii="Arial" w:eastAsia="Times New Roman" w:hAnsi="Arial" w:cs="Arial"/>
          <w:sz w:val="24"/>
          <w:szCs w:val="24"/>
          <w:lang w:eastAsia="el-GR"/>
        </w:rPr>
        <w:t>κτρονικής Ανταλλαγής Δεδομένων (</w:t>
      </w:r>
      <w:r w:rsidRPr="00010436">
        <w:rPr>
          <w:rFonts w:ascii="Arial" w:eastAsia="Times New Roman" w:hAnsi="Arial" w:cs="Arial"/>
          <w:sz w:val="24"/>
          <w:szCs w:val="24"/>
          <w:lang w:val="en-US" w:eastAsia="el-GR"/>
        </w:rPr>
        <w:t>EDI</w:t>
      </w:r>
      <w:r w:rsidRPr="00010436">
        <w:rPr>
          <w:rFonts w:ascii="Arial" w:eastAsia="Times New Roman" w:hAnsi="Arial" w:cs="Arial"/>
          <w:sz w:val="24"/>
          <w:szCs w:val="24"/>
          <w:lang w:eastAsia="el-GR"/>
        </w:rPr>
        <w:t>).</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xml:space="preserve">Η κατηγορία </w:t>
      </w:r>
      <w:r w:rsidRPr="003B0EE5">
        <w:rPr>
          <w:rFonts w:ascii="Arial" w:eastAsia="Times New Roman" w:hAnsi="Arial" w:cs="Arial"/>
          <w:b/>
          <w:sz w:val="24"/>
          <w:szCs w:val="24"/>
          <w:lang w:eastAsia="el-GR"/>
        </w:rPr>
        <w:t>Επιχείρηση-Καταναλωτής</w:t>
      </w:r>
      <w:r w:rsidRPr="00010436">
        <w:rPr>
          <w:rFonts w:ascii="Arial" w:eastAsia="Times New Roman" w:hAnsi="Arial" w:cs="Arial"/>
          <w:sz w:val="24"/>
          <w:szCs w:val="24"/>
          <w:lang w:eastAsia="el-GR"/>
        </w:rPr>
        <w:t xml:space="preserve"> εξισώνεται με την ηλεκτρονική π</w:t>
      </w:r>
      <w:r w:rsidRPr="00010436">
        <w:rPr>
          <w:rFonts w:ascii="Arial" w:eastAsia="Times New Roman" w:hAnsi="Arial" w:cs="Arial"/>
          <w:sz w:val="24"/>
          <w:szCs w:val="24"/>
          <w:lang w:eastAsia="el-GR"/>
        </w:rPr>
        <w:t>ώ</w:t>
      </w:r>
      <w:r w:rsidRPr="00010436">
        <w:rPr>
          <w:rFonts w:ascii="Arial" w:eastAsia="Times New Roman" w:hAnsi="Arial" w:cs="Arial"/>
          <w:sz w:val="24"/>
          <w:szCs w:val="24"/>
          <w:lang w:eastAsia="el-GR"/>
        </w:rPr>
        <w:t>ληση και παρουσιάζει αυξανόμενη χρήση σε διεθνές επίπεδο, λόγω της ε</w:t>
      </w:r>
      <w:r w:rsidRPr="00010436">
        <w:rPr>
          <w:rFonts w:ascii="Arial" w:eastAsia="Times New Roman" w:hAnsi="Arial" w:cs="Arial"/>
          <w:sz w:val="24"/>
          <w:szCs w:val="24"/>
          <w:lang w:eastAsia="el-GR"/>
        </w:rPr>
        <w:t>υ</w:t>
      </w:r>
      <w:r w:rsidRPr="00010436">
        <w:rPr>
          <w:rFonts w:ascii="Arial" w:eastAsia="Times New Roman" w:hAnsi="Arial" w:cs="Arial"/>
          <w:sz w:val="24"/>
          <w:szCs w:val="24"/>
          <w:lang w:eastAsia="el-GR"/>
        </w:rPr>
        <w:t xml:space="preserve">ρείας χρήσης των δυνατοτήτων του </w:t>
      </w:r>
      <w:r w:rsidRPr="00010436">
        <w:rPr>
          <w:rFonts w:ascii="Arial" w:eastAsia="Times New Roman" w:hAnsi="Arial" w:cs="Arial"/>
          <w:sz w:val="24"/>
          <w:szCs w:val="24"/>
          <w:lang w:val="en-US" w:eastAsia="el-GR"/>
        </w:rPr>
        <w:t>Internet</w:t>
      </w:r>
      <w:r w:rsidRPr="00010436">
        <w:rPr>
          <w:rFonts w:ascii="Arial" w:eastAsia="Times New Roman" w:hAnsi="Arial" w:cs="Arial"/>
          <w:sz w:val="24"/>
          <w:szCs w:val="24"/>
          <w:lang w:eastAsia="el-GR"/>
        </w:rPr>
        <w:t xml:space="preserve">, το οποίο ενδείκνυται για την </w:t>
      </w:r>
      <w:r w:rsidRPr="00010436">
        <w:rPr>
          <w:rFonts w:ascii="Arial" w:eastAsia="Times New Roman" w:hAnsi="Arial" w:cs="Arial"/>
          <w:sz w:val="24"/>
          <w:szCs w:val="24"/>
          <w:lang w:eastAsia="el-GR"/>
        </w:rPr>
        <w:t>α</w:t>
      </w:r>
      <w:r w:rsidRPr="00010436">
        <w:rPr>
          <w:rFonts w:ascii="Arial" w:eastAsia="Times New Roman" w:hAnsi="Arial" w:cs="Arial"/>
          <w:sz w:val="24"/>
          <w:szCs w:val="24"/>
          <w:lang w:eastAsia="el-GR"/>
        </w:rPr>
        <w:t>ποτελεσματική προώθηση καταναλωτικών αγαθών και υπηρεσιών σε μεγάλο εύρος πιθανών πελατών.</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xml:space="preserve">Η κατηγορία </w:t>
      </w:r>
      <w:r w:rsidRPr="003B0EE5">
        <w:rPr>
          <w:rFonts w:ascii="Arial" w:eastAsia="Times New Roman" w:hAnsi="Arial" w:cs="Arial"/>
          <w:b/>
          <w:sz w:val="24"/>
          <w:szCs w:val="24"/>
          <w:lang w:eastAsia="el-GR"/>
        </w:rPr>
        <w:t>Επιχείρηση-Δημόσιοι Φορείς</w:t>
      </w:r>
      <w:r w:rsidRPr="00010436">
        <w:rPr>
          <w:rFonts w:ascii="Arial" w:eastAsia="Times New Roman" w:hAnsi="Arial" w:cs="Arial"/>
          <w:sz w:val="24"/>
          <w:szCs w:val="24"/>
          <w:lang w:eastAsia="el-GR"/>
        </w:rPr>
        <w:t xml:space="preserve"> καλύπτει κάθε μορφή επικοιν</w:t>
      </w:r>
      <w:r w:rsidRPr="00010436">
        <w:rPr>
          <w:rFonts w:ascii="Arial" w:eastAsia="Times New Roman" w:hAnsi="Arial" w:cs="Arial"/>
          <w:sz w:val="24"/>
          <w:szCs w:val="24"/>
          <w:lang w:eastAsia="el-GR"/>
        </w:rPr>
        <w:t>ω</w:t>
      </w:r>
      <w:r w:rsidRPr="00010436">
        <w:rPr>
          <w:rFonts w:ascii="Arial" w:eastAsia="Times New Roman" w:hAnsi="Arial" w:cs="Arial"/>
          <w:sz w:val="24"/>
          <w:szCs w:val="24"/>
          <w:lang w:eastAsia="el-GR"/>
        </w:rPr>
        <w:t>νίας μεταξύ ιδιωτικών εταιριών και αρμόδιων αρχών, τόσο για τη διεκπεραί</w:t>
      </w:r>
      <w:r w:rsidRPr="00010436">
        <w:rPr>
          <w:rFonts w:ascii="Arial" w:eastAsia="Times New Roman" w:hAnsi="Arial" w:cs="Arial"/>
          <w:sz w:val="24"/>
          <w:szCs w:val="24"/>
          <w:lang w:eastAsia="el-GR"/>
        </w:rPr>
        <w:t>ω</w:t>
      </w:r>
      <w:r w:rsidRPr="00010436">
        <w:rPr>
          <w:rFonts w:ascii="Arial" w:eastAsia="Times New Roman" w:hAnsi="Arial" w:cs="Arial"/>
          <w:sz w:val="24"/>
          <w:szCs w:val="24"/>
          <w:lang w:eastAsia="el-GR"/>
        </w:rPr>
        <w:t>ση φορολογικών ή άλλων υποχρεώσεων, όσο και για την αυτοματοποίηση της διαδικασίας των Δημόσιων Προμηθειών.</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xml:space="preserve">Τέλος, η κατηγορία </w:t>
      </w:r>
      <w:r w:rsidRPr="003B0EE5">
        <w:rPr>
          <w:rFonts w:ascii="Arial" w:eastAsia="Times New Roman" w:hAnsi="Arial" w:cs="Arial"/>
          <w:b/>
          <w:sz w:val="24"/>
          <w:szCs w:val="24"/>
          <w:lang w:eastAsia="el-GR"/>
        </w:rPr>
        <w:t>Καταναλωτές-Δημόσιοι</w:t>
      </w:r>
      <w:r w:rsidRPr="00010436">
        <w:rPr>
          <w:rFonts w:ascii="Arial" w:eastAsia="Times New Roman" w:hAnsi="Arial" w:cs="Arial"/>
          <w:sz w:val="24"/>
          <w:szCs w:val="24"/>
          <w:lang w:eastAsia="el-GR"/>
        </w:rPr>
        <w:t xml:space="preserve"> </w:t>
      </w:r>
      <w:r w:rsidRPr="00661CB5">
        <w:rPr>
          <w:rFonts w:ascii="Arial" w:eastAsia="Times New Roman" w:hAnsi="Arial" w:cs="Arial"/>
          <w:b/>
          <w:sz w:val="24"/>
          <w:szCs w:val="24"/>
          <w:lang w:eastAsia="el-GR"/>
        </w:rPr>
        <w:t>Φορείς</w:t>
      </w:r>
      <w:r w:rsidRPr="00010436">
        <w:rPr>
          <w:rFonts w:ascii="Arial" w:eastAsia="Times New Roman" w:hAnsi="Arial" w:cs="Arial"/>
          <w:sz w:val="24"/>
          <w:szCs w:val="24"/>
          <w:lang w:eastAsia="el-GR"/>
        </w:rPr>
        <w:t xml:space="preserve"> δεν έχει ακόμα εμφαν</w:t>
      </w:r>
      <w:r w:rsidRPr="00010436">
        <w:rPr>
          <w:rFonts w:ascii="Arial" w:eastAsia="Times New Roman" w:hAnsi="Arial" w:cs="Arial"/>
          <w:sz w:val="24"/>
          <w:szCs w:val="24"/>
          <w:lang w:eastAsia="el-GR"/>
        </w:rPr>
        <w:t>ι</w:t>
      </w:r>
      <w:r w:rsidRPr="00010436">
        <w:rPr>
          <w:rFonts w:ascii="Arial" w:eastAsia="Times New Roman" w:hAnsi="Arial" w:cs="Arial"/>
          <w:sz w:val="24"/>
          <w:szCs w:val="24"/>
          <w:lang w:eastAsia="el-GR"/>
        </w:rPr>
        <w:t>στεί. Ωστόσο, ως επακόλουθο της ανάπτυξης των κατηγοριών της Επιχείρ</w:t>
      </w:r>
      <w:r w:rsidRPr="00010436">
        <w:rPr>
          <w:rFonts w:ascii="Arial" w:eastAsia="Times New Roman" w:hAnsi="Arial" w:cs="Arial"/>
          <w:sz w:val="24"/>
          <w:szCs w:val="24"/>
          <w:lang w:eastAsia="el-GR"/>
        </w:rPr>
        <w:t>η</w:t>
      </w:r>
      <w:r w:rsidRPr="00010436">
        <w:rPr>
          <w:rFonts w:ascii="Arial" w:eastAsia="Times New Roman" w:hAnsi="Arial" w:cs="Arial"/>
          <w:sz w:val="24"/>
          <w:szCs w:val="24"/>
          <w:lang w:eastAsia="el-GR"/>
        </w:rPr>
        <w:t>σης-Καταναλωτής και της Επιχείρησης-Δημόσιοι Φορείς, οι κυβερνήσεις μπ</w:t>
      </w:r>
      <w:r w:rsidRPr="00010436">
        <w:rPr>
          <w:rFonts w:ascii="Arial" w:eastAsia="Times New Roman" w:hAnsi="Arial" w:cs="Arial"/>
          <w:sz w:val="24"/>
          <w:szCs w:val="24"/>
          <w:lang w:eastAsia="el-GR"/>
        </w:rPr>
        <w:t>ο</w:t>
      </w:r>
      <w:r w:rsidRPr="00010436">
        <w:rPr>
          <w:rFonts w:ascii="Arial" w:eastAsia="Times New Roman" w:hAnsi="Arial" w:cs="Arial"/>
          <w:sz w:val="24"/>
          <w:szCs w:val="24"/>
          <w:lang w:eastAsia="el-GR"/>
        </w:rPr>
        <w:t>ρούν να επεκτείνουν τις ηλεκτρονικές αλληλεπιδράσεις σε θέματα όπως πλ</w:t>
      </w:r>
      <w:r w:rsidRPr="00010436">
        <w:rPr>
          <w:rFonts w:ascii="Arial" w:eastAsia="Times New Roman" w:hAnsi="Arial" w:cs="Arial"/>
          <w:sz w:val="24"/>
          <w:szCs w:val="24"/>
          <w:lang w:eastAsia="el-GR"/>
        </w:rPr>
        <w:t>η</w:t>
      </w:r>
      <w:r w:rsidRPr="00010436">
        <w:rPr>
          <w:rFonts w:ascii="Arial" w:eastAsia="Times New Roman" w:hAnsi="Arial" w:cs="Arial"/>
          <w:sz w:val="24"/>
          <w:szCs w:val="24"/>
          <w:lang w:eastAsia="el-GR"/>
        </w:rPr>
        <w:t>ρωμές κοινωνικής πρόνοιας και αυτό-προσδιοριζόμενοι φόροι επιστροφής.</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Υπάρχουν τέσσερις γενικοί τύποι προϊόντων που αφορούν το ηλεκτρονικό εμπόριο:</w:t>
      </w:r>
    </w:p>
    <w:p w:rsidR="005E5199" w:rsidRPr="003B0EE5" w:rsidRDefault="005E5199" w:rsidP="00EA5BA5">
      <w:pPr>
        <w:pStyle w:val="a3"/>
        <w:numPr>
          <w:ilvl w:val="0"/>
          <w:numId w:val="18"/>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b/>
          <w:sz w:val="24"/>
          <w:szCs w:val="24"/>
          <w:lang w:eastAsia="el-GR"/>
        </w:rPr>
        <w:t>Αγαθά:</w:t>
      </w:r>
      <w:r w:rsidRPr="003B0EE5">
        <w:rPr>
          <w:rFonts w:ascii="Arial" w:eastAsia="Times New Roman" w:hAnsi="Arial" w:cs="Arial"/>
          <w:sz w:val="24"/>
          <w:szCs w:val="24"/>
          <w:lang w:eastAsia="el-GR"/>
        </w:rPr>
        <w:t xml:space="preserve"> πρόκειται για φυσικά αντικείμενα, που έχουν παραχθεί σύμφωνα με κάποιες προδιαγραφές, που συνήθως τις ορίζει ο κατασκευαστής τους. Συνήθως συμπεριλαμβάνεται στην έννοια τους και η μεταφορά από τον τόπο παραγωγής τους στον τόπο πώλησής τους. Παραδεί</w:t>
      </w:r>
      <w:r w:rsidRPr="003B0EE5">
        <w:rPr>
          <w:rFonts w:ascii="Arial" w:eastAsia="Times New Roman" w:hAnsi="Arial" w:cs="Arial"/>
          <w:sz w:val="24"/>
          <w:szCs w:val="24"/>
          <w:lang w:eastAsia="el-GR"/>
        </w:rPr>
        <w:t>γ</w:t>
      </w:r>
      <w:r w:rsidRPr="003B0EE5">
        <w:rPr>
          <w:rFonts w:ascii="Arial" w:eastAsia="Times New Roman" w:hAnsi="Arial" w:cs="Arial"/>
          <w:sz w:val="24"/>
          <w:szCs w:val="24"/>
          <w:lang w:eastAsia="el-GR"/>
        </w:rPr>
        <w:t>ματα αυτής της κατηγορίας περιλαμβάνουν: χημικά, φαρμακευτικά προϊόντα, είδη ένδυσης, ανταλλακτικά κάθε είδους, οχήματα κλπ.</w:t>
      </w:r>
    </w:p>
    <w:p w:rsidR="005E5199" w:rsidRPr="003B0EE5" w:rsidRDefault="005E5199" w:rsidP="00EA5BA5">
      <w:pPr>
        <w:pStyle w:val="a3"/>
        <w:numPr>
          <w:ilvl w:val="0"/>
          <w:numId w:val="18"/>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b/>
          <w:sz w:val="24"/>
          <w:szCs w:val="24"/>
          <w:lang w:eastAsia="el-GR"/>
        </w:rPr>
        <w:t>Εργασίες:</w:t>
      </w:r>
      <w:r w:rsidRPr="003B0EE5">
        <w:rPr>
          <w:rFonts w:ascii="Arial" w:eastAsia="Times New Roman" w:hAnsi="Arial" w:cs="Arial"/>
          <w:sz w:val="24"/>
          <w:szCs w:val="24"/>
          <w:lang w:eastAsia="el-GR"/>
        </w:rPr>
        <w:t xml:space="preserve"> σε αυτή την κατηγορία υπάγονται εργασίες ανάπτυξης ή κατ</w:t>
      </w:r>
      <w:r w:rsidRPr="003B0EE5">
        <w:rPr>
          <w:rFonts w:ascii="Arial" w:eastAsia="Times New Roman" w:hAnsi="Arial" w:cs="Arial"/>
          <w:sz w:val="24"/>
          <w:szCs w:val="24"/>
          <w:lang w:eastAsia="el-GR"/>
        </w:rPr>
        <w:t>α</w:t>
      </w:r>
      <w:r w:rsidRPr="003B0EE5">
        <w:rPr>
          <w:rFonts w:ascii="Arial" w:eastAsia="Times New Roman" w:hAnsi="Arial" w:cs="Arial"/>
          <w:sz w:val="24"/>
          <w:szCs w:val="24"/>
          <w:lang w:eastAsia="el-GR"/>
        </w:rPr>
        <w:t>σκευής αγαθών σύμφωνα με προδιαγραφές ο πελάτης. Παραδείγματα αποτελούν τα προϊόντα λογισμικού, ηλεκτρικές/</w:t>
      </w:r>
      <w:r>
        <w:rPr>
          <w:rFonts w:ascii="Arial" w:eastAsia="Times New Roman" w:hAnsi="Arial" w:cs="Arial"/>
          <w:sz w:val="24"/>
          <w:szCs w:val="24"/>
          <w:lang w:eastAsia="el-GR"/>
        </w:rPr>
        <w:t xml:space="preserve"> </w:t>
      </w:r>
      <w:r w:rsidRPr="003B0EE5">
        <w:rPr>
          <w:rFonts w:ascii="Arial" w:eastAsia="Times New Roman" w:hAnsi="Arial" w:cs="Arial"/>
          <w:sz w:val="24"/>
          <w:szCs w:val="24"/>
          <w:lang w:eastAsia="el-GR"/>
        </w:rPr>
        <w:t>υδραυλικές εγκαταστ</w:t>
      </w:r>
      <w:r w:rsidRPr="003B0EE5">
        <w:rPr>
          <w:rFonts w:ascii="Arial" w:eastAsia="Times New Roman" w:hAnsi="Arial" w:cs="Arial"/>
          <w:sz w:val="24"/>
          <w:szCs w:val="24"/>
          <w:lang w:eastAsia="el-GR"/>
        </w:rPr>
        <w:t>ά</w:t>
      </w:r>
      <w:r w:rsidRPr="003B0EE5">
        <w:rPr>
          <w:rFonts w:ascii="Arial" w:eastAsia="Times New Roman" w:hAnsi="Arial" w:cs="Arial"/>
          <w:sz w:val="24"/>
          <w:szCs w:val="24"/>
          <w:lang w:eastAsia="el-GR"/>
        </w:rPr>
        <w:t>σεις, κατασκευές χώρων κλπ. Βασικές επιχειρηματικές διαδικασίες που έχουν σχέση με αυτή την κατηγορία αφορούν τη διαπραγμάτευση των προδιαγραφών, τις πληρωμές σύμφωνα με την πρόοδο του έργου κλπ.</w:t>
      </w:r>
    </w:p>
    <w:p w:rsidR="005E5199" w:rsidRPr="003B0EE5" w:rsidRDefault="005E5199" w:rsidP="00EA5BA5">
      <w:pPr>
        <w:pStyle w:val="a3"/>
        <w:numPr>
          <w:ilvl w:val="0"/>
          <w:numId w:val="18"/>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b/>
          <w:sz w:val="24"/>
          <w:szCs w:val="24"/>
          <w:lang w:eastAsia="el-GR"/>
        </w:rPr>
        <w:t xml:space="preserve">Υπηρεσίες: </w:t>
      </w:r>
      <w:r w:rsidRPr="003B0EE5">
        <w:rPr>
          <w:rFonts w:ascii="Arial" w:eastAsia="Times New Roman" w:hAnsi="Arial" w:cs="Arial"/>
          <w:sz w:val="24"/>
          <w:szCs w:val="24"/>
          <w:lang w:eastAsia="el-GR"/>
        </w:rPr>
        <w:t>η διάθεση και πώληση υπηρεσιών είναι συνήθως διαδικασίες αλληλοεξαρτώμενες. Παραδείγματα αυτής της κατηγορίας περιλαμβ</w:t>
      </w:r>
      <w:r w:rsidRPr="003B0EE5">
        <w:rPr>
          <w:rFonts w:ascii="Arial" w:eastAsia="Times New Roman" w:hAnsi="Arial" w:cs="Arial"/>
          <w:sz w:val="24"/>
          <w:szCs w:val="24"/>
          <w:lang w:eastAsia="el-GR"/>
        </w:rPr>
        <w:t>ά</w:t>
      </w:r>
      <w:r w:rsidRPr="003B0EE5">
        <w:rPr>
          <w:rFonts w:ascii="Arial" w:eastAsia="Times New Roman" w:hAnsi="Arial" w:cs="Arial"/>
          <w:sz w:val="24"/>
          <w:szCs w:val="24"/>
          <w:lang w:eastAsia="el-GR"/>
        </w:rPr>
        <w:t>νουν: δημόσιες, τουριστικές, χρηματοοικονομικές, ψυχαγωγικές, συ</w:t>
      </w:r>
      <w:r w:rsidRPr="003B0EE5">
        <w:rPr>
          <w:rFonts w:ascii="Arial" w:eastAsia="Times New Roman" w:hAnsi="Arial" w:cs="Arial"/>
          <w:sz w:val="24"/>
          <w:szCs w:val="24"/>
          <w:lang w:eastAsia="el-GR"/>
        </w:rPr>
        <w:t>μ</w:t>
      </w:r>
      <w:r w:rsidRPr="003B0EE5">
        <w:rPr>
          <w:rFonts w:ascii="Arial" w:eastAsia="Times New Roman" w:hAnsi="Arial" w:cs="Arial"/>
          <w:sz w:val="24"/>
          <w:szCs w:val="24"/>
          <w:lang w:eastAsia="el-GR"/>
        </w:rPr>
        <w:t>βουλευτικές υπηρεσίες και υπηρεσίες υγείας.</w:t>
      </w:r>
    </w:p>
    <w:p w:rsidR="005E5199" w:rsidRPr="003B0EE5" w:rsidRDefault="005E5199" w:rsidP="00EA5BA5">
      <w:pPr>
        <w:pStyle w:val="a3"/>
        <w:numPr>
          <w:ilvl w:val="0"/>
          <w:numId w:val="18"/>
        </w:numPr>
        <w:tabs>
          <w:tab w:val="left" w:pos="360"/>
        </w:tabs>
        <w:spacing w:before="100" w:beforeAutospacing="1" w:after="100" w:afterAutospacing="1" w:line="240" w:lineRule="auto"/>
        <w:jc w:val="both"/>
        <w:rPr>
          <w:rFonts w:ascii="Arial" w:eastAsia="Times New Roman" w:hAnsi="Arial" w:cs="Arial"/>
          <w:sz w:val="24"/>
          <w:szCs w:val="24"/>
          <w:lang w:eastAsia="el-GR"/>
        </w:rPr>
      </w:pPr>
      <w:r>
        <w:rPr>
          <w:rFonts w:ascii="Arial" w:eastAsia="Times New Roman" w:hAnsi="Arial" w:cs="Arial"/>
          <w:b/>
          <w:noProof/>
          <w:sz w:val="24"/>
          <w:szCs w:val="24"/>
          <w:lang w:eastAsia="el-GR"/>
        </w:rPr>
        <w:drawing>
          <wp:anchor distT="0" distB="0" distL="114300" distR="114300" simplePos="0" relativeHeight="251687424" behindDoc="0" locked="0" layoutInCell="1" allowOverlap="1">
            <wp:simplePos x="0" y="0"/>
            <wp:positionH relativeFrom="column">
              <wp:posOffset>3274060</wp:posOffset>
            </wp:positionH>
            <wp:positionV relativeFrom="paragraph">
              <wp:posOffset>1871345</wp:posOffset>
            </wp:positionV>
            <wp:extent cx="2627630" cy="2332990"/>
            <wp:effectExtent l="19050" t="0" r="1270" b="0"/>
            <wp:wrapSquare wrapText="bothSides"/>
            <wp:docPr id="32" name="Εικόνα 1" descr="C:\Users\user03_2\Desktop\14-a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3_2\Desktop\14-atac.jpg"/>
                    <pic:cNvPicPr>
                      <a:picLocks noChangeAspect="1" noChangeArrowheads="1"/>
                    </pic:cNvPicPr>
                  </pic:nvPicPr>
                  <pic:blipFill>
                    <a:blip r:embed="rId55" cstate="email"/>
                    <a:srcRect/>
                    <a:stretch>
                      <a:fillRect/>
                    </a:stretch>
                  </pic:blipFill>
                  <pic:spPr bwMode="auto">
                    <a:xfrm>
                      <a:off x="0" y="0"/>
                      <a:ext cx="2627630" cy="2332990"/>
                    </a:xfrm>
                    <a:prstGeom prst="rect">
                      <a:avLst/>
                    </a:prstGeom>
                    <a:noFill/>
                    <a:ln w="9525">
                      <a:noFill/>
                      <a:miter lim="800000"/>
                      <a:headEnd/>
                      <a:tailEnd/>
                    </a:ln>
                  </pic:spPr>
                </pic:pic>
              </a:graphicData>
            </a:graphic>
          </wp:anchor>
        </w:drawing>
      </w:r>
      <w:r w:rsidRPr="003B0EE5">
        <w:rPr>
          <w:rFonts w:ascii="Arial" w:eastAsia="Times New Roman" w:hAnsi="Arial" w:cs="Arial"/>
          <w:b/>
          <w:sz w:val="24"/>
          <w:szCs w:val="24"/>
          <w:lang w:eastAsia="el-GR"/>
        </w:rPr>
        <w:t>Άυλα αγαθά:</w:t>
      </w:r>
      <w:r w:rsidRPr="003B0EE5">
        <w:rPr>
          <w:rFonts w:ascii="Arial" w:eastAsia="Times New Roman" w:hAnsi="Arial" w:cs="Arial"/>
          <w:sz w:val="24"/>
          <w:szCs w:val="24"/>
          <w:lang w:eastAsia="el-GR"/>
        </w:rPr>
        <w:t xml:space="preserve"> εδώ περιλαμβάνονται προϊόντα των οποίων η αξία δεν συ</w:t>
      </w:r>
      <w:r w:rsidRPr="003B0EE5">
        <w:rPr>
          <w:rFonts w:ascii="Arial" w:eastAsia="Times New Roman" w:hAnsi="Arial" w:cs="Arial"/>
          <w:sz w:val="24"/>
          <w:szCs w:val="24"/>
          <w:lang w:eastAsia="el-GR"/>
        </w:rPr>
        <w:t>ν</w:t>
      </w:r>
      <w:r w:rsidRPr="003B0EE5">
        <w:rPr>
          <w:rFonts w:ascii="Arial" w:eastAsia="Times New Roman" w:hAnsi="Arial" w:cs="Arial"/>
          <w:sz w:val="24"/>
          <w:szCs w:val="24"/>
          <w:lang w:eastAsia="el-GR"/>
        </w:rPr>
        <w:t>δέεται άμεσα με το κόστος παραγωγής τους, αλλά με το περιεχόμενο και τη χρήση τους. Επιπλέον, η διανομή τους εξαρτάται άμεσα από κάποιο μέσο επικοινωνίας, ενώ συνδέονται άρρηκτα με την έννοια των δικαιωμάτων χρήσης. Παραδείγματα αυτής της κατηγορίας περιλαμβ</w:t>
      </w:r>
      <w:r w:rsidRPr="003B0EE5">
        <w:rPr>
          <w:rFonts w:ascii="Arial" w:eastAsia="Times New Roman" w:hAnsi="Arial" w:cs="Arial"/>
          <w:sz w:val="24"/>
          <w:szCs w:val="24"/>
          <w:lang w:eastAsia="el-GR"/>
        </w:rPr>
        <w:t>ά</w:t>
      </w:r>
      <w:r w:rsidRPr="003B0EE5">
        <w:rPr>
          <w:rFonts w:ascii="Arial" w:eastAsia="Times New Roman" w:hAnsi="Arial" w:cs="Arial"/>
          <w:sz w:val="24"/>
          <w:szCs w:val="24"/>
          <w:lang w:eastAsia="el-GR"/>
        </w:rPr>
        <w:t>νουν τις κινηματογραφικές ταινίες, προϊόντα  μουσικής, πακέτα λογ</w:t>
      </w:r>
      <w:r w:rsidRPr="003B0EE5">
        <w:rPr>
          <w:rFonts w:ascii="Arial" w:eastAsia="Times New Roman" w:hAnsi="Arial" w:cs="Arial"/>
          <w:sz w:val="24"/>
          <w:szCs w:val="24"/>
          <w:lang w:eastAsia="el-GR"/>
        </w:rPr>
        <w:t>ι</w:t>
      </w:r>
      <w:r w:rsidRPr="003B0EE5">
        <w:rPr>
          <w:rFonts w:ascii="Arial" w:eastAsia="Times New Roman" w:hAnsi="Arial" w:cs="Arial"/>
          <w:sz w:val="24"/>
          <w:szCs w:val="24"/>
          <w:lang w:eastAsia="el-GR"/>
        </w:rPr>
        <w:t>σμικού, σχέδια διαφόρων ειδών κλπ. Επιχειρηματικές διαδικασίες που σχετίζονται με αυτή την κατηγορία περιλαμβάνουν την αναπαραγωγή των προϊόντων κατόπιν σχετικής άδειας και όλες τις επικοινωνιακές δ</w:t>
      </w:r>
      <w:r w:rsidRPr="003B0EE5">
        <w:rPr>
          <w:rFonts w:ascii="Arial" w:eastAsia="Times New Roman" w:hAnsi="Arial" w:cs="Arial"/>
          <w:sz w:val="24"/>
          <w:szCs w:val="24"/>
          <w:lang w:eastAsia="el-GR"/>
        </w:rPr>
        <w:t>ι</w:t>
      </w:r>
      <w:r w:rsidRPr="003B0EE5">
        <w:rPr>
          <w:rFonts w:ascii="Arial" w:eastAsia="Times New Roman" w:hAnsi="Arial" w:cs="Arial"/>
          <w:sz w:val="24"/>
          <w:szCs w:val="24"/>
          <w:lang w:eastAsia="el-GR"/>
        </w:rPr>
        <w:t>εργασίες που πρέπει να συντελεστούν  γι' αυτό τον σκοπό.</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Πρέπει να σημειωθεί ότι οι παραπάνω κατ</w:t>
      </w:r>
      <w:r w:rsidRPr="00010436">
        <w:rPr>
          <w:rFonts w:ascii="Arial" w:eastAsia="Times New Roman" w:hAnsi="Arial" w:cs="Arial"/>
          <w:sz w:val="24"/>
          <w:szCs w:val="24"/>
          <w:lang w:eastAsia="el-GR"/>
        </w:rPr>
        <w:t>η</w:t>
      </w:r>
      <w:r w:rsidRPr="00010436">
        <w:rPr>
          <w:rFonts w:ascii="Arial" w:eastAsia="Times New Roman" w:hAnsi="Arial" w:cs="Arial"/>
          <w:sz w:val="24"/>
          <w:szCs w:val="24"/>
          <w:lang w:eastAsia="el-GR"/>
        </w:rPr>
        <w:t>γορίες είναι πολύ γενικού περιεχομένου. Στην πράξη, ένα προϊόν μπορεί να προέλθει από την συνένωση δύο ή περισσοτέρων από τις παραπάνω γενικές κατηγορίες: για παράδει</w:t>
      </w:r>
      <w:r w:rsidRPr="00010436">
        <w:rPr>
          <w:rFonts w:ascii="Arial" w:eastAsia="Times New Roman" w:hAnsi="Arial" w:cs="Arial"/>
          <w:sz w:val="24"/>
          <w:szCs w:val="24"/>
          <w:lang w:eastAsia="el-GR"/>
        </w:rPr>
        <w:t>γ</w:t>
      </w:r>
      <w:r w:rsidRPr="00010436">
        <w:rPr>
          <w:rFonts w:ascii="Arial" w:eastAsia="Times New Roman" w:hAnsi="Arial" w:cs="Arial"/>
          <w:sz w:val="24"/>
          <w:szCs w:val="24"/>
          <w:lang w:eastAsia="el-GR"/>
        </w:rPr>
        <w:t xml:space="preserve">μα, ένα βιβλίο είναι ένα προϊόν με στοιχεία </w:t>
      </w:r>
      <w:proofErr w:type="spellStart"/>
      <w:r w:rsidRPr="00010436">
        <w:rPr>
          <w:rFonts w:ascii="Arial" w:eastAsia="Times New Roman" w:hAnsi="Arial" w:cs="Arial"/>
          <w:sz w:val="24"/>
          <w:szCs w:val="24"/>
          <w:lang w:eastAsia="el-GR"/>
        </w:rPr>
        <w:t>άϋλου</w:t>
      </w:r>
      <w:proofErr w:type="spellEnd"/>
      <w:r w:rsidRPr="00010436">
        <w:rPr>
          <w:rFonts w:ascii="Arial" w:eastAsia="Times New Roman" w:hAnsi="Arial" w:cs="Arial"/>
          <w:sz w:val="24"/>
          <w:szCs w:val="24"/>
          <w:lang w:eastAsia="el-GR"/>
        </w:rPr>
        <w:t xml:space="preserve"> αγαθού, ενώ αγαθά μπορεί να συν</w:t>
      </w:r>
      <w:r w:rsidRPr="00010436">
        <w:rPr>
          <w:rFonts w:ascii="Arial" w:eastAsia="Times New Roman" w:hAnsi="Arial" w:cs="Arial"/>
          <w:sz w:val="24"/>
          <w:szCs w:val="24"/>
          <w:lang w:eastAsia="el-GR"/>
        </w:rPr>
        <w:t>ο</w:t>
      </w:r>
      <w:r w:rsidRPr="00010436">
        <w:rPr>
          <w:rFonts w:ascii="Arial" w:eastAsia="Times New Roman" w:hAnsi="Arial" w:cs="Arial"/>
          <w:sz w:val="24"/>
          <w:szCs w:val="24"/>
          <w:lang w:eastAsia="el-GR"/>
        </w:rPr>
        <w:t>δεύονται από ένα συμβόλαιο συντήρησης, κ</w:t>
      </w:r>
      <w:r w:rsidRPr="00010436">
        <w:rPr>
          <w:rFonts w:ascii="Arial" w:eastAsia="Times New Roman" w:hAnsi="Arial" w:cs="Arial"/>
          <w:sz w:val="24"/>
          <w:szCs w:val="24"/>
          <w:lang w:eastAsia="el-GR"/>
        </w:rPr>
        <w:t>ά</w:t>
      </w:r>
      <w:r w:rsidRPr="00010436">
        <w:rPr>
          <w:rFonts w:ascii="Arial" w:eastAsia="Times New Roman" w:hAnsi="Arial" w:cs="Arial"/>
          <w:sz w:val="24"/>
          <w:szCs w:val="24"/>
          <w:lang w:eastAsia="el-GR"/>
        </w:rPr>
        <w:t>τι που πρακτικά θεωρείται παροχή υπηρ</w:t>
      </w:r>
      <w:r w:rsidRPr="00010436">
        <w:rPr>
          <w:rFonts w:ascii="Arial" w:eastAsia="Times New Roman" w:hAnsi="Arial" w:cs="Arial"/>
          <w:sz w:val="24"/>
          <w:szCs w:val="24"/>
          <w:lang w:eastAsia="el-GR"/>
        </w:rPr>
        <w:t>ε</w:t>
      </w:r>
      <w:r w:rsidRPr="00010436">
        <w:rPr>
          <w:rFonts w:ascii="Arial" w:eastAsia="Times New Roman" w:hAnsi="Arial" w:cs="Arial"/>
          <w:sz w:val="24"/>
          <w:szCs w:val="24"/>
          <w:lang w:eastAsia="el-GR"/>
        </w:rPr>
        <w:t>σιών.</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Οι βασικότερες επιχειρηματικές διαδικασίες που συντελούνται σήμερα στα πλαίσια της εμπορικής διαδικασίας περιλαμβάνουν:</w:t>
      </w:r>
    </w:p>
    <w:p w:rsidR="005E5199" w:rsidRPr="003B0EE5" w:rsidRDefault="005E5199" w:rsidP="00EA5BA5">
      <w:pPr>
        <w:pStyle w:val="a3"/>
        <w:numPr>
          <w:ilvl w:val="0"/>
          <w:numId w:val="19"/>
        </w:num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b/>
          <w:sz w:val="24"/>
          <w:szCs w:val="24"/>
          <w:lang w:eastAsia="el-GR"/>
        </w:rPr>
        <w:t>Προώθηση προϊόντων</w:t>
      </w:r>
      <w:r w:rsidRPr="003B0EE5">
        <w:rPr>
          <w:rFonts w:ascii="Arial" w:eastAsia="Times New Roman" w:hAnsi="Arial" w:cs="Arial"/>
          <w:sz w:val="24"/>
          <w:szCs w:val="24"/>
          <w:lang w:eastAsia="el-GR"/>
        </w:rPr>
        <w:t xml:space="preserve"> (</w:t>
      </w:r>
      <w:r w:rsidRPr="003B0EE5">
        <w:rPr>
          <w:rFonts w:ascii="Arial" w:eastAsia="Times New Roman" w:hAnsi="Arial" w:cs="Arial"/>
          <w:sz w:val="24"/>
          <w:szCs w:val="24"/>
          <w:lang w:val="en-US" w:eastAsia="el-GR"/>
        </w:rPr>
        <w:t>marketing</w:t>
      </w:r>
      <w:r w:rsidRPr="003B0EE5">
        <w:rPr>
          <w:rFonts w:ascii="Arial" w:eastAsia="Times New Roman" w:hAnsi="Arial" w:cs="Arial"/>
          <w:sz w:val="24"/>
          <w:szCs w:val="24"/>
          <w:lang w:eastAsia="el-GR"/>
        </w:rPr>
        <w:t xml:space="preserve">): το </w:t>
      </w:r>
      <w:r w:rsidRPr="003B0EE5">
        <w:rPr>
          <w:rFonts w:ascii="Arial" w:eastAsia="Times New Roman" w:hAnsi="Arial" w:cs="Arial"/>
          <w:sz w:val="24"/>
          <w:szCs w:val="24"/>
          <w:lang w:val="en-US" w:eastAsia="el-GR"/>
        </w:rPr>
        <w:t>marketing</w:t>
      </w:r>
      <w:r w:rsidRPr="003B0EE5">
        <w:rPr>
          <w:rFonts w:ascii="Arial" w:eastAsia="Times New Roman" w:hAnsi="Arial" w:cs="Arial"/>
          <w:sz w:val="24"/>
          <w:szCs w:val="24"/>
          <w:lang w:eastAsia="el-GR"/>
        </w:rPr>
        <w:t xml:space="preserve"> περιλαμβάνει μία σειρά από δραστηριότητες στην πλευρά του πωλητή προϊόντων και υπηρεσιών (π.χ. έρευνα αγοράς, σχεδιασμός προϊόντων, προώθηση και διαφήμιση προϊόντος κλπ.) όσο και στην πλευρά του πιθανού αγ</w:t>
      </w:r>
      <w:r w:rsidRPr="003B0EE5">
        <w:rPr>
          <w:rFonts w:ascii="Arial" w:eastAsia="Times New Roman" w:hAnsi="Arial" w:cs="Arial"/>
          <w:sz w:val="24"/>
          <w:szCs w:val="24"/>
          <w:lang w:eastAsia="el-GR"/>
        </w:rPr>
        <w:t>ο</w:t>
      </w:r>
      <w:r w:rsidRPr="003B0EE5">
        <w:rPr>
          <w:rFonts w:ascii="Arial" w:eastAsia="Times New Roman" w:hAnsi="Arial" w:cs="Arial"/>
          <w:sz w:val="24"/>
          <w:szCs w:val="24"/>
          <w:lang w:eastAsia="el-GR"/>
        </w:rPr>
        <w:t xml:space="preserve">ραστή (π.χ. επιλογή κατάλληλου προϊόντος, συλλογή προσφορών, </w:t>
      </w:r>
      <w:r w:rsidRPr="003B0EE5">
        <w:rPr>
          <w:rFonts w:ascii="Arial" w:eastAsia="Times New Roman" w:hAnsi="Arial" w:cs="Arial"/>
          <w:sz w:val="24"/>
          <w:szCs w:val="24"/>
          <w:lang w:eastAsia="el-GR"/>
        </w:rPr>
        <w:t>ε</w:t>
      </w:r>
      <w:r w:rsidRPr="003B0EE5">
        <w:rPr>
          <w:rFonts w:ascii="Arial" w:eastAsia="Times New Roman" w:hAnsi="Arial" w:cs="Arial"/>
          <w:sz w:val="24"/>
          <w:szCs w:val="24"/>
          <w:lang w:eastAsia="el-GR"/>
        </w:rPr>
        <w:t>πιλογή βέλτιστης προσφοράς κλπ). Στη διάρκεια των λειτουργιών α</w:t>
      </w:r>
      <w:r w:rsidRPr="003B0EE5">
        <w:rPr>
          <w:rFonts w:ascii="Arial" w:eastAsia="Times New Roman" w:hAnsi="Arial" w:cs="Arial"/>
          <w:sz w:val="24"/>
          <w:szCs w:val="24"/>
          <w:lang w:eastAsia="el-GR"/>
        </w:rPr>
        <w:t>υ</w:t>
      </w:r>
      <w:r w:rsidRPr="003B0EE5">
        <w:rPr>
          <w:rFonts w:ascii="Arial" w:eastAsia="Times New Roman" w:hAnsi="Arial" w:cs="Arial"/>
          <w:sz w:val="24"/>
          <w:szCs w:val="24"/>
          <w:lang w:eastAsia="el-GR"/>
        </w:rPr>
        <w:t>τών συνήθως υπάρχει ελάχιστη άμεση επαφή μεταξύ του αγοραστή και του πωλητή αλλά συμμετέχουν σ' αυτές και ενδιάμεσοι φορείς (π.χ. μ</w:t>
      </w:r>
      <w:r w:rsidRPr="003B0EE5">
        <w:rPr>
          <w:rFonts w:ascii="Arial" w:eastAsia="Times New Roman" w:hAnsi="Arial" w:cs="Arial"/>
          <w:sz w:val="24"/>
          <w:szCs w:val="24"/>
          <w:lang w:eastAsia="el-GR"/>
        </w:rPr>
        <w:t>ε</w:t>
      </w:r>
      <w:r w:rsidRPr="003B0EE5">
        <w:rPr>
          <w:rFonts w:ascii="Arial" w:eastAsia="Times New Roman" w:hAnsi="Arial" w:cs="Arial"/>
          <w:sz w:val="24"/>
          <w:szCs w:val="24"/>
          <w:lang w:eastAsia="el-GR"/>
        </w:rPr>
        <w:t>ταπωλητές, αντιπρόσωποι κλπ.).</w:t>
      </w:r>
    </w:p>
    <w:p w:rsidR="005E5199" w:rsidRPr="003B0EE5" w:rsidRDefault="005E5199" w:rsidP="00EA5BA5">
      <w:pPr>
        <w:pStyle w:val="a3"/>
        <w:numPr>
          <w:ilvl w:val="0"/>
          <w:numId w:val="19"/>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b/>
          <w:sz w:val="24"/>
          <w:szCs w:val="24"/>
          <w:lang w:eastAsia="el-GR"/>
        </w:rPr>
        <w:t xml:space="preserve">Επιβεβαίωση συνεργασίας </w:t>
      </w:r>
      <w:r w:rsidRPr="003B0EE5">
        <w:rPr>
          <w:rFonts w:ascii="Arial" w:eastAsia="Times New Roman" w:hAnsi="Arial" w:cs="Arial"/>
          <w:sz w:val="24"/>
          <w:szCs w:val="24"/>
          <w:lang w:eastAsia="el-GR"/>
        </w:rPr>
        <w:t>(</w:t>
      </w:r>
      <w:r w:rsidRPr="003B0EE5">
        <w:rPr>
          <w:rFonts w:ascii="Arial" w:eastAsia="Times New Roman" w:hAnsi="Arial" w:cs="Arial"/>
          <w:sz w:val="24"/>
          <w:szCs w:val="24"/>
          <w:lang w:val="en-US" w:eastAsia="el-GR"/>
        </w:rPr>
        <w:t>contracting</w:t>
      </w:r>
      <w:r w:rsidRPr="003B0EE5">
        <w:rPr>
          <w:rFonts w:ascii="Arial" w:eastAsia="Times New Roman" w:hAnsi="Arial" w:cs="Arial"/>
          <w:sz w:val="24"/>
          <w:szCs w:val="24"/>
          <w:lang w:eastAsia="el-GR"/>
        </w:rPr>
        <w:t>): για τη διεκπεραίωση αυτής της διαδικασίας απαιτούνται: από την πλευρά του αγοραστή, η συλλογή των προδιαγραφών του προϊόντος καθώς και άλλων όρων που σχετ</w:t>
      </w:r>
      <w:r w:rsidRPr="003B0EE5">
        <w:rPr>
          <w:rFonts w:ascii="Arial" w:eastAsia="Times New Roman" w:hAnsi="Arial" w:cs="Arial"/>
          <w:sz w:val="24"/>
          <w:szCs w:val="24"/>
          <w:lang w:eastAsia="el-GR"/>
        </w:rPr>
        <w:t>ί</w:t>
      </w:r>
      <w:r w:rsidRPr="003B0EE5">
        <w:rPr>
          <w:rFonts w:ascii="Arial" w:eastAsia="Times New Roman" w:hAnsi="Arial" w:cs="Arial"/>
          <w:sz w:val="24"/>
          <w:szCs w:val="24"/>
          <w:lang w:eastAsia="el-GR"/>
        </w:rPr>
        <w:t>ζονται με τη συνεργασία με προμηθευτές (π.χ. μεταφοράς, παράδοσης και πληρωμής) και από την πλευρά του πωλητή η διαπραγμάτευση για τους όρους συνεργασίας, η επεξεργασία των παραγγελιών σύμφωνα με τους συμφωνηθέντες όρους συνεργασίας κλπ. Στη διάρκεια των λε</w:t>
      </w:r>
      <w:r w:rsidRPr="003B0EE5">
        <w:rPr>
          <w:rFonts w:ascii="Arial" w:eastAsia="Times New Roman" w:hAnsi="Arial" w:cs="Arial"/>
          <w:sz w:val="24"/>
          <w:szCs w:val="24"/>
          <w:lang w:eastAsia="el-GR"/>
        </w:rPr>
        <w:t>ι</w:t>
      </w:r>
      <w:r w:rsidRPr="003B0EE5">
        <w:rPr>
          <w:rFonts w:ascii="Arial" w:eastAsia="Times New Roman" w:hAnsi="Arial" w:cs="Arial"/>
          <w:sz w:val="24"/>
          <w:szCs w:val="24"/>
          <w:lang w:eastAsia="el-GR"/>
        </w:rPr>
        <w:t>τουργιών αυτών, και ιδιαίτερα κατά τη διάρκεια των διαπραγματεύσ</w:t>
      </w:r>
      <w:r w:rsidRPr="003B0EE5">
        <w:rPr>
          <w:rFonts w:ascii="Arial" w:eastAsia="Times New Roman" w:hAnsi="Arial" w:cs="Arial"/>
          <w:sz w:val="24"/>
          <w:szCs w:val="24"/>
          <w:lang w:eastAsia="el-GR"/>
        </w:rPr>
        <w:t>ε</w:t>
      </w:r>
      <w:r w:rsidRPr="003B0EE5">
        <w:rPr>
          <w:rFonts w:ascii="Arial" w:eastAsia="Times New Roman" w:hAnsi="Arial" w:cs="Arial"/>
          <w:sz w:val="24"/>
          <w:szCs w:val="24"/>
          <w:lang w:eastAsia="el-GR"/>
        </w:rPr>
        <w:t>ων, διεξάγονται επικοινωνίες μεταξύ των δύο μερών που βασίζονται κυρίως σε αδόμητες πληροφορίες και κείμενα.</w:t>
      </w:r>
    </w:p>
    <w:p w:rsidR="005E5199" w:rsidRPr="003B0EE5" w:rsidRDefault="005E5199" w:rsidP="00EA5BA5">
      <w:pPr>
        <w:pStyle w:val="a3"/>
        <w:numPr>
          <w:ilvl w:val="0"/>
          <w:numId w:val="19"/>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b/>
          <w:sz w:val="24"/>
          <w:szCs w:val="24"/>
          <w:lang w:eastAsia="el-GR"/>
        </w:rPr>
        <w:t xml:space="preserve">Διαχείριση αποθεμάτων </w:t>
      </w:r>
      <w:r w:rsidRPr="003B0EE5">
        <w:rPr>
          <w:rFonts w:ascii="Arial" w:eastAsia="Times New Roman" w:hAnsi="Arial" w:cs="Arial"/>
          <w:sz w:val="24"/>
          <w:szCs w:val="24"/>
          <w:lang w:eastAsia="el-GR"/>
        </w:rPr>
        <w:t>(</w:t>
      </w:r>
      <w:r w:rsidRPr="003B0EE5">
        <w:rPr>
          <w:rFonts w:ascii="Arial" w:eastAsia="Times New Roman" w:hAnsi="Arial" w:cs="Arial"/>
          <w:sz w:val="24"/>
          <w:szCs w:val="24"/>
          <w:lang w:val="en-US" w:eastAsia="el-GR"/>
        </w:rPr>
        <w:t>logistics</w:t>
      </w:r>
      <w:r w:rsidRPr="003B0EE5">
        <w:rPr>
          <w:rFonts w:ascii="Arial" w:eastAsia="Times New Roman" w:hAnsi="Arial" w:cs="Arial"/>
          <w:sz w:val="24"/>
          <w:szCs w:val="24"/>
          <w:lang w:eastAsia="el-GR"/>
        </w:rPr>
        <w:t>): εδώ περιλαμβάνονται όλες οι λε</w:t>
      </w:r>
      <w:r w:rsidRPr="003B0EE5">
        <w:rPr>
          <w:rFonts w:ascii="Arial" w:eastAsia="Times New Roman" w:hAnsi="Arial" w:cs="Arial"/>
          <w:sz w:val="24"/>
          <w:szCs w:val="24"/>
          <w:lang w:eastAsia="el-GR"/>
        </w:rPr>
        <w:t>ι</w:t>
      </w:r>
      <w:r w:rsidRPr="003B0EE5">
        <w:rPr>
          <w:rFonts w:ascii="Arial" w:eastAsia="Times New Roman" w:hAnsi="Arial" w:cs="Arial"/>
          <w:sz w:val="24"/>
          <w:szCs w:val="24"/>
          <w:lang w:eastAsia="el-GR"/>
        </w:rPr>
        <w:t>τουργίες που στοχεύουν στη διάθεση των παραγγελθέντων προϊόντων στον αγοραστή σύμφωνα με τους όρους συνεργασίας. Λειτουργίες που περιλαμβάνονται στα πλαίσια αυτά αφορούν την ζήτηση των προϊ</w:t>
      </w:r>
      <w:r w:rsidRPr="003B0EE5">
        <w:rPr>
          <w:rFonts w:ascii="Arial" w:eastAsia="Times New Roman" w:hAnsi="Arial" w:cs="Arial"/>
          <w:sz w:val="24"/>
          <w:szCs w:val="24"/>
          <w:lang w:eastAsia="el-GR"/>
        </w:rPr>
        <w:t>ό</w:t>
      </w:r>
      <w:r w:rsidRPr="003B0EE5">
        <w:rPr>
          <w:rFonts w:ascii="Arial" w:eastAsia="Times New Roman" w:hAnsi="Arial" w:cs="Arial"/>
          <w:sz w:val="24"/>
          <w:szCs w:val="24"/>
          <w:lang w:eastAsia="el-GR"/>
        </w:rPr>
        <w:t>ντων, τη μεταφορά, την υποδοχή και κατηγοριοποίηση των προϊόντων στην αποθήκη κλπ. Κατά τη διάρκεια των λειτουργιών αυτών, συνήθως διεξάγονται δομημένες επικοινωνίες μεταξύ των συμμετεχόντων μερών, αγοραστή και πωλητή.</w:t>
      </w:r>
    </w:p>
    <w:p w:rsidR="005E5199" w:rsidRPr="003B0EE5" w:rsidRDefault="005E5199" w:rsidP="00EA5BA5">
      <w:pPr>
        <w:pStyle w:val="a3"/>
        <w:numPr>
          <w:ilvl w:val="0"/>
          <w:numId w:val="19"/>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b/>
          <w:sz w:val="24"/>
          <w:szCs w:val="24"/>
          <w:lang w:eastAsia="el-GR"/>
        </w:rPr>
        <w:t xml:space="preserve">Διακανονισμός </w:t>
      </w:r>
      <w:r w:rsidRPr="003B0EE5">
        <w:rPr>
          <w:rFonts w:ascii="Arial" w:eastAsia="Times New Roman" w:hAnsi="Arial" w:cs="Arial"/>
          <w:sz w:val="24"/>
          <w:szCs w:val="24"/>
          <w:lang w:eastAsia="el-GR"/>
        </w:rPr>
        <w:t>(</w:t>
      </w:r>
      <w:r w:rsidRPr="003B0EE5">
        <w:rPr>
          <w:rFonts w:ascii="Arial" w:eastAsia="Times New Roman" w:hAnsi="Arial" w:cs="Arial"/>
          <w:sz w:val="24"/>
          <w:szCs w:val="24"/>
          <w:lang w:val="en-US" w:eastAsia="el-GR"/>
        </w:rPr>
        <w:t>settlement</w:t>
      </w:r>
      <w:r w:rsidRPr="003B0EE5">
        <w:rPr>
          <w:rFonts w:ascii="Arial" w:eastAsia="Times New Roman" w:hAnsi="Arial" w:cs="Arial"/>
          <w:sz w:val="24"/>
          <w:szCs w:val="24"/>
          <w:lang w:eastAsia="el-GR"/>
        </w:rPr>
        <w:t>): στη διαδικασία αυτή περιλαμβάνεται η τιμ</w:t>
      </w:r>
      <w:r w:rsidRPr="003B0EE5">
        <w:rPr>
          <w:rFonts w:ascii="Arial" w:eastAsia="Times New Roman" w:hAnsi="Arial" w:cs="Arial"/>
          <w:sz w:val="24"/>
          <w:szCs w:val="24"/>
          <w:lang w:eastAsia="el-GR"/>
        </w:rPr>
        <w:t>ο</w:t>
      </w:r>
      <w:r w:rsidRPr="003B0EE5">
        <w:rPr>
          <w:rFonts w:ascii="Arial" w:eastAsia="Times New Roman" w:hAnsi="Arial" w:cs="Arial"/>
          <w:sz w:val="24"/>
          <w:szCs w:val="24"/>
          <w:lang w:eastAsia="el-GR"/>
        </w:rPr>
        <w:t>λόγηση προϊόντων και υπηρεσιών και η πληρωμή τους. Δεν πρόκειται απλώς για οικονομικό διακανονισμό αλλά για γενικότερο διακανονισμό των όρων συνεργασίας των εμπορικών εταίρων (π.χ. μπορεί να μη σ</w:t>
      </w:r>
      <w:r w:rsidRPr="003B0EE5">
        <w:rPr>
          <w:rFonts w:ascii="Arial" w:eastAsia="Times New Roman" w:hAnsi="Arial" w:cs="Arial"/>
          <w:sz w:val="24"/>
          <w:szCs w:val="24"/>
          <w:lang w:eastAsia="el-GR"/>
        </w:rPr>
        <w:t>υ</w:t>
      </w:r>
      <w:r w:rsidRPr="003B0EE5">
        <w:rPr>
          <w:rFonts w:ascii="Arial" w:eastAsia="Times New Roman" w:hAnsi="Arial" w:cs="Arial"/>
          <w:sz w:val="24"/>
          <w:szCs w:val="24"/>
          <w:lang w:eastAsia="el-GR"/>
        </w:rPr>
        <w:t>ντελείται μία απλή πληρωμή τιμολογίων αλλά και ο αμοιβαίος συμψ</w:t>
      </w:r>
      <w:r w:rsidRPr="003B0EE5">
        <w:rPr>
          <w:rFonts w:ascii="Arial" w:eastAsia="Times New Roman" w:hAnsi="Arial" w:cs="Arial"/>
          <w:sz w:val="24"/>
          <w:szCs w:val="24"/>
          <w:lang w:eastAsia="el-GR"/>
        </w:rPr>
        <w:t>η</w:t>
      </w:r>
      <w:r w:rsidRPr="003B0EE5">
        <w:rPr>
          <w:rFonts w:ascii="Arial" w:eastAsia="Times New Roman" w:hAnsi="Arial" w:cs="Arial"/>
          <w:sz w:val="24"/>
          <w:szCs w:val="24"/>
          <w:lang w:eastAsia="el-GR"/>
        </w:rPr>
        <w:t>φισμός τους).</w:t>
      </w:r>
    </w:p>
    <w:p w:rsidR="005E5199" w:rsidRPr="003B0EE5" w:rsidRDefault="005E5199" w:rsidP="00EA5BA5">
      <w:pPr>
        <w:pStyle w:val="a3"/>
        <w:numPr>
          <w:ilvl w:val="0"/>
          <w:numId w:val="19"/>
        </w:numPr>
        <w:tabs>
          <w:tab w:val="left" w:pos="360"/>
        </w:tabs>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b/>
          <w:sz w:val="24"/>
          <w:szCs w:val="24"/>
          <w:lang w:eastAsia="el-GR"/>
        </w:rPr>
        <w:t>Επικοινωνία με δημόσιους φορείς</w:t>
      </w:r>
      <w:r w:rsidRPr="003B0EE5">
        <w:rPr>
          <w:rFonts w:ascii="Arial" w:eastAsia="Times New Roman" w:hAnsi="Arial" w:cs="Arial"/>
          <w:sz w:val="24"/>
          <w:szCs w:val="24"/>
          <w:lang w:eastAsia="el-GR"/>
        </w:rPr>
        <w:t xml:space="preserve"> (</w:t>
      </w:r>
      <w:r w:rsidRPr="003B0EE5">
        <w:rPr>
          <w:rFonts w:ascii="Arial" w:eastAsia="Times New Roman" w:hAnsi="Arial" w:cs="Arial"/>
          <w:sz w:val="24"/>
          <w:szCs w:val="24"/>
          <w:lang w:val="en-US" w:eastAsia="el-GR"/>
        </w:rPr>
        <w:t>interfacing</w:t>
      </w:r>
      <w:r w:rsidRPr="003B0EE5">
        <w:rPr>
          <w:rFonts w:ascii="Arial" w:eastAsia="Times New Roman" w:hAnsi="Arial" w:cs="Arial"/>
          <w:sz w:val="24"/>
          <w:szCs w:val="24"/>
          <w:lang w:eastAsia="el-GR"/>
        </w:rPr>
        <w:t xml:space="preserve"> </w:t>
      </w:r>
      <w:r w:rsidRPr="003B0EE5">
        <w:rPr>
          <w:rFonts w:ascii="Arial" w:eastAsia="Times New Roman" w:hAnsi="Arial" w:cs="Arial"/>
          <w:sz w:val="24"/>
          <w:szCs w:val="24"/>
          <w:lang w:val="en-US" w:eastAsia="el-GR"/>
        </w:rPr>
        <w:t>with</w:t>
      </w:r>
      <w:r w:rsidRPr="003B0EE5">
        <w:rPr>
          <w:rFonts w:ascii="Arial" w:eastAsia="Times New Roman" w:hAnsi="Arial" w:cs="Arial"/>
          <w:sz w:val="24"/>
          <w:szCs w:val="24"/>
          <w:lang w:eastAsia="el-GR"/>
        </w:rPr>
        <w:t xml:space="preserve"> </w:t>
      </w:r>
      <w:r w:rsidRPr="003B0EE5">
        <w:rPr>
          <w:rFonts w:ascii="Arial" w:eastAsia="Times New Roman" w:hAnsi="Arial" w:cs="Arial"/>
          <w:sz w:val="24"/>
          <w:szCs w:val="24"/>
          <w:lang w:val="en-US" w:eastAsia="el-GR"/>
        </w:rPr>
        <w:t>administration</w:t>
      </w:r>
      <w:r w:rsidRPr="003B0EE5">
        <w:rPr>
          <w:rFonts w:ascii="Arial" w:eastAsia="Times New Roman" w:hAnsi="Arial" w:cs="Arial"/>
          <w:sz w:val="24"/>
          <w:szCs w:val="24"/>
          <w:lang w:eastAsia="el-GR"/>
        </w:rPr>
        <w:t>): όλα μέρη που συμμετέχουν στα πλαίσια του διεθνούς επιχειρηματικού π</w:t>
      </w:r>
      <w:r w:rsidRPr="003B0EE5">
        <w:rPr>
          <w:rFonts w:ascii="Arial" w:eastAsia="Times New Roman" w:hAnsi="Arial" w:cs="Arial"/>
          <w:sz w:val="24"/>
          <w:szCs w:val="24"/>
          <w:lang w:eastAsia="el-GR"/>
        </w:rPr>
        <w:t>ε</w:t>
      </w:r>
      <w:r w:rsidRPr="003B0EE5">
        <w:rPr>
          <w:rFonts w:ascii="Arial" w:eastAsia="Times New Roman" w:hAnsi="Arial" w:cs="Arial"/>
          <w:sz w:val="24"/>
          <w:szCs w:val="24"/>
          <w:lang w:eastAsia="el-GR"/>
        </w:rPr>
        <w:t>ριβάλλοντος πρέπει σε κάποια σημεία του εμπορικού κύκλου να έ</w:t>
      </w:r>
      <w:r w:rsidRPr="003B0EE5">
        <w:rPr>
          <w:rFonts w:ascii="Arial" w:eastAsia="Times New Roman" w:hAnsi="Arial" w:cs="Arial"/>
          <w:sz w:val="24"/>
          <w:szCs w:val="24"/>
          <w:lang w:eastAsia="el-GR"/>
        </w:rPr>
        <w:t>ρ</w:t>
      </w:r>
      <w:r w:rsidRPr="003B0EE5">
        <w:rPr>
          <w:rFonts w:ascii="Arial" w:eastAsia="Times New Roman" w:hAnsi="Arial" w:cs="Arial"/>
          <w:sz w:val="24"/>
          <w:szCs w:val="24"/>
          <w:lang w:eastAsia="el-GR"/>
        </w:rPr>
        <w:t>θουν σε επαφή με δημόσιους φορείς, για διάφορους λόγους (π.χ. διε</w:t>
      </w:r>
      <w:r w:rsidRPr="003B0EE5">
        <w:rPr>
          <w:rFonts w:ascii="Arial" w:eastAsia="Times New Roman" w:hAnsi="Arial" w:cs="Arial"/>
          <w:sz w:val="24"/>
          <w:szCs w:val="24"/>
          <w:lang w:eastAsia="el-GR"/>
        </w:rPr>
        <w:t>κ</w:t>
      </w:r>
      <w:r w:rsidRPr="003B0EE5">
        <w:rPr>
          <w:rFonts w:ascii="Arial" w:eastAsia="Times New Roman" w:hAnsi="Arial" w:cs="Arial"/>
          <w:sz w:val="24"/>
          <w:szCs w:val="24"/>
          <w:lang w:eastAsia="el-GR"/>
        </w:rPr>
        <w:t>περαίωση εισαγωγών / εξαγωγών, εξόφληση φόρων κλπ.).</w:t>
      </w:r>
    </w:p>
    <w:p w:rsidR="005E5199" w:rsidRPr="00F02053" w:rsidRDefault="005E5199" w:rsidP="005E5199">
      <w:pPr>
        <w:spacing w:before="100" w:beforeAutospacing="1" w:after="100" w:afterAutospacing="1" w:line="240" w:lineRule="auto"/>
        <w:jc w:val="both"/>
        <w:rPr>
          <w:rFonts w:eastAsia="Times New Roman" w:cstheme="minorHAnsi"/>
          <w:sz w:val="28"/>
          <w:szCs w:val="28"/>
          <w:lang w:eastAsia="el-GR"/>
        </w:rPr>
      </w:pPr>
      <w:r w:rsidRPr="00010436">
        <w:rPr>
          <w:rFonts w:ascii="Arial" w:eastAsia="Times New Roman" w:hAnsi="Arial" w:cs="Arial"/>
          <w:b/>
          <w:sz w:val="24"/>
          <w:szCs w:val="24"/>
          <w:lang w:eastAsia="el-GR"/>
        </w:rPr>
        <w:t> </w:t>
      </w:r>
    </w:p>
    <w:p w:rsidR="005E5199" w:rsidRDefault="005E5199" w:rsidP="00CA6A53">
      <w:pPr>
        <w:pStyle w:val="1"/>
        <w:keepLines/>
        <w:spacing w:before="480" w:after="0"/>
        <w:rPr>
          <w:lang w:eastAsia="el-GR"/>
        </w:rPr>
      </w:pPr>
      <w:bookmarkStart w:id="44" w:name="x--Λίγα_λόγια_για_το_Ηλεκτρονικό_Εμπόριο"/>
      <w:bookmarkStart w:id="45" w:name="x--Είδη_Ηλεκτρονικού_Εμπορίου"/>
      <w:bookmarkStart w:id="46" w:name="_Toc351451061"/>
      <w:bookmarkStart w:id="47" w:name="_Toc356465434"/>
      <w:bookmarkEnd w:id="44"/>
      <w:bookmarkEnd w:id="45"/>
      <w:r w:rsidRPr="00DE4FBB">
        <w:rPr>
          <w:lang w:eastAsia="el-GR"/>
        </w:rPr>
        <w:t>Λίγα λόγια για το Ηλεκτρονικό Εμπόριο</w:t>
      </w:r>
      <w:bookmarkEnd w:id="46"/>
      <w:bookmarkEnd w:id="47"/>
    </w:p>
    <w:p w:rsidR="005E5199" w:rsidRPr="00442B6D" w:rsidRDefault="005E5199" w:rsidP="005E5199">
      <w:pPr>
        <w:pStyle w:val="ab"/>
        <w:rPr>
          <w:rFonts w:ascii="Arial" w:hAnsi="Arial" w:cs="Arial"/>
          <w:sz w:val="24"/>
        </w:rPr>
      </w:pPr>
      <w:r w:rsidRPr="00442B6D">
        <w:rPr>
          <w:rFonts w:ascii="Arial" w:hAnsi="Arial" w:cs="Arial"/>
          <w:sz w:val="24"/>
        </w:rPr>
        <w:t>Το ηλεκτρονικό εμπόριο αποτελεί μια ολοκληρωμένη συναλλαγή που πρα</w:t>
      </w:r>
      <w:r w:rsidRPr="00442B6D">
        <w:rPr>
          <w:rFonts w:ascii="Arial" w:hAnsi="Arial" w:cs="Arial"/>
          <w:sz w:val="24"/>
        </w:rPr>
        <w:t>γ</w:t>
      </w:r>
      <w:r w:rsidRPr="00442B6D">
        <w:rPr>
          <w:rFonts w:ascii="Arial" w:hAnsi="Arial" w:cs="Arial"/>
          <w:sz w:val="24"/>
        </w:rPr>
        <w:t>ματοποιείται μέσω του διαδικτύου χωρίς να είναι απαραίτητη η φυσική π</w:t>
      </w:r>
      <w:r w:rsidRPr="00442B6D">
        <w:rPr>
          <w:rFonts w:ascii="Arial" w:hAnsi="Arial" w:cs="Arial"/>
          <w:sz w:val="24"/>
        </w:rPr>
        <w:t>α</w:t>
      </w:r>
      <w:r w:rsidRPr="00442B6D">
        <w:rPr>
          <w:rFonts w:ascii="Arial" w:hAnsi="Arial" w:cs="Arial"/>
          <w:sz w:val="24"/>
        </w:rPr>
        <w:t>ρουσία των συμβαλλομένων μερών, δηλαδή του πωλητή και του αγοραστή, οι οποίοι μπορούν να βρίσκονται ακόμα και σε διαφορετικές χώρες. Είναι οποι</w:t>
      </w:r>
      <w:r w:rsidRPr="00442B6D">
        <w:rPr>
          <w:rFonts w:ascii="Arial" w:hAnsi="Arial" w:cs="Arial"/>
          <w:sz w:val="24"/>
        </w:rPr>
        <w:t>α</w:t>
      </w:r>
      <w:r w:rsidRPr="00442B6D">
        <w:rPr>
          <w:rFonts w:ascii="Arial" w:hAnsi="Arial" w:cs="Arial"/>
          <w:sz w:val="24"/>
        </w:rPr>
        <w:t>δήποτε συναλλαγή που ενέχει διαδικτυακή δέσμευση για αγορά η πώληση αγαθών ή υπηρεσιών.</w:t>
      </w:r>
    </w:p>
    <w:p w:rsidR="005E5199" w:rsidRPr="009F0DF7" w:rsidRDefault="005E5199" w:rsidP="005E5199">
      <w:pPr>
        <w:pStyle w:val="ab"/>
        <w:rPr>
          <w:rFonts w:eastAsia="Times New Roman"/>
          <w:lang w:eastAsia="el-GR"/>
        </w:rPr>
      </w:pPr>
      <w:r w:rsidRPr="00442B6D">
        <w:rPr>
          <w:rFonts w:ascii="Arial" w:hAnsi="Arial" w:cs="Arial"/>
          <w:noProof/>
          <w:sz w:val="24"/>
          <w:lang w:eastAsia="el-GR"/>
        </w:rPr>
        <w:drawing>
          <wp:anchor distT="0" distB="0" distL="0" distR="0" simplePos="0" relativeHeight="251686400" behindDoc="0" locked="0" layoutInCell="1" allowOverlap="0">
            <wp:simplePos x="0" y="0"/>
            <wp:positionH relativeFrom="column">
              <wp:posOffset>2895600</wp:posOffset>
            </wp:positionH>
            <wp:positionV relativeFrom="line">
              <wp:posOffset>15240</wp:posOffset>
            </wp:positionV>
            <wp:extent cx="2381250" cy="2600325"/>
            <wp:effectExtent l="19050" t="0" r="0" b="0"/>
            <wp:wrapSquare wrapText="bothSides"/>
            <wp:docPr id="36" name="Εικόνα 2" descr="make-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e-money.jpg"/>
                    <pic:cNvPicPr>
                      <a:picLocks noChangeAspect="1" noChangeArrowheads="1"/>
                    </pic:cNvPicPr>
                  </pic:nvPicPr>
                  <pic:blipFill>
                    <a:blip r:embed="rId56" cstate="email"/>
                    <a:srcRect/>
                    <a:stretch>
                      <a:fillRect/>
                    </a:stretch>
                  </pic:blipFill>
                  <pic:spPr bwMode="auto">
                    <a:xfrm>
                      <a:off x="0" y="0"/>
                      <a:ext cx="2381250" cy="2600325"/>
                    </a:xfrm>
                    <a:prstGeom prst="rect">
                      <a:avLst/>
                    </a:prstGeom>
                    <a:noFill/>
                    <a:ln w="9525">
                      <a:noFill/>
                      <a:miter lim="800000"/>
                      <a:headEnd/>
                      <a:tailEnd/>
                    </a:ln>
                  </pic:spPr>
                </pic:pic>
              </a:graphicData>
            </a:graphic>
          </wp:anchor>
        </w:drawing>
      </w:r>
      <w:r w:rsidRPr="00442B6D">
        <w:rPr>
          <w:rFonts w:ascii="Arial" w:hAnsi="Arial" w:cs="Arial"/>
          <w:sz w:val="24"/>
        </w:rPr>
        <w:t xml:space="preserve">Ηλεκτρονικό εμπόριο θεωρούνται επίσης και οι συναλλαγές μέσω τηλεφώνου και φαξ. Το ηλεκτρονικό εμπόριο διακρίνεται σε έμμεσο και άμεσο. Ο πρώτος όρος χρησιμοποιείται όταν πρόκειται για την </w:t>
      </w:r>
      <w:r w:rsidRPr="00442B6D">
        <w:rPr>
          <w:rFonts w:ascii="Arial" w:hAnsi="Arial" w:cs="Arial"/>
          <w:sz w:val="24"/>
        </w:rPr>
        <w:t>η</w:t>
      </w:r>
      <w:r w:rsidRPr="00442B6D">
        <w:rPr>
          <w:rFonts w:ascii="Arial" w:hAnsi="Arial" w:cs="Arial"/>
          <w:sz w:val="24"/>
        </w:rPr>
        <w:t xml:space="preserve">λεκτρονική παραγγελία υλικών αγαθών που μπορούν να παραδοθούν μόνο με παραδοσιακούς τρόπους όπως είναι το ταχυδρομείο. </w:t>
      </w:r>
      <w:proofErr w:type="spellStart"/>
      <w:r w:rsidRPr="00442B6D">
        <w:rPr>
          <w:rFonts w:ascii="Arial" w:hAnsi="Arial" w:cs="Arial"/>
          <w:sz w:val="24"/>
        </w:rPr>
        <w:t>Αμεσο</w:t>
      </w:r>
      <w:proofErr w:type="spellEnd"/>
      <w:r w:rsidRPr="00442B6D">
        <w:rPr>
          <w:rFonts w:ascii="Arial" w:hAnsi="Arial" w:cs="Arial"/>
          <w:sz w:val="24"/>
        </w:rPr>
        <w:t xml:space="preserve"> είναι το ηλεκτρονικό εμπόριο που περ</w:t>
      </w:r>
      <w:r w:rsidRPr="00442B6D">
        <w:rPr>
          <w:rFonts w:ascii="Arial" w:hAnsi="Arial" w:cs="Arial"/>
          <w:sz w:val="24"/>
        </w:rPr>
        <w:t>ι</w:t>
      </w:r>
      <w:r w:rsidRPr="00442B6D">
        <w:rPr>
          <w:rFonts w:ascii="Arial" w:hAnsi="Arial" w:cs="Arial"/>
          <w:sz w:val="24"/>
        </w:rPr>
        <w:t>λαμβάνει παραγγελία, πληρωμή και παράδοση άυλων αγαθών και υπηρεσιών. Η πληρωμή των υπηρ</w:t>
      </w:r>
      <w:r w:rsidRPr="00442B6D">
        <w:rPr>
          <w:rFonts w:ascii="Arial" w:hAnsi="Arial" w:cs="Arial"/>
          <w:sz w:val="24"/>
        </w:rPr>
        <w:t>ε</w:t>
      </w:r>
      <w:r w:rsidRPr="00442B6D">
        <w:rPr>
          <w:rFonts w:ascii="Arial" w:hAnsi="Arial" w:cs="Arial"/>
          <w:sz w:val="24"/>
        </w:rPr>
        <w:t>σιών αυτών γίνεται είτε με πιστωτικές κά</w:t>
      </w:r>
      <w:r w:rsidRPr="00442B6D">
        <w:rPr>
          <w:rFonts w:ascii="Arial" w:hAnsi="Arial" w:cs="Arial"/>
          <w:sz w:val="24"/>
        </w:rPr>
        <w:t>ρ</w:t>
      </w:r>
      <w:r w:rsidRPr="00442B6D">
        <w:rPr>
          <w:rFonts w:ascii="Arial" w:hAnsi="Arial" w:cs="Arial"/>
          <w:sz w:val="24"/>
        </w:rPr>
        <w:t>τες είτε με ηλεκτρονικό</w:t>
      </w:r>
      <w:r w:rsidRPr="00442B6D">
        <w:rPr>
          <w:rFonts w:ascii="Arial" w:eastAsia="Times New Roman" w:hAnsi="Arial" w:cs="Arial"/>
          <w:sz w:val="24"/>
          <w:lang w:eastAsia="el-GR"/>
        </w:rPr>
        <w:t xml:space="preserve"> χρήμα με την αρ</w:t>
      </w:r>
      <w:r w:rsidRPr="00442B6D">
        <w:rPr>
          <w:rFonts w:ascii="Arial" w:eastAsia="Times New Roman" w:hAnsi="Arial" w:cs="Arial"/>
          <w:sz w:val="24"/>
          <w:lang w:eastAsia="el-GR"/>
        </w:rPr>
        <w:t>ω</w:t>
      </w:r>
      <w:r w:rsidRPr="00442B6D">
        <w:rPr>
          <w:rFonts w:ascii="Arial" w:eastAsia="Times New Roman" w:hAnsi="Arial" w:cs="Arial"/>
          <w:sz w:val="24"/>
          <w:lang w:eastAsia="el-GR"/>
        </w:rPr>
        <w:t>γή πάντα και τη σύμπραξη των τραπεζών</w:t>
      </w:r>
      <w:r w:rsidRPr="009F0DF7">
        <w:rPr>
          <w:rFonts w:eastAsia="Times New Roman"/>
          <w:lang w:eastAsia="el-GR"/>
        </w:rPr>
        <w:t>.</w:t>
      </w:r>
    </w:p>
    <w:p w:rsidR="005E5199" w:rsidRPr="005E5199" w:rsidRDefault="005E5199" w:rsidP="005E5199">
      <w:pPr>
        <w:spacing w:after="0"/>
        <w:rPr>
          <w:rFonts w:cstheme="minorHAnsi"/>
          <w:sz w:val="28"/>
          <w:szCs w:val="28"/>
        </w:rPr>
      </w:pPr>
    </w:p>
    <w:p w:rsidR="005E5199" w:rsidRPr="00010436" w:rsidRDefault="005E5199" w:rsidP="00CA6A53">
      <w:pPr>
        <w:pStyle w:val="1"/>
        <w:keepLines/>
        <w:spacing w:before="480" w:after="0"/>
        <w:rPr>
          <w:lang w:eastAsia="el-GR"/>
        </w:rPr>
      </w:pPr>
      <w:bookmarkStart w:id="48" w:name="_Toc351451062"/>
      <w:bookmarkStart w:id="49" w:name="_Toc356465435"/>
      <w:r w:rsidRPr="00010436">
        <w:rPr>
          <w:lang w:eastAsia="el-GR"/>
        </w:rPr>
        <w:t>Ηλεκτρονικά Καταστήματα</w:t>
      </w:r>
      <w:bookmarkEnd w:id="48"/>
      <w:bookmarkEnd w:id="49"/>
    </w:p>
    <w:p w:rsidR="005E5199" w:rsidRPr="00010436" w:rsidRDefault="005E5199" w:rsidP="005E5199">
      <w:pPr>
        <w:spacing w:after="0"/>
        <w:rPr>
          <w:rFonts w:ascii="Arial" w:hAnsi="Arial" w:cs="Arial"/>
          <w:sz w:val="24"/>
          <w:szCs w:val="24"/>
        </w:rPr>
      </w:pPr>
      <w:r w:rsidRPr="00010436">
        <w:rPr>
          <w:rFonts w:ascii="Arial" w:hAnsi="Arial" w:cs="Arial"/>
          <w:sz w:val="24"/>
          <w:szCs w:val="24"/>
        </w:rPr>
        <w:t>Αυτή τη στιγμή λειτουργούν πολλά ηλεκτρονικά καταστήματα. Καθημερινά όμως ξεφυτρώνουν και νέα σαν τα μανιτάρια. Ενδεικτικά παραθέτουμε μερικά από αυτά παρακάτω:</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 xml:space="preserve">plaisio.gr                                                         </w:t>
      </w:r>
      <w:r w:rsidRPr="00774358">
        <w:rPr>
          <w:rFonts w:ascii="Arial" w:hAnsi="Arial" w:cs="Arial"/>
          <w:noProof/>
          <w:sz w:val="24"/>
          <w:szCs w:val="24"/>
          <w:lang w:val="en-US" w:eastAsia="el-GR"/>
        </w:rPr>
        <w:t xml:space="preserve">    </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 xml:space="preserve">e-shop.gr </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public.gr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cosmote.gr</w:t>
      </w:r>
      <w:r w:rsidRPr="00774358">
        <w:rPr>
          <w:rFonts w:ascii="Arial" w:hAnsi="Arial" w:cs="Arial"/>
          <w:noProof/>
          <w:sz w:val="24"/>
          <w:szCs w:val="24"/>
          <w:lang w:eastAsia="el-GR"/>
        </w:rPr>
        <w:t xml:space="preserve"> </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kotsovolos.gr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ntynomai.gr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myshoe.gr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you.gr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mediamarkt.gr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ebw.gr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getitnow.gr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spartoo.gr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multirama.gr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melinamay.com</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oroloi.gr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electroworld.gr</w:t>
      </w:r>
    </w:p>
    <w:p w:rsidR="005E5199" w:rsidRPr="00774358"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e-germanos.gr</w:t>
      </w:r>
    </w:p>
    <w:p w:rsidR="005E5199" w:rsidRDefault="005E5199" w:rsidP="00EA5BA5">
      <w:pPr>
        <w:pStyle w:val="a3"/>
        <w:numPr>
          <w:ilvl w:val="0"/>
          <w:numId w:val="20"/>
        </w:numPr>
        <w:rPr>
          <w:rFonts w:ascii="Arial" w:hAnsi="Arial" w:cs="Arial"/>
          <w:sz w:val="24"/>
          <w:szCs w:val="24"/>
          <w:lang w:val="en-US"/>
        </w:rPr>
      </w:pPr>
      <w:r w:rsidRPr="00774358">
        <w:rPr>
          <w:rFonts w:ascii="Arial" w:hAnsi="Arial" w:cs="Arial"/>
          <w:sz w:val="24"/>
          <w:szCs w:val="24"/>
          <w:lang w:val="en-US"/>
        </w:rPr>
        <w:t>cosmodata.gr</w:t>
      </w:r>
    </w:p>
    <w:p w:rsidR="005E5199" w:rsidRPr="00D90616" w:rsidRDefault="005E5199" w:rsidP="005E5199">
      <w:pPr>
        <w:rPr>
          <w:rFonts w:ascii="Arial" w:hAnsi="Arial" w:cs="Arial"/>
          <w:sz w:val="24"/>
          <w:szCs w:val="24"/>
          <w:lang w:val="en-US"/>
        </w:rPr>
      </w:pPr>
    </w:p>
    <w:p w:rsidR="005E5199" w:rsidRDefault="005E5199" w:rsidP="00CA6A53">
      <w:pPr>
        <w:pStyle w:val="1"/>
        <w:keepLines/>
        <w:spacing w:before="480" w:after="0"/>
        <w:rPr>
          <w:lang w:eastAsia="el-GR"/>
        </w:rPr>
      </w:pPr>
      <w:bookmarkStart w:id="50" w:name="_Toc351451063"/>
      <w:bookmarkStart w:id="51" w:name="_Toc356465436"/>
      <w:r w:rsidRPr="00010436">
        <w:rPr>
          <w:lang w:eastAsia="el-GR"/>
        </w:rPr>
        <w:t>Τ</w:t>
      </w:r>
      <w:r w:rsidR="00CD27B4">
        <w:rPr>
          <w:lang w:eastAsia="el-GR"/>
        </w:rPr>
        <w:t>ρόπος πραγματοποίησης αγορών</w:t>
      </w:r>
      <w:bookmarkStart w:id="52" w:name="_Toc351404808"/>
      <w:bookmarkStart w:id="53" w:name="_Toc351406135"/>
      <w:bookmarkStart w:id="54" w:name="_Toc351406216"/>
      <w:bookmarkStart w:id="55" w:name="_Toc351406254"/>
      <w:bookmarkStart w:id="56" w:name="_Toc351406509"/>
      <w:bookmarkStart w:id="57" w:name="_Toc351451033"/>
      <w:bookmarkStart w:id="58" w:name="_Toc351451064"/>
      <w:bookmarkStart w:id="59" w:name="_Toc352660189"/>
      <w:bookmarkEnd w:id="50"/>
      <w:bookmarkEnd w:id="52"/>
      <w:bookmarkEnd w:id="53"/>
      <w:bookmarkEnd w:id="54"/>
      <w:bookmarkEnd w:id="55"/>
      <w:bookmarkEnd w:id="56"/>
      <w:bookmarkEnd w:id="57"/>
      <w:bookmarkEnd w:id="58"/>
      <w:bookmarkEnd w:id="59"/>
      <w:bookmarkEnd w:id="51"/>
    </w:p>
    <w:p w:rsidR="00CD27B4" w:rsidRPr="00CD27B4" w:rsidRDefault="00CD27B4" w:rsidP="00CD27B4">
      <w:pPr>
        <w:rPr>
          <w:lang w:eastAsia="el-GR"/>
        </w:rPr>
      </w:pPr>
    </w:p>
    <w:p w:rsidR="005E5199" w:rsidRPr="00367203" w:rsidRDefault="005E5199" w:rsidP="00EA5BA5">
      <w:pPr>
        <w:pStyle w:val="a3"/>
        <w:keepNext/>
        <w:keepLines/>
        <w:numPr>
          <w:ilvl w:val="0"/>
          <w:numId w:val="21"/>
        </w:numPr>
        <w:spacing w:before="480" w:after="0"/>
        <w:contextualSpacing w:val="0"/>
        <w:outlineLvl w:val="0"/>
        <w:rPr>
          <w:rFonts w:asciiTheme="majorHAnsi" w:eastAsia="Times New Roman" w:hAnsiTheme="majorHAnsi" w:cstheme="majorBidi"/>
          <w:b/>
          <w:bCs/>
          <w:vanish/>
          <w:color w:val="365F91" w:themeColor="accent1" w:themeShade="BF"/>
          <w:sz w:val="28"/>
          <w:szCs w:val="28"/>
          <w:lang w:eastAsia="el-GR"/>
        </w:rPr>
      </w:pPr>
      <w:bookmarkStart w:id="60" w:name="_Toc351404809"/>
      <w:bookmarkStart w:id="61" w:name="_Toc351406136"/>
      <w:bookmarkStart w:id="62" w:name="_Toc351406217"/>
      <w:bookmarkStart w:id="63" w:name="_Toc351406255"/>
      <w:bookmarkStart w:id="64" w:name="_Toc351406510"/>
      <w:bookmarkStart w:id="65" w:name="_Toc351451034"/>
      <w:bookmarkStart w:id="66" w:name="_Toc351451065"/>
      <w:bookmarkStart w:id="67" w:name="_Toc352660190"/>
      <w:bookmarkStart w:id="68" w:name="_Toc352661730"/>
      <w:bookmarkStart w:id="69" w:name="_Toc356464206"/>
      <w:bookmarkStart w:id="70" w:name="_Toc356464293"/>
      <w:bookmarkStart w:id="71" w:name="_Toc356464744"/>
      <w:bookmarkStart w:id="72" w:name="_Toc356464845"/>
      <w:bookmarkStart w:id="73" w:name="_Toc356465229"/>
      <w:bookmarkStart w:id="74" w:name="_Toc35646543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5E5199" w:rsidRPr="00367203" w:rsidRDefault="005E5199" w:rsidP="00EA5BA5">
      <w:pPr>
        <w:pStyle w:val="a3"/>
        <w:keepNext/>
        <w:keepLines/>
        <w:numPr>
          <w:ilvl w:val="0"/>
          <w:numId w:val="21"/>
        </w:numPr>
        <w:spacing w:before="480" w:after="0"/>
        <w:contextualSpacing w:val="0"/>
        <w:outlineLvl w:val="0"/>
        <w:rPr>
          <w:rFonts w:asciiTheme="majorHAnsi" w:eastAsia="Times New Roman" w:hAnsiTheme="majorHAnsi" w:cstheme="majorBidi"/>
          <w:b/>
          <w:bCs/>
          <w:vanish/>
          <w:color w:val="365F91" w:themeColor="accent1" w:themeShade="BF"/>
          <w:sz w:val="28"/>
          <w:szCs w:val="28"/>
          <w:lang w:eastAsia="el-GR"/>
        </w:rPr>
      </w:pPr>
      <w:bookmarkStart w:id="75" w:name="_Toc351404810"/>
      <w:bookmarkStart w:id="76" w:name="_Toc351406137"/>
      <w:bookmarkStart w:id="77" w:name="_Toc351406218"/>
      <w:bookmarkStart w:id="78" w:name="_Toc351406256"/>
      <w:bookmarkStart w:id="79" w:name="_Toc351406511"/>
      <w:bookmarkStart w:id="80" w:name="_Toc351451035"/>
      <w:bookmarkStart w:id="81" w:name="_Toc351451066"/>
      <w:bookmarkStart w:id="82" w:name="_Toc352660191"/>
      <w:bookmarkStart w:id="83" w:name="_Toc352661731"/>
      <w:bookmarkStart w:id="84" w:name="_Toc356464207"/>
      <w:bookmarkStart w:id="85" w:name="_Toc356464294"/>
      <w:bookmarkStart w:id="86" w:name="_Toc356464745"/>
      <w:bookmarkStart w:id="87" w:name="_Toc356464846"/>
      <w:bookmarkStart w:id="88" w:name="_Toc356465230"/>
      <w:bookmarkStart w:id="89" w:name="_Toc35646543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5E5199" w:rsidRPr="00DE4FBB" w:rsidRDefault="005E5199" w:rsidP="00EA5BA5">
      <w:pPr>
        <w:pStyle w:val="a3"/>
        <w:keepNext/>
        <w:keepLines/>
        <w:numPr>
          <w:ilvl w:val="0"/>
          <w:numId w:val="16"/>
        </w:numPr>
        <w:spacing w:before="200" w:after="0"/>
        <w:contextualSpacing w:val="0"/>
        <w:outlineLvl w:val="1"/>
        <w:rPr>
          <w:rFonts w:asciiTheme="majorHAnsi" w:eastAsia="Times New Roman" w:hAnsiTheme="majorHAnsi" w:cstheme="majorBidi"/>
          <w:b/>
          <w:bCs/>
          <w:vanish/>
          <w:color w:val="4F81BD" w:themeColor="accent1"/>
          <w:sz w:val="26"/>
          <w:szCs w:val="26"/>
          <w:lang w:eastAsia="el-GR"/>
        </w:rPr>
      </w:pPr>
      <w:bookmarkStart w:id="90" w:name="_Toc351406138"/>
      <w:bookmarkStart w:id="91" w:name="_Toc351406219"/>
      <w:bookmarkStart w:id="92" w:name="_Toc351406257"/>
      <w:bookmarkStart w:id="93" w:name="_Toc351406512"/>
      <w:bookmarkStart w:id="94" w:name="_Toc351451036"/>
      <w:bookmarkStart w:id="95" w:name="_Toc351451067"/>
      <w:bookmarkStart w:id="96" w:name="_Toc352660192"/>
      <w:bookmarkStart w:id="97" w:name="_Toc352661732"/>
      <w:bookmarkStart w:id="98" w:name="_Toc356464208"/>
      <w:bookmarkStart w:id="99" w:name="_Toc356464295"/>
      <w:bookmarkStart w:id="100" w:name="_Toc356464746"/>
      <w:bookmarkStart w:id="101" w:name="_Toc356464847"/>
      <w:bookmarkStart w:id="102" w:name="_Toc356465231"/>
      <w:bookmarkStart w:id="103" w:name="_Toc35646543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5E5199" w:rsidRPr="00DE4FBB" w:rsidRDefault="005E5199" w:rsidP="00EA5BA5">
      <w:pPr>
        <w:pStyle w:val="a3"/>
        <w:keepNext/>
        <w:keepLines/>
        <w:numPr>
          <w:ilvl w:val="0"/>
          <w:numId w:val="16"/>
        </w:numPr>
        <w:spacing w:before="200" w:after="0"/>
        <w:contextualSpacing w:val="0"/>
        <w:outlineLvl w:val="1"/>
        <w:rPr>
          <w:rFonts w:asciiTheme="majorHAnsi" w:eastAsia="Times New Roman" w:hAnsiTheme="majorHAnsi" w:cstheme="majorBidi"/>
          <w:b/>
          <w:bCs/>
          <w:vanish/>
          <w:color w:val="4F81BD" w:themeColor="accent1"/>
          <w:sz w:val="26"/>
          <w:szCs w:val="26"/>
          <w:lang w:eastAsia="el-GR"/>
        </w:rPr>
      </w:pPr>
      <w:bookmarkStart w:id="104" w:name="_Toc351406139"/>
      <w:bookmarkStart w:id="105" w:name="_Toc351406220"/>
      <w:bookmarkStart w:id="106" w:name="_Toc351406258"/>
      <w:bookmarkStart w:id="107" w:name="_Toc351406513"/>
      <w:bookmarkStart w:id="108" w:name="_Toc351451037"/>
      <w:bookmarkStart w:id="109" w:name="_Toc351451068"/>
      <w:bookmarkStart w:id="110" w:name="_Toc352660193"/>
      <w:bookmarkStart w:id="111" w:name="_Toc352661733"/>
      <w:bookmarkStart w:id="112" w:name="_Toc356464209"/>
      <w:bookmarkStart w:id="113" w:name="_Toc356464296"/>
      <w:bookmarkStart w:id="114" w:name="_Toc356464747"/>
      <w:bookmarkStart w:id="115" w:name="_Toc356464848"/>
      <w:bookmarkStart w:id="116" w:name="_Toc356465232"/>
      <w:bookmarkStart w:id="117" w:name="_Toc356465440"/>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5E5199" w:rsidRPr="00DE4FBB" w:rsidRDefault="005E5199" w:rsidP="00EA5BA5">
      <w:pPr>
        <w:pStyle w:val="a3"/>
        <w:keepNext/>
        <w:keepLines/>
        <w:numPr>
          <w:ilvl w:val="0"/>
          <w:numId w:val="16"/>
        </w:numPr>
        <w:spacing w:before="200" w:after="0"/>
        <w:contextualSpacing w:val="0"/>
        <w:outlineLvl w:val="1"/>
        <w:rPr>
          <w:rFonts w:asciiTheme="majorHAnsi" w:eastAsia="Times New Roman" w:hAnsiTheme="majorHAnsi" w:cstheme="majorBidi"/>
          <w:b/>
          <w:bCs/>
          <w:vanish/>
          <w:color w:val="4F81BD" w:themeColor="accent1"/>
          <w:sz w:val="26"/>
          <w:szCs w:val="26"/>
          <w:lang w:eastAsia="el-GR"/>
        </w:rPr>
      </w:pPr>
      <w:bookmarkStart w:id="118" w:name="_Toc351406140"/>
      <w:bookmarkStart w:id="119" w:name="_Toc351406221"/>
      <w:bookmarkStart w:id="120" w:name="_Toc351406259"/>
      <w:bookmarkStart w:id="121" w:name="_Toc351406514"/>
      <w:bookmarkStart w:id="122" w:name="_Toc351451038"/>
      <w:bookmarkStart w:id="123" w:name="_Toc351451069"/>
      <w:bookmarkStart w:id="124" w:name="_Toc352660194"/>
      <w:bookmarkStart w:id="125" w:name="_Toc352661734"/>
      <w:bookmarkStart w:id="126" w:name="_Toc356464210"/>
      <w:bookmarkStart w:id="127" w:name="_Toc356464297"/>
      <w:bookmarkStart w:id="128" w:name="_Toc356464748"/>
      <w:bookmarkStart w:id="129" w:name="_Toc356464849"/>
      <w:bookmarkStart w:id="130" w:name="_Toc356465233"/>
      <w:bookmarkStart w:id="131" w:name="_Toc356465441"/>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5E5199" w:rsidRPr="00DE4FBB" w:rsidRDefault="005E5199" w:rsidP="00EA5BA5">
      <w:pPr>
        <w:pStyle w:val="a3"/>
        <w:keepNext/>
        <w:keepLines/>
        <w:numPr>
          <w:ilvl w:val="0"/>
          <w:numId w:val="16"/>
        </w:numPr>
        <w:spacing w:before="200" w:after="0"/>
        <w:contextualSpacing w:val="0"/>
        <w:outlineLvl w:val="1"/>
        <w:rPr>
          <w:rFonts w:asciiTheme="majorHAnsi" w:eastAsia="Times New Roman" w:hAnsiTheme="majorHAnsi" w:cstheme="majorBidi"/>
          <w:b/>
          <w:bCs/>
          <w:vanish/>
          <w:color w:val="4F81BD" w:themeColor="accent1"/>
          <w:sz w:val="26"/>
          <w:szCs w:val="26"/>
          <w:lang w:eastAsia="el-GR"/>
        </w:rPr>
      </w:pPr>
      <w:bookmarkStart w:id="132" w:name="_Toc351406141"/>
      <w:bookmarkStart w:id="133" w:name="_Toc351406222"/>
      <w:bookmarkStart w:id="134" w:name="_Toc351406260"/>
      <w:bookmarkStart w:id="135" w:name="_Toc351406515"/>
      <w:bookmarkStart w:id="136" w:name="_Toc351451039"/>
      <w:bookmarkStart w:id="137" w:name="_Toc351451070"/>
      <w:bookmarkStart w:id="138" w:name="_Toc352660195"/>
      <w:bookmarkStart w:id="139" w:name="_Toc352661735"/>
      <w:bookmarkStart w:id="140" w:name="_Toc356464211"/>
      <w:bookmarkStart w:id="141" w:name="_Toc356464298"/>
      <w:bookmarkStart w:id="142" w:name="_Toc356464749"/>
      <w:bookmarkStart w:id="143" w:name="_Toc356464850"/>
      <w:bookmarkStart w:id="144" w:name="_Toc356465234"/>
      <w:bookmarkStart w:id="145" w:name="_Toc356465442"/>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5E5199" w:rsidRPr="00DE4FBB" w:rsidRDefault="005E5199" w:rsidP="00EA5BA5">
      <w:pPr>
        <w:pStyle w:val="a3"/>
        <w:keepNext/>
        <w:keepLines/>
        <w:numPr>
          <w:ilvl w:val="0"/>
          <w:numId w:val="16"/>
        </w:numPr>
        <w:spacing w:before="200" w:after="0"/>
        <w:contextualSpacing w:val="0"/>
        <w:outlineLvl w:val="1"/>
        <w:rPr>
          <w:rFonts w:asciiTheme="majorHAnsi" w:eastAsia="Times New Roman" w:hAnsiTheme="majorHAnsi" w:cstheme="majorBidi"/>
          <w:b/>
          <w:bCs/>
          <w:vanish/>
          <w:color w:val="4F81BD" w:themeColor="accent1"/>
          <w:sz w:val="26"/>
          <w:szCs w:val="26"/>
          <w:lang w:eastAsia="el-GR"/>
        </w:rPr>
      </w:pPr>
      <w:bookmarkStart w:id="146" w:name="_Toc351406142"/>
      <w:bookmarkStart w:id="147" w:name="_Toc351406223"/>
      <w:bookmarkStart w:id="148" w:name="_Toc351406261"/>
      <w:bookmarkStart w:id="149" w:name="_Toc351406516"/>
      <w:bookmarkStart w:id="150" w:name="_Toc351451040"/>
      <w:bookmarkStart w:id="151" w:name="_Toc351451071"/>
      <w:bookmarkStart w:id="152" w:name="_Toc352660196"/>
      <w:bookmarkStart w:id="153" w:name="_Toc352661736"/>
      <w:bookmarkStart w:id="154" w:name="_Toc356464212"/>
      <w:bookmarkStart w:id="155" w:name="_Toc356464299"/>
      <w:bookmarkStart w:id="156" w:name="_Toc356464750"/>
      <w:bookmarkStart w:id="157" w:name="_Toc356464851"/>
      <w:bookmarkStart w:id="158" w:name="_Toc356465235"/>
      <w:bookmarkStart w:id="159" w:name="_Toc35646544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5E5199" w:rsidRPr="00DE4FBB" w:rsidRDefault="005E5199" w:rsidP="00EA5BA5">
      <w:pPr>
        <w:pStyle w:val="a3"/>
        <w:keepNext/>
        <w:keepLines/>
        <w:numPr>
          <w:ilvl w:val="0"/>
          <w:numId w:val="16"/>
        </w:numPr>
        <w:spacing w:before="200" w:after="0"/>
        <w:contextualSpacing w:val="0"/>
        <w:outlineLvl w:val="1"/>
        <w:rPr>
          <w:rFonts w:asciiTheme="majorHAnsi" w:eastAsia="Times New Roman" w:hAnsiTheme="majorHAnsi" w:cstheme="majorBidi"/>
          <w:b/>
          <w:bCs/>
          <w:vanish/>
          <w:color w:val="4F81BD" w:themeColor="accent1"/>
          <w:sz w:val="26"/>
          <w:szCs w:val="26"/>
          <w:lang w:eastAsia="el-GR"/>
        </w:rPr>
      </w:pPr>
      <w:bookmarkStart w:id="160" w:name="_Toc351406143"/>
      <w:bookmarkStart w:id="161" w:name="_Toc351406224"/>
      <w:bookmarkStart w:id="162" w:name="_Toc351406262"/>
      <w:bookmarkStart w:id="163" w:name="_Toc351406517"/>
      <w:bookmarkStart w:id="164" w:name="_Toc351451041"/>
      <w:bookmarkStart w:id="165" w:name="_Toc351451072"/>
      <w:bookmarkStart w:id="166" w:name="_Toc352660197"/>
      <w:bookmarkStart w:id="167" w:name="_Toc352661737"/>
      <w:bookmarkStart w:id="168" w:name="_Toc356464213"/>
      <w:bookmarkStart w:id="169" w:name="_Toc356464300"/>
      <w:bookmarkStart w:id="170" w:name="_Toc356464751"/>
      <w:bookmarkStart w:id="171" w:name="_Toc356464852"/>
      <w:bookmarkStart w:id="172" w:name="_Toc356465236"/>
      <w:bookmarkStart w:id="173" w:name="_Toc356465444"/>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5E5199" w:rsidRPr="00010436" w:rsidRDefault="005E5199" w:rsidP="00EA5BA5">
      <w:pPr>
        <w:pStyle w:val="2"/>
        <w:keepLines/>
        <w:numPr>
          <w:ilvl w:val="1"/>
          <w:numId w:val="16"/>
        </w:numPr>
        <w:spacing w:before="200" w:after="0"/>
        <w:rPr>
          <w:lang w:eastAsia="el-GR"/>
        </w:rPr>
      </w:pPr>
      <w:bookmarkStart w:id="174" w:name="_Toc351451073"/>
      <w:bookmarkStart w:id="175" w:name="_Toc356465445"/>
      <w:r w:rsidRPr="00010436">
        <w:rPr>
          <w:lang w:eastAsia="el-GR"/>
        </w:rPr>
        <w:t>e-</w:t>
      </w:r>
      <w:proofErr w:type="spellStart"/>
      <w:r w:rsidRPr="00010436">
        <w:rPr>
          <w:lang w:eastAsia="el-GR"/>
        </w:rPr>
        <w:t>bay</w:t>
      </w:r>
      <w:bookmarkEnd w:id="174"/>
      <w:bookmarkEnd w:id="175"/>
      <w:proofErr w:type="spellEnd"/>
    </w:p>
    <w:p w:rsidR="005E5199" w:rsidRPr="00010436" w:rsidRDefault="005E5199" w:rsidP="00EA5BA5">
      <w:pPr>
        <w:pStyle w:val="a3"/>
        <w:numPr>
          <w:ilvl w:val="0"/>
          <w:numId w:val="22"/>
        </w:numPr>
        <w:jc w:val="center"/>
        <w:rPr>
          <w:rFonts w:ascii="Arial" w:hAnsi="Arial" w:cs="Arial"/>
          <w:noProof/>
          <w:color w:val="4F81BD" w:themeColor="accent1"/>
          <w:sz w:val="24"/>
          <w:szCs w:val="24"/>
          <w:u w:val="single"/>
          <w:lang w:eastAsia="el-GR"/>
        </w:rPr>
      </w:pPr>
      <w:r w:rsidRPr="00010436">
        <w:rPr>
          <w:rFonts w:ascii="Arial" w:hAnsi="Arial" w:cs="Arial"/>
          <w:noProof/>
          <w:color w:val="4F81BD" w:themeColor="accent1"/>
          <w:sz w:val="24"/>
          <w:szCs w:val="24"/>
          <w:u w:val="single"/>
          <w:lang w:eastAsia="el-GR"/>
        </w:rPr>
        <w:t>Εγγραφή</w:t>
      </w:r>
    </w:p>
    <w:p w:rsidR="005E5199" w:rsidRPr="00010436" w:rsidRDefault="005E5199" w:rsidP="005E5199">
      <w:pPr>
        <w:jc w:val="center"/>
        <w:rPr>
          <w:rFonts w:ascii="Arial" w:hAnsi="Arial" w:cs="Arial"/>
          <w:noProof/>
          <w:sz w:val="24"/>
          <w:szCs w:val="24"/>
          <w:lang w:eastAsia="el-GR"/>
        </w:rPr>
      </w:pPr>
      <w:r w:rsidRPr="00010436">
        <w:rPr>
          <w:rFonts w:ascii="Arial" w:hAnsi="Arial" w:cs="Arial"/>
          <w:noProof/>
          <w:sz w:val="24"/>
          <w:szCs w:val="24"/>
          <w:lang w:eastAsia="el-GR"/>
        </w:rPr>
        <w:t xml:space="preserve">Πριν ξεκινήσουμε να κάνουμε αγορές στο </w:t>
      </w:r>
      <w:r w:rsidRPr="00010436">
        <w:rPr>
          <w:rFonts w:ascii="Arial" w:hAnsi="Arial" w:cs="Arial"/>
          <w:noProof/>
          <w:sz w:val="24"/>
          <w:szCs w:val="24"/>
          <w:lang w:val="en-US" w:eastAsia="el-GR"/>
        </w:rPr>
        <w:t>e</w:t>
      </w:r>
      <w:r w:rsidRPr="00010436">
        <w:rPr>
          <w:rFonts w:ascii="Arial" w:hAnsi="Arial" w:cs="Arial"/>
          <w:noProof/>
          <w:sz w:val="24"/>
          <w:szCs w:val="24"/>
          <w:lang w:eastAsia="el-GR"/>
        </w:rPr>
        <w:t>-</w:t>
      </w:r>
      <w:r w:rsidRPr="00010436">
        <w:rPr>
          <w:rFonts w:ascii="Arial" w:hAnsi="Arial" w:cs="Arial"/>
          <w:noProof/>
          <w:sz w:val="24"/>
          <w:szCs w:val="24"/>
          <w:lang w:val="en-US" w:eastAsia="el-GR"/>
        </w:rPr>
        <w:t>bay</w:t>
      </w:r>
      <w:r w:rsidRPr="00010436">
        <w:rPr>
          <w:rFonts w:ascii="Arial" w:hAnsi="Arial" w:cs="Arial"/>
          <w:noProof/>
          <w:sz w:val="24"/>
          <w:szCs w:val="24"/>
          <w:lang w:eastAsia="el-GR"/>
        </w:rPr>
        <w:t xml:space="preserve"> πρέπει να κάνουμε εγγραφή.</w:t>
      </w:r>
    </w:p>
    <w:p w:rsidR="005E5199" w:rsidRPr="00010436" w:rsidRDefault="005E5199" w:rsidP="005E5199">
      <w:pPr>
        <w:jc w:val="center"/>
        <w:rPr>
          <w:rFonts w:ascii="Arial" w:hAnsi="Arial" w:cs="Arial"/>
          <w:sz w:val="24"/>
          <w:szCs w:val="24"/>
        </w:rPr>
      </w:pPr>
      <w:r w:rsidRPr="00010436">
        <w:rPr>
          <w:rFonts w:ascii="Arial" w:hAnsi="Arial" w:cs="Arial"/>
          <w:noProof/>
          <w:color w:val="4F81BD" w:themeColor="accent1"/>
          <w:sz w:val="24"/>
          <w:szCs w:val="24"/>
          <w:lang w:eastAsia="el-GR"/>
        </w:rPr>
        <w:drawing>
          <wp:inline distT="0" distB="0" distL="0" distR="0">
            <wp:extent cx="3135010" cy="2352675"/>
            <wp:effectExtent l="19050" t="0" r="8240" b="0"/>
            <wp:docPr id="3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email"/>
                    <a:srcRect/>
                    <a:stretch>
                      <a:fillRect/>
                    </a:stretch>
                  </pic:blipFill>
                  <pic:spPr bwMode="auto">
                    <a:xfrm>
                      <a:off x="0" y="0"/>
                      <a:ext cx="3135010" cy="2352675"/>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2"/>
        </w:numPr>
        <w:jc w:val="center"/>
        <w:rPr>
          <w:rFonts w:ascii="Arial" w:hAnsi="Arial" w:cs="Arial"/>
          <w:noProof/>
          <w:color w:val="4F81BD" w:themeColor="accent1"/>
          <w:sz w:val="24"/>
          <w:szCs w:val="24"/>
          <w:u w:val="single"/>
          <w:lang w:eastAsia="el-GR"/>
        </w:rPr>
      </w:pPr>
      <w:r w:rsidRPr="00010436">
        <w:rPr>
          <w:rFonts w:ascii="Arial" w:hAnsi="Arial" w:cs="Arial"/>
          <w:noProof/>
          <w:color w:val="4F81BD" w:themeColor="accent1"/>
          <w:sz w:val="24"/>
          <w:szCs w:val="24"/>
          <w:u w:val="single"/>
          <w:lang w:eastAsia="el-GR"/>
        </w:rPr>
        <w:t>Καταχώρηση προσωπικών στοιχείων</w:t>
      </w:r>
    </w:p>
    <w:p w:rsidR="005E5199" w:rsidRPr="00010436" w:rsidRDefault="005E5199" w:rsidP="005E5199">
      <w:pPr>
        <w:jc w:val="center"/>
        <w:rPr>
          <w:rFonts w:ascii="Arial" w:hAnsi="Arial" w:cs="Arial"/>
          <w:sz w:val="24"/>
          <w:szCs w:val="24"/>
        </w:rPr>
      </w:pPr>
      <w:r w:rsidRPr="00010436">
        <w:rPr>
          <w:rFonts w:ascii="Arial" w:hAnsi="Arial" w:cs="Arial"/>
          <w:sz w:val="24"/>
          <w:szCs w:val="24"/>
        </w:rPr>
        <w:t>Ο κάθε χρήστης πρέπει να το κάνει αυτό έτσι ώστε να μπορεί να αγοράσει προϊόντα.</w:t>
      </w:r>
    </w:p>
    <w:p w:rsidR="005E5199" w:rsidRPr="00010436" w:rsidRDefault="005E5199" w:rsidP="005E5199">
      <w:pPr>
        <w:ind w:left="426"/>
        <w:jc w:val="center"/>
        <w:rPr>
          <w:rFonts w:ascii="Arial" w:hAnsi="Arial" w:cs="Arial"/>
          <w:color w:val="4F81BD" w:themeColor="accent1"/>
          <w:sz w:val="24"/>
          <w:szCs w:val="24"/>
          <w:lang w:val="en-US"/>
        </w:rPr>
      </w:pPr>
      <w:r w:rsidRPr="00010436">
        <w:rPr>
          <w:rFonts w:ascii="Arial" w:hAnsi="Arial" w:cs="Arial"/>
          <w:noProof/>
          <w:sz w:val="24"/>
          <w:szCs w:val="24"/>
          <w:lang w:eastAsia="el-GR"/>
        </w:rPr>
        <w:drawing>
          <wp:inline distT="0" distB="0" distL="0" distR="0">
            <wp:extent cx="3533775" cy="2650332"/>
            <wp:effectExtent l="19050" t="0" r="9525" b="0"/>
            <wp:docPr id="38"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email"/>
                    <a:srcRect/>
                    <a:stretch>
                      <a:fillRect/>
                    </a:stretch>
                  </pic:blipFill>
                  <pic:spPr bwMode="auto">
                    <a:xfrm>
                      <a:off x="0" y="0"/>
                      <a:ext cx="3536330" cy="2652248"/>
                    </a:xfrm>
                    <a:prstGeom prst="rect">
                      <a:avLst/>
                    </a:prstGeom>
                    <a:noFill/>
                    <a:ln w="9525">
                      <a:noFill/>
                      <a:miter lim="800000"/>
                      <a:headEnd/>
                      <a:tailEnd/>
                    </a:ln>
                  </pic:spPr>
                </pic:pic>
              </a:graphicData>
            </a:graphic>
          </wp:inline>
        </w:drawing>
      </w:r>
    </w:p>
    <w:p w:rsidR="005E5199" w:rsidRPr="00010436" w:rsidRDefault="005E5199" w:rsidP="005E5199">
      <w:pPr>
        <w:ind w:left="426"/>
        <w:jc w:val="center"/>
        <w:rPr>
          <w:rFonts w:ascii="Arial" w:hAnsi="Arial" w:cs="Arial"/>
          <w:color w:val="4F81BD" w:themeColor="accent1"/>
          <w:sz w:val="24"/>
          <w:szCs w:val="24"/>
          <w:lang w:val="en-US"/>
        </w:rPr>
      </w:pPr>
    </w:p>
    <w:p w:rsidR="005E5199" w:rsidRPr="00010436" w:rsidRDefault="005E5199" w:rsidP="00EA5BA5">
      <w:pPr>
        <w:pStyle w:val="a3"/>
        <w:numPr>
          <w:ilvl w:val="0"/>
          <w:numId w:val="22"/>
        </w:numPr>
        <w:jc w:val="center"/>
        <w:rPr>
          <w:rFonts w:ascii="Arial" w:hAnsi="Arial" w:cs="Arial"/>
          <w:color w:val="4F81BD" w:themeColor="accent1"/>
          <w:sz w:val="24"/>
          <w:szCs w:val="24"/>
          <w:u w:val="single"/>
        </w:rPr>
      </w:pPr>
      <w:r w:rsidRPr="00010436">
        <w:rPr>
          <w:rFonts w:ascii="Arial" w:hAnsi="Arial" w:cs="Arial"/>
          <w:color w:val="4F81BD" w:themeColor="accent1"/>
          <w:sz w:val="24"/>
          <w:szCs w:val="24"/>
          <w:u w:val="single"/>
        </w:rPr>
        <w:t>Επιβεβαίωση προσωπικών στοιχείων</w:t>
      </w:r>
    </w:p>
    <w:p w:rsidR="005E5199" w:rsidRPr="00010436" w:rsidRDefault="005E5199" w:rsidP="005E5199">
      <w:pPr>
        <w:ind w:left="360"/>
        <w:jc w:val="center"/>
        <w:rPr>
          <w:rFonts w:ascii="Arial" w:hAnsi="Arial" w:cs="Arial"/>
          <w:noProof/>
          <w:sz w:val="24"/>
          <w:szCs w:val="24"/>
          <w:lang w:eastAsia="el-GR"/>
        </w:rPr>
      </w:pPr>
      <w:r w:rsidRPr="00010436">
        <w:rPr>
          <w:rFonts w:ascii="Arial" w:hAnsi="Arial" w:cs="Arial"/>
          <w:sz w:val="24"/>
          <w:szCs w:val="24"/>
        </w:rPr>
        <w:t>Αφού τελειώσουμε με την καταχώρηση προσωπικών στοιχείων, πηγα</w:t>
      </w:r>
      <w:r w:rsidRPr="00010436">
        <w:rPr>
          <w:rFonts w:ascii="Arial" w:hAnsi="Arial" w:cs="Arial"/>
          <w:sz w:val="24"/>
          <w:szCs w:val="24"/>
        </w:rPr>
        <w:t>ί</w:t>
      </w:r>
      <w:r w:rsidRPr="00010436">
        <w:rPr>
          <w:rFonts w:ascii="Arial" w:hAnsi="Arial" w:cs="Arial"/>
          <w:sz w:val="24"/>
          <w:szCs w:val="24"/>
        </w:rPr>
        <w:t xml:space="preserve">νουμε στα εισερχόμενα του </w:t>
      </w:r>
      <w:r w:rsidRPr="00010436">
        <w:rPr>
          <w:rFonts w:ascii="Arial" w:hAnsi="Arial" w:cs="Arial"/>
          <w:sz w:val="24"/>
          <w:szCs w:val="24"/>
          <w:lang w:val="en-US"/>
        </w:rPr>
        <w:t>e</w:t>
      </w:r>
      <w:r w:rsidRPr="00010436">
        <w:rPr>
          <w:rFonts w:ascii="Arial" w:hAnsi="Arial" w:cs="Arial"/>
          <w:sz w:val="24"/>
          <w:szCs w:val="24"/>
        </w:rPr>
        <w:t>-</w:t>
      </w:r>
      <w:r w:rsidRPr="00010436">
        <w:rPr>
          <w:rFonts w:ascii="Arial" w:hAnsi="Arial" w:cs="Arial"/>
          <w:sz w:val="24"/>
          <w:szCs w:val="24"/>
          <w:lang w:val="en-US"/>
        </w:rPr>
        <w:t>mail</w:t>
      </w:r>
      <w:r w:rsidRPr="00010436">
        <w:rPr>
          <w:rFonts w:ascii="Arial" w:hAnsi="Arial" w:cs="Arial"/>
          <w:sz w:val="24"/>
          <w:szCs w:val="24"/>
        </w:rPr>
        <w:t xml:space="preserve"> που δηλώσαμε και ολοκληρώνουμε την εγγραφή μέσω ενός συνδέσμου.</w:t>
      </w:r>
    </w:p>
    <w:p w:rsidR="005E5199" w:rsidRPr="00010436" w:rsidRDefault="005E5199" w:rsidP="005E5199">
      <w:pPr>
        <w:ind w:left="360"/>
        <w:jc w:val="center"/>
        <w:rPr>
          <w:rFonts w:ascii="Arial" w:hAnsi="Arial" w:cs="Arial"/>
          <w:sz w:val="24"/>
          <w:szCs w:val="24"/>
          <w:lang w:val="en-US"/>
        </w:rPr>
      </w:pPr>
      <w:r w:rsidRPr="00010436">
        <w:rPr>
          <w:rFonts w:ascii="Arial" w:hAnsi="Arial" w:cs="Arial"/>
          <w:noProof/>
          <w:sz w:val="24"/>
          <w:szCs w:val="24"/>
          <w:lang w:eastAsia="el-GR"/>
        </w:rPr>
        <w:drawing>
          <wp:inline distT="0" distB="0" distL="0" distR="0">
            <wp:extent cx="3454399" cy="2590800"/>
            <wp:effectExtent l="19050" t="0" r="0" b="0"/>
            <wp:docPr id="39" name="Εικόνα 2" descr="\\Server\αρχεια\Project ηλεκτρονικό εμπόριο\ΟΜΑΔΑ 3\epibebaivsh stoixei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αρχεια\Project ηλεκτρονικό εμπόριο\ΟΜΑΔΑ 3\epibebaivsh stoixeiwn.jpg"/>
                    <pic:cNvPicPr>
                      <a:picLocks noChangeAspect="1" noChangeArrowheads="1"/>
                    </pic:cNvPicPr>
                  </pic:nvPicPr>
                  <pic:blipFill>
                    <a:blip r:embed="rId59" cstate="email"/>
                    <a:srcRect/>
                    <a:stretch>
                      <a:fillRect/>
                    </a:stretch>
                  </pic:blipFill>
                  <pic:spPr bwMode="auto">
                    <a:xfrm>
                      <a:off x="0" y="0"/>
                      <a:ext cx="3456897" cy="2592673"/>
                    </a:xfrm>
                    <a:prstGeom prst="rect">
                      <a:avLst/>
                    </a:prstGeom>
                    <a:noFill/>
                    <a:ln w="9525">
                      <a:noFill/>
                      <a:miter lim="800000"/>
                      <a:headEnd/>
                      <a:tailEnd/>
                    </a:ln>
                  </pic:spPr>
                </pic:pic>
              </a:graphicData>
            </a:graphic>
          </wp:inline>
        </w:drawing>
      </w:r>
    </w:p>
    <w:p w:rsidR="005E5199" w:rsidRPr="00010436" w:rsidRDefault="005E5199" w:rsidP="005E5199">
      <w:pPr>
        <w:ind w:left="360"/>
        <w:jc w:val="center"/>
        <w:rPr>
          <w:rFonts w:ascii="Arial" w:hAnsi="Arial" w:cs="Arial"/>
          <w:sz w:val="24"/>
          <w:szCs w:val="24"/>
          <w:lang w:val="en-US"/>
        </w:rPr>
      </w:pPr>
    </w:p>
    <w:p w:rsidR="005E5199" w:rsidRPr="00010436" w:rsidRDefault="005E5199" w:rsidP="005E5199">
      <w:pPr>
        <w:ind w:left="360"/>
        <w:jc w:val="center"/>
        <w:rPr>
          <w:rFonts w:ascii="Arial" w:hAnsi="Arial" w:cs="Arial"/>
          <w:sz w:val="24"/>
          <w:szCs w:val="24"/>
          <w:lang w:val="en-US"/>
        </w:rPr>
      </w:pPr>
    </w:p>
    <w:p w:rsidR="005E5199" w:rsidRPr="00010436" w:rsidRDefault="005E5199" w:rsidP="005E5199">
      <w:pPr>
        <w:ind w:left="360"/>
        <w:jc w:val="center"/>
        <w:rPr>
          <w:rFonts w:ascii="Arial" w:hAnsi="Arial" w:cs="Arial"/>
          <w:sz w:val="24"/>
          <w:szCs w:val="24"/>
          <w:lang w:val="en-US"/>
        </w:rPr>
      </w:pPr>
    </w:p>
    <w:p w:rsidR="005E5199" w:rsidRPr="00010436" w:rsidRDefault="005E5199" w:rsidP="00EA5BA5">
      <w:pPr>
        <w:pStyle w:val="a3"/>
        <w:numPr>
          <w:ilvl w:val="0"/>
          <w:numId w:val="22"/>
        </w:numPr>
        <w:jc w:val="center"/>
        <w:rPr>
          <w:rFonts w:ascii="Arial" w:hAnsi="Arial" w:cs="Arial"/>
          <w:color w:val="4F81BD" w:themeColor="accent1"/>
          <w:sz w:val="24"/>
          <w:szCs w:val="24"/>
          <w:u w:val="single"/>
        </w:rPr>
      </w:pPr>
      <w:r w:rsidRPr="00010436">
        <w:rPr>
          <w:rFonts w:ascii="Arial" w:hAnsi="Arial" w:cs="Arial"/>
          <w:color w:val="4F81BD" w:themeColor="accent1"/>
          <w:sz w:val="24"/>
          <w:szCs w:val="24"/>
          <w:u w:val="single"/>
        </w:rPr>
        <w:t>Η εγγραφή ολοκληρώθηκε!</w:t>
      </w:r>
    </w:p>
    <w:p w:rsidR="005E5199" w:rsidRPr="00010436" w:rsidRDefault="005E5199" w:rsidP="005E5199">
      <w:pPr>
        <w:jc w:val="center"/>
        <w:rPr>
          <w:rFonts w:ascii="Arial" w:hAnsi="Arial" w:cs="Arial"/>
          <w:sz w:val="24"/>
          <w:szCs w:val="24"/>
        </w:rPr>
      </w:pPr>
      <w:r w:rsidRPr="00010436">
        <w:rPr>
          <w:rFonts w:ascii="Arial" w:hAnsi="Arial" w:cs="Arial"/>
          <w:sz w:val="24"/>
          <w:szCs w:val="24"/>
        </w:rPr>
        <w:t>Συγχαρητήρια! Τώρα που ολοκληρώθηκε η εγγραφή μας μπορούμε να ξεκ</w:t>
      </w:r>
      <w:r w:rsidRPr="00010436">
        <w:rPr>
          <w:rFonts w:ascii="Arial" w:hAnsi="Arial" w:cs="Arial"/>
          <w:sz w:val="24"/>
          <w:szCs w:val="24"/>
        </w:rPr>
        <w:t>ι</w:t>
      </w:r>
      <w:r w:rsidRPr="00010436">
        <w:rPr>
          <w:rFonts w:ascii="Arial" w:hAnsi="Arial" w:cs="Arial"/>
          <w:sz w:val="24"/>
          <w:szCs w:val="24"/>
        </w:rPr>
        <w:t>νήσουμε τις αγορές μας!</w:t>
      </w:r>
    </w:p>
    <w:p w:rsidR="005E5199" w:rsidRPr="00010436" w:rsidRDefault="005E5199" w:rsidP="005E5199">
      <w:pPr>
        <w:ind w:left="360"/>
        <w:jc w:val="center"/>
        <w:rPr>
          <w:rFonts w:ascii="Arial" w:hAnsi="Arial" w:cs="Arial"/>
          <w:color w:val="4F81BD" w:themeColor="accent1"/>
          <w:sz w:val="24"/>
          <w:szCs w:val="24"/>
          <w:lang w:val="en-US"/>
        </w:rPr>
      </w:pPr>
      <w:r w:rsidRPr="00010436">
        <w:rPr>
          <w:rFonts w:ascii="Arial" w:hAnsi="Arial" w:cs="Arial"/>
          <w:noProof/>
          <w:sz w:val="24"/>
          <w:szCs w:val="24"/>
          <w:lang w:eastAsia="el-GR"/>
        </w:rPr>
        <w:drawing>
          <wp:inline distT="0" distB="0" distL="0" distR="0">
            <wp:extent cx="3458498" cy="2592000"/>
            <wp:effectExtent l="19050" t="0" r="8602" b="0"/>
            <wp:docPr id="40" name="Εικόνα 1" descr="\\Server\αρχεια\Project ηλεκτρονικό εμπόριο\ΟΜΑΔΑ 3\3. .epibebaivsh stoixei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αρχεια\Project ηλεκτρονικό εμπόριο\ΟΜΑΔΑ 3\3. .epibebaivsh stoixeiwn.jpg"/>
                    <pic:cNvPicPr>
                      <a:picLocks noChangeAspect="1" noChangeArrowheads="1"/>
                    </pic:cNvPicPr>
                  </pic:nvPicPr>
                  <pic:blipFill>
                    <a:blip r:embed="rId60" cstate="email"/>
                    <a:srcRect/>
                    <a:stretch>
                      <a:fillRect/>
                    </a:stretch>
                  </pic:blipFill>
                  <pic:spPr bwMode="auto">
                    <a:xfrm>
                      <a:off x="0" y="0"/>
                      <a:ext cx="3458498" cy="2592000"/>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2"/>
        </w:numPr>
        <w:jc w:val="center"/>
        <w:rPr>
          <w:rFonts w:ascii="Arial" w:hAnsi="Arial" w:cs="Arial"/>
          <w:color w:val="4F81BD" w:themeColor="accent1"/>
          <w:sz w:val="24"/>
          <w:szCs w:val="24"/>
          <w:u w:val="single"/>
          <w:lang w:val="en-US"/>
        </w:rPr>
      </w:pPr>
      <w:r w:rsidRPr="00010436">
        <w:rPr>
          <w:rFonts w:ascii="Arial" w:hAnsi="Arial" w:cs="Arial"/>
          <w:color w:val="4F81BD" w:themeColor="accent1"/>
          <w:sz w:val="24"/>
          <w:szCs w:val="24"/>
          <w:u w:val="single"/>
        </w:rPr>
        <w:t>Πραγματοποίηση αγοράς</w:t>
      </w:r>
    </w:p>
    <w:p w:rsidR="005E5199" w:rsidRPr="00010436" w:rsidRDefault="005E5199" w:rsidP="005E5199">
      <w:pPr>
        <w:ind w:left="426"/>
        <w:jc w:val="center"/>
        <w:rPr>
          <w:rFonts w:ascii="Arial" w:hAnsi="Arial" w:cs="Arial"/>
          <w:sz w:val="24"/>
          <w:szCs w:val="24"/>
        </w:rPr>
      </w:pPr>
      <w:r w:rsidRPr="00010436">
        <w:rPr>
          <w:rFonts w:ascii="Arial" w:hAnsi="Arial" w:cs="Arial"/>
          <w:sz w:val="24"/>
          <w:szCs w:val="24"/>
        </w:rPr>
        <w:t xml:space="preserve">Για να πραγματοποιηθεί μια αγορά στο </w:t>
      </w:r>
      <w:proofErr w:type="spellStart"/>
      <w:r w:rsidRPr="00010436">
        <w:rPr>
          <w:rFonts w:ascii="Arial" w:hAnsi="Arial" w:cs="Arial"/>
          <w:sz w:val="24"/>
          <w:szCs w:val="24"/>
          <w:lang w:val="en-US"/>
        </w:rPr>
        <w:t>ebay</w:t>
      </w:r>
      <w:proofErr w:type="spellEnd"/>
      <w:r w:rsidRPr="00010436">
        <w:rPr>
          <w:rFonts w:ascii="Arial" w:hAnsi="Arial" w:cs="Arial"/>
          <w:sz w:val="24"/>
          <w:szCs w:val="24"/>
        </w:rPr>
        <w:t>.</w:t>
      </w:r>
      <w:r w:rsidRPr="00010436">
        <w:rPr>
          <w:rFonts w:ascii="Arial" w:hAnsi="Arial" w:cs="Arial"/>
          <w:sz w:val="24"/>
          <w:szCs w:val="24"/>
          <w:lang w:val="en-US"/>
        </w:rPr>
        <w:t>com</w:t>
      </w:r>
      <w:r w:rsidRPr="00010436">
        <w:rPr>
          <w:rFonts w:ascii="Arial" w:hAnsi="Arial" w:cs="Arial"/>
          <w:sz w:val="24"/>
          <w:szCs w:val="24"/>
        </w:rPr>
        <w:t xml:space="preserve"> χρειάζεται να κάνουμε κάποια βήματα:</w:t>
      </w:r>
    </w:p>
    <w:p w:rsidR="005E5199" w:rsidRPr="00010436" w:rsidRDefault="005E5199" w:rsidP="00EA5BA5">
      <w:pPr>
        <w:pStyle w:val="a3"/>
        <w:numPr>
          <w:ilvl w:val="0"/>
          <w:numId w:val="23"/>
        </w:numPr>
        <w:jc w:val="center"/>
        <w:rPr>
          <w:rFonts w:ascii="Arial" w:hAnsi="Arial" w:cs="Arial"/>
          <w:sz w:val="24"/>
          <w:szCs w:val="24"/>
        </w:rPr>
      </w:pPr>
      <w:r w:rsidRPr="00010436">
        <w:rPr>
          <w:rFonts w:ascii="Arial" w:hAnsi="Arial" w:cs="Arial"/>
          <w:sz w:val="24"/>
          <w:szCs w:val="24"/>
        </w:rPr>
        <w:t>Αρχικά γράφουμε στην μπάρα αναζήτησης το προϊόν που θέλουμε να αγοράσουμε.</w:t>
      </w:r>
    </w:p>
    <w:p w:rsidR="005E5199" w:rsidRPr="00010436" w:rsidRDefault="005E5199" w:rsidP="005E5199">
      <w:pPr>
        <w:pStyle w:val="a3"/>
        <w:ind w:left="1146"/>
        <w:jc w:val="center"/>
        <w:rPr>
          <w:rFonts w:ascii="Arial" w:hAnsi="Arial" w:cs="Arial"/>
          <w:sz w:val="24"/>
          <w:szCs w:val="24"/>
        </w:rPr>
      </w:pPr>
      <w:r w:rsidRPr="00010436">
        <w:rPr>
          <w:rFonts w:ascii="Arial" w:hAnsi="Arial" w:cs="Arial"/>
          <w:noProof/>
          <w:sz w:val="24"/>
          <w:szCs w:val="24"/>
          <w:lang w:eastAsia="el-GR"/>
        </w:rPr>
        <w:drawing>
          <wp:inline distT="0" distB="0" distL="0" distR="0">
            <wp:extent cx="3453918" cy="2592000"/>
            <wp:effectExtent l="19050" t="0" r="0" b="0"/>
            <wp:docPr id="41" name="Εικόνα 1" descr="\\Server\αρχεια\Project ηλεκτρονικό εμπόριο\ΟΜΑΔΑ 3\e-bay\arxikh y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rver\αρχεια\Project ηλεκτρονικό εμπόριο\ΟΜΑΔΑ 3\e-bay\arxikh yo.png"/>
                    <pic:cNvPicPr>
                      <a:picLocks noChangeAspect="1" noChangeArrowheads="1"/>
                    </pic:cNvPicPr>
                  </pic:nvPicPr>
                  <pic:blipFill>
                    <a:blip r:embed="rId61" cstate="email"/>
                    <a:srcRect/>
                    <a:stretch>
                      <a:fillRect/>
                    </a:stretch>
                  </pic:blipFill>
                  <pic:spPr bwMode="auto">
                    <a:xfrm>
                      <a:off x="0" y="0"/>
                      <a:ext cx="3453918" cy="2592000"/>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3"/>
        </w:numPr>
        <w:jc w:val="center"/>
        <w:rPr>
          <w:rFonts w:ascii="Arial" w:hAnsi="Arial" w:cs="Arial"/>
          <w:sz w:val="24"/>
          <w:szCs w:val="24"/>
        </w:rPr>
      </w:pPr>
      <w:r w:rsidRPr="00010436">
        <w:rPr>
          <w:rFonts w:ascii="Arial" w:hAnsi="Arial" w:cs="Arial"/>
          <w:sz w:val="24"/>
          <w:szCs w:val="24"/>
        </w:rPr>
        <w:t>Ύστερα, επιλέγουμε το προϊόν που επιθυμούμε από τη λίστα που ε</w:t>
      </w:r>
      <w:r w:rsidRPr="00010436">
        <w:rPr>
          <w:rFonts w:ascii="Arial" w:hAnsi="Arial" w:cs="Arial"/>
          <w:sz w:val="24"/>
          <w:szCs w:val="24"/>
        </w:rPr>
        <w:t>μ</w:t>
      </w:r>
      <w:r w:rsidRPr="00010436">
        <w:rPr>
          <w:rFonts w:ascii="Arial" w:hAnsi="Arial" w:cs="Arial"/>
          <w:sz w:val="24"/>
          <w:szCs w:val="24"/>
        </w:rPr>
        <w:t>φανίζεται.</w:t>
      </w:r>
    </w:p>
    <w:p w:rsidR="005E5199" w:rsidRPr="00010436" w:rsidRDefault="005E5199" w:rsidP="005E5199">
      <w:pPr>
        <w:pStyle w:val="a3"/>
        <w:ind w:left="1146"/>
        <w:jc w:val="center"/>
        <w:rPr>
          <w:rFonts w:ascii="Arial" w:hAnsi="Arial" w:cs="Arial"/>
          <w:sz w:val="24"/>
          <w:szCs w:val="24"/>
        </w:rPr>
      </w:pPr>
      <w:r w:rsidRPr="00010436">
        <w:rPr>
          <w:rFonts w:ascii="Arial" w:hAnsi="Arial" w:cs="Arial"/>
          <w:noProof/>
          <w:sz w:val="24"/>
          <w:szCs w:val="24"/>
          <w:lang w:eastAsia="el-GR"/>
        </w:rPr>
        <w:drawing>
          <wp:inline distT="0" distB="0" distL="0" distR="0">
            <wp:extent cx="3453918" cy="2592000"/>
            <wp:effectExtent l="19050" t="0" r="0" b="0"/>
            <wp:docPr id="42" name="Εικόνα 3" descr="\\Server\αρχεια\Project ηλεκτρονικό εμπόριο\ΟΜΑΔΑ 3\e-bay\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rver\αρχεια\Project ηλεκτρονικό εμπόριο\ΟΜΑΔΑ 3\e-bay\2.jpg"/>
                    <pic:cNvPicPr>
                      <a:picLocks noChangeAspect="1" noChangeArrowheads="1"/>
                    </pic:cNvPicPr>
                  </pic:nvPicPr>
                  <pic:blipFill>
                    <a:blip r:embed="rId62" cstate="email"/>
                    <a:srcRect/>
                    <a:stretch>
                      <a:fillRect/>
                    </a:stretch>
                  </pic:blipFill>
                  <pic:spPr bwMode="auto">
                    <a:xfrm>
                      <a:off x="0" y="0"/>
                      <a:ext cx="3453918" cy="2592000"/>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3"/>
        </w:numPr>
        <w:jc w:val="center"/>
        <w:rPr>
          <w:rFonts w:ascii="Arial" w:hAnsi="Arial" w:cs="Arial"/>
          <w:sz w:val="24"/>
          <w:szCs w:val="24"/>
        </w:rPr>
      </w:pPr>
      <w:r w:rsidRPr="00010436">
        <w:rPr>
          <w:rFonts w:ascii="Arial" w:hAnsi="Arial" w:cs="Arial"/>
          <w:sz w:val="24"/>
          <w:szCs w:val="24"/>
        </w:rPr>
        <w:t>Έπειτα, διαβάζουμε τις πληροφορίες της παραγγελίας και εισάγουμε ποσό «χτυπήματος».</w:t>
      </w:r>
      <w:r w:rsidRPr="00010436">
        <w:rPr>
          <w:rFonts w:ascii="Arial" w:hAnsi="Arial" w:cs="Arial"/>
          <w:noProof/>
          <w:sz w:val="24"/>
          <w:szCs w:val="24"/>
          <w:lang w:eastAsia="el-GR"/>
        </w:rPr>
        <w:drawing>
          <wp:inline distT="0" distB="0" distL="0" distR="0">
            <wp:extent cx="3453918" cy="2592000"/>
            <wp:effectExtent l="19050" t="0" r="0" b="0"/>
            <wp:docPr id="43" name="Εικόνα 5" descr="\\Server\αρχεια\Project ηλεκτρονικό εμπόριο\ΟΜΑΔΑ 3\e-bay\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erver\αρχεια\Project ηλεκτρονικό εμπόριο\ΟΜΑΔΑ 3\e-bay\3.jpg"/>
                    <pic:cNvPicPr>
                      <a:picLocks noChangeAspect="1" noChangeArrowheads="1"/>
                    </pic:cNvPicPr>
                  </pic:nvPicPr>
                  <pic:blipFill>
                    <a:blip r:embed="rId63" cstate="email"/>
                    <a:srcRect/>
                    <a:stretch>
                      <a:fillRect/>
                    </a:stretch>
                  </pic:blipFill>
                  <pic:spPr bwMode="auto">
                    <a:xfrm>
                      <a:off x="0" y="0"/>
                      <a:ext cx="3453918" cy="2592000"/>
                    </a:xfrm>
                    <a:prstGeom prst="rect">
                      <a:avLst/>
                    </a:prstGeom>
                    <a:noFill/>
                    <a:ln w="9525">
                      <a:noFill/>
                      <a:miter lim="800000"/>
                      <a:headEnd/>
                      <a:tailEnd/>
                    </a:ln>
                  </pic:spPr>
                </pic:pic>
              </a:graphicData>
            </a:graphic>
          </wp:inline>
        </w:drawing>
      </w:r>
    </w:p>
    <w:p w:rsidR="005E5199" w:rsidRPr="00010436" w:rsidRDefault="005E5199" w:rsidP="005E5199">
      <w:pPr>
        <w:pStyle w:val="a3"/>
        <w:ind w:left="1146"/>
        <w:jc w:val="center"/>
        <w:rPr>
          <w:rFonts w:ascii="Arial" w:hAnsi="Arial" w:cs="Arial"/>
          <w:sz w:val="24"/>
          <w:szCs w:val="24"/>
        </w:rPr>
      </w:pPr>
    </w:p>
    <w:p w:rsidR="005E5199" w:rsidRPr="00010436" w:rsidRDefault="005E5199" w:rsidP="005E5199">
      <w:pPr>
        <w:pStyle w:val="a3"/>
        <w:ind w:left="1146"/>
        <w:jc w:val="center"/>
        <w:rPr>
          <w:rFonts w:ascii="Arial" w:hAnsi="Arial" w:cs="Arial"/>
          <w:sz w:val="24"/>
          <w:szCs w:val="24"/>
        </w:rPr>
      </w:pPr>
      <w:r w:rsidRPr="00010436">
        <w:rPr>
          <w:rFonts w:ascii="Arial" w:hAnsi="Arial" w:cs="Arial"/>
          <w:noProof/>
          <w:sz w:val="24"/>
          <w:szCs w:val="24"/>
          <w:lang w:eastAsia="el-GR"/>
        </w:rPr>
        <w:drawing>
          <wp:inline distT="0" distB="0" distL="0" distR="0">
            <wp:extent cx="3453918" cy="2592000"/>
            <wp:effectExtent l="19050" t="0" r="0" b="0"/>
            <wp:docPr id="44" name="Εικόνα 6" descr="\\Server\αρχεια\Project ηλεκτρονικό εμπόριο\ΟΜΑΔΑ 3\e-bay\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erver\αρχεια\Project ηλεκτρονικό εμπόριο\ΟΜΑΔΑ 3\e-bay\4.jpg"/>
                    <pic:cNvPicPr>
                      <a:picLocks noChangeAspect="1" noChangeArrowheads="1"/>
                    </pic:cNvPicPr>
                  </pic:nvPicPr>
                  <pic:blipFill>
                    <a:blip r:embed="rId64" cstate="email"/>
                    <a:srcRect/>
                    <a:stretch>
                      <a:fillRect/>
                    </a:stretch>
                  </pic:blipFill>
                  <pic:spPr bwMode="auto">
                    <a:xfrm>
                      <a:off x="0" y="0"/>
                      <a:ext cx="3453918" cy="2592000"/>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3"/>
        </w:numPr>
        <w:jc w:val="center"/>
        <w:rPr>
          <w:rFonts w:ascii="Arial" w:hAnsi="Arial" w:cs="Arial"/>
          <w:sz w:val="24"/>
          <w:szCs w:val="24"/>
        </w:rPr>
      </w:pPr>
      <w:r w:rsidRPr="00010436">
        <w:rPr>
          <w:rFonts w:ascii="Arial" w:hAnsi="Arial" w:cs="Arial"/>
          <w:sz w:val="24"/>
          <w:szCs w:val="24"/>
        </w:rPr>
        <w:t>Στην περίπτωση που κάποιος έχει πλειοδοτήσει περισσότερο, δεν κ</w:t>
      </w:r>
      <w:r w:rsidRPr="00010436">
        <w:rPr>
          <w:rFonts w:ascii="Arial" w:hAnsi="Arial" w:cs="Arial"/>
          <w:sz w:val="24"/>
          <w:szCs w:val="24"/>
        </w:rPr>
        <w:t>α</w:t>
      </w:r>
      <w:r w:rsidRPr="00010436">
        <w:rPr>
          <w:rFonts w:ascii="Arial" w:hAnsi="Arial" w:cs="Arial"/>
          <w:sz w:val="24"/>
          <w:szCs w:val="24"/>
        </w:rPr>
        <w:t>τοχυρώνεται προσωρινά το προϊόν σε εμάς.</w:t>
      </w:r>
      <w:r w:rsidRPr="00010436">
        <w:rPr>
          <w:rFonts w:ascii="Arial" w:hAnsi="Arial" w:cs="Arial"/>
          <w:noProof/>
          <w:sz w:val="24"/>
          <w:szCs w:val="24"/>
          <w:lang w:eastAsia="el-GR"/>
        </w:rPr>
        <w:t xml:space="preserve"> </w:t>
      </w:r>
    </w:p>
    <w:p w:rsidR="005E5199" w:rsidRPr="00010436" w:rsidRDefault="005E5199" w:rsidP="005E5199">
      <w:pPr>
        <w:pStyle w:val="a3"/>
        <w:ind w:left="1146"/>
        <w:jc w:val="center"/>
        <w:rPr>
          <w:rFonts w:ascii="Arial" w:hAnsi="Arial" w:cs="Arial"/>
          <w:sz w:val="24"/>
          <w:szCs w:val="24"/>
        </w:rPr>
      </w:pPr>
      <w:r w:rsidRPr="00010436">
        <w:rPr>
          <w:rFonts w:ascii="Arial" w:hAnsi="Arial" w:cs="Arial"/>
          <w:noProof/>
          <w:sz w:val="24"/>
          <w:szCs w:val="24"/>
          <w:lang w:eastAsia="el-GR"/>
        </w:rPr>
        <w:drawing>
          <wp:inline distT="0" distB="0" distL="0" distR="0">
            <wp:extent cx="3453918" cy="2592000"/>
            <wp:effectExtent l="19050" t="0" r="0" b="0"/>
            <wp:docPr id="45" name="Εικόνα 7" descr="\\Server\αρχεια\Project ηλεκτρονικό εμπόριο\ΟΜΑΔΑ 3\e-bay\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erver\αρχεια\Project ηλεκτρονικό εμπόριο\ΟΜΑΔΑ 3\e-bay\5.jpg"/>
                    <pic:cNvPicPr>
                      <a:picLocks noChangeAspect="1" noChangeArrowheads="1"/>
                    </pic:cNvPicPr>
                  </pic:nvPicPr>
                  <pic:blipFill>
                    <a:blip r:embed="rId65" cstate="email"/>
                    <a:srcRect/>
                    <a:stretch>
                      <a:fillRect/>
                    </a:stretch>
                  </pic:blipFill>
                  <pic:spPr bwMode="auto">
                    <a:xfrm>
                      <a:off x="0" y="0"/>
                      <a:ext cx="3453918" cy="2592000"/>
                    </a:xfrm>
                    <a:prstGeom prst="rect">
                      <a:avLst/>
                    </a:prstGeom>
                    <a:noFill/>
                    <a:ln w="9525">
                      <a:noFill/>
                      <a:miter lim="800000"/>
                      <a:headEnd/>
                      <a:tailEnd/>
                    </a:ln>
                  </pic:spPr>
                </pic:pic>
              </a:graphicData>
            </a:graphic>
          </wp:inline>
        </w:drawing>
      </w:r>
    </w:p>
    <w:p w:rsidR="005E5199" w:rsidRPr="00010436" w:rsidRDefault="005E5199" w:rsidP="005E5199">
      <w:pPr>
        <w:pStyle w:val="a3"/>
        <w:ind w:left="1146"/>
        <w:jc w:val="center"/>
        <w:rPr>
          <w:rFonts w:ascii="Arial" w:hAnsi="Arial" w:cs="Arial"/>
          <w:sz w:val="24"/>
          <w:szCs w:val="24"/>
        </w:rPr>
      </w:pPr>
      <w:r w:rsidRPr="00010436">
        <w:rPr>
          <w:rFonts w:ascii="Arial" w:hAnsi="Arial" w:cs="Arial"/>
          <w:sz w:val="24"/>
          <w:szCs w:val="24"/>
        </w:rPr>
        <w:t>Αλλιώς εμφανιζόμαστε ως πλειοδότες.</w:t>
      </w:r>
    </w:p>
    <w:p w:rsidR="005E5199" w:rsidRPr="00010436" w:rsidRDefault="005E5199" w:rsidP="005E5199">
      <w:pPr>
        <w:pStyle w:val="a3"/>
        <w:ind w:left="1146"/>
        <w:jc w:val="center"/>
        <w:rPr>
          <w:rFonts w:ascii="Arial" w:hAnsi="Arial" w:cs="Arial"/>
          <w:sz w:val="24"/>
          <w:szCs w:val="24"/>
        </w:rPr>
      </w:pPr>
      <w:r w:rsidRPr="00010436">
        <w:rPr>
          <w:rFonts w:ascii="Arial" w:hAnsi="Arial" w:cs="Arial"/>
          <w:noProof/>
          <w:sz w:val="24"/>
          <w:szCs w:val="24"/>
          <w:lang w:eastAsia="el-GR"/>
        </w:rPr>
        <w:drawing>
          <wp:inline distT="0" distB="0" distL="0" distR="0">
            <wp:extent cx="3453918" cy="2592000"/>
            <wp:effectExtent l="19050" t="0" r="0" b="0"/>
            <wp:docPr id="46" name="Εικόνα 8" descr="\\Server\αρχεια\Project ηλεκτρονικό εμπόριο\ΟΜΑΔΑ 3\e-bay\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erver\αρχεια\Project ηλεκτρονικό εμπόριο\ΟΜΑΔΑ 3\e-bay\6.jpg"/>
                    <pic:cNvPicPr>
                      <a:picLocks noChangeAspect="1" noChangeArrowheads="1"/>
                    </pic:cNvPicPr>
                  </pic:nvPicPr>
                  <pic:blipFill>
                    <a:blip r:embed="rId66" cstate="email"/>
                    <a:srcRect/>
                    <a:stretch>
                      <a:fillRect/>
                    </a:stretch>
                  </pic:blipFill>
                  <pic:spPr bwMode="auto">
                    <a:xfrm>
                      <a:off x="0" y="0"/>
                      <a:ext cx="3453918" cy="2592000"/>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3"/>
        </w:numPr>
        <w:jc w:val="center"/>
        <w:rPr>
          <w:rFonts w:ascii="Arial" w:hAnsi="Arial" w:cs="Arial"/>
          <w:sz w:val="24"/>
          <w:szCs w:val="24"/>
        </w:rPr>
      </w:pPr>
      <w:r w:rsidRPr="00010436">
        <w:rPr>
          <w:rFonts w:ascii="Arial" w:hAnsi="Arial" w:cs="Arial"/>
          <w:sz w:val="24"/>
          <w:szCs w:val="24"/>
        </w:rPr>
        <w:t>Μετά τη λήξη της δημοπρασίας ο πλειοδότης πρέπει να πληρώσει, με τον κατάλληλο τρόπο</w:t>
      </w:r>
      <w:r>
        <w:rPr>
          <w:rFonts w:ascii="Arial" w:hAnsi="Arial" w:cs="Arial"/>
          <w:sz w:val="24"/>
          <w:szCs w:val="24"/>
        </w:rPr>
        <w:t xml:space="preserve"> </w:t>
      </w:r>
      <w:r w:rsidRPr="00010436">
        <w:rPr>
          <w:rFonts w:ascii="Arial" w:hAnsi="Arial" w:cs="Arial"/>
          <w:sz w:val="24"/>
          <w:szCs w:val="24"/>
        </w:rPr>
        <w:t>(</w:t>
      </w:r>
      <w:r w:rsidRPr="00010436">
        <w:rPr>
          <w:rFonts w:ascii="Arial" w:hAnsi="Arial" w:cs="Arial"/>
          <w:sz w:val="24"/>
          <w:szCs w:val="24"/>
          <w:lang w:val="en-US"/>
        </w:rPr>
        <w:t>PayPal</w:t>
      </w:r>
      <w:r w:rsidRPr="00010436">
        <w:rPr>
          <w:rFonts w:ascii="Arial" w:hAnsi="Arial" w:cs="Arial"/>
          <w:sz w:val="24"/>
          <w:szCs w:val="24"/>
        </w:rPr>
        <w:t xml:space="preserve">, έμβασμα), το ποσό σε διάστημα 20 </w:t>
      </w:r>
      <w:r w:rsidRPr="00010436">
        <w:rPr>
          <w:rFonts w:ascii="Arial" w:hAnsi="Arial" w:cs="Arial"/>
          <w:sz w:val="24"/>
          <w:szCs w:val="24"/>
        </w:rPr>
        <w:t>η</w:t>
      </w:r>
      <w:r w:rsidRPr="00010436">
        <w:rPr>
          <w:rFonts w:ascii="Arial" w:hAnsi="Arial" w:cs="Arial"/>
          <w:sz w:val="24"/>
          <w:szCs w:val="24"/>
        </w:rPr>
        <w:t>μερών έτσι ώστε να του σταλεί το προϊόν.</w:t>
      </w:r>
    </w:p>
    <w:p w:rsidR="005E5199" w:rsidRPr="00010436" w:rsidRDefault="005E5199" w:rsidP="005E5199">
      <w:pPr>
        <w:rPr>
          <w:rFonts w:ascii="Arial" w:hAnsi="Arial" w:cs="Arial"/>
          <w:sz w:val="24"/>
          <w:szCs w:val="24"/>
        </w:rPr>
      </w:pPr>
    </w:p>
    <w:p w:rsidR="005E5199" w:rsidRPr="00010436" w:rsidRDefault="005E5199" w:rsidP="005E5199">
      <w:pPr>
        <w:pStyle w:val="a3"/>
        <w:rPr>
          <w:rFonts w:ascii="Arial" w:hAnsi="Arial" w:cs="Arial"/>
          <w:sz w:val="24"/>
          <w:szCs w:val="24"/>
        </w:rPr>
      </w:pPr>
    </w:p>
    <w:p w:rsidR="005E5199" w:rsidRPr="00367203" w:rsidRDefault="005E5199" w:rsidP="00EA5BA5">
      <w:pPr>
        <w:pStyle w:val="2"/>
        <w:keepLines/>
        <w:numPr>
          <w:ilvl w:val="1"/>
          <w:numId w:val="24"/>
        </w:numPr>
        <w:spacing w:before="200" w:after="0"/>
        <w:rPr>
          <w:lang w:eastAsia="el-GR"/>
        </w:rPr>
      </w:pPr>
      <w:bookmarkStart w:id="176" w:name="_Toc351451074"/>
      <w:bookmarkStart w:id="177" w:name="_Toc356465446"/>
      <w:proofErr w:type="spellStart"/>
      <w:r w:rsidRPr="00367203">
        <w:rPr>
          <w:lang w:eastAsia="el-GR"/>
        </w:rPr>
        <w:t>Ricardo</w:t>
      </w:r>
      <w:bookmarkEnd w:id="176"/>
      <w:bookmarkEnd w:id="177"/>
      <w:proofErr w:type="spellEnd"/>
    </w:p>
    <w:p w:rsidR="005E5199" w:rsidRPr="00010436" w:rsidRDefault="005E5199" w:rsidP="005E5199">
      <w:pPr>
        <w:pStyle w:val="a3"/>
        <w:rPr>
          <w:rFonts w:ascii="Arial" w:hAnsi="Arial" w:cs="Arial"/>
          <w:sz w:val="24"/>
          <w:szCs w:val="24"/>
          <w:lang w:val="en-US"/>
        </w:rPr>
      </w:pPr>
    </w:p>
    <w:p w:rsidR="005E5199" w:rsidRPr="00010436" w:rsidRDefault="005E5199" w:rsidP="00EA5BA5">
      <w:pPr>
        <w:pStyle w:val="a3"/>
        <w:numPr>
          <w:ilvl w:val="0"/>
          <w:numId w:val="25"/>
        </w:numPr>
        <w:jc w:val="center"/>
        <w:rPr>
          <w:rFonts w:ascii="Arial" w:hAnsi="Arial" w:cs="Arial"/>
          <w:noProof/>
          <w:color w:val="4F81BD" w:themeColor="accent1"/>
          <w:sz w:val="24"/>
          <w:szCs w:val="24"/>
          <w:u w:val="single"/>
          <w:lang w:eastAsia="el-GR"/>
        </w:rPr>
      </w:pPr>
      <w:r w:rsidRPr="00010436">
        <w:rPr>
          <w:rFonts w:ascii="Arial" w:hAnsi="Arial" w:cs="Arial"/>
          <w:noProof/>
          <w:color w:val="4F81BD" w:themeColor="accent1"/>
          <w:sz w:val="24"/>
          <w:szCs w:val="24"/>
          <w:u w:val="single"/>
          <w:lang w:eastAsia="el-GR"/>
        </w:rPr>
        <w:t>Εγγραφή</w:t>
      </w:r>
    </w:p>
    <w:p w:rsidR="005E5199" w:rsidRPr="00010436" w:rsidRDefault="005E5199" w:rsidP="005E5199">
      <w:pPr>
        <w:jc w:val="center"/>
        <w:rPr>
          <w:rFonts w:ascii="Arial" w:hAnsi="Arial" w:cs="Arial"/>
          <w:noProof/>
          <w:sz w:val="24"/>
          <w:szCs w:val="24"/>
          <w:lang w:eastAsia="el-GR"/>
        </w:rPr>
      </w:pPr>
      <w:r w:rsidRPr="00010436">
        <w:rPr>
          <w:rFonts w:ascii="Arial" w:hAnsi="Arial" w:cs="Arial"/>
          <w:noProof/>
          <w:sz w:val="24"/>
          <w:szCs w:val="24"/>
          <w:lang w:eastAsia="el-GR"/>
        </w:rPr>
        <w:t xml:space="preserve">Πριν ξεκινήσουμε να κάνουμε αγορές στο </w:t>
      </w:r>
      <w:r w:rsidRPr="00010436">
        <w:rPr>
          <w:rFonts w:ascii="Arial" w:hAnsi="Arial" w:cs="Arial"/>
          <w:noProof/>
          <w:sz w:val="24"/>
          <w:szCs w:val="24"/>
          <w:lang w:val="en-US" w:eastAsia="el-GR"/>
        </w:rPr>
        <w:t>ricardo</w:t>
      </w:r>
      <w:r w:rsidRPr="00010436">
        <w:rPr>
          <w:rFonts w:ascii="Arial" w:hAnsi="Arial" w:cs="Arial"/>
          <w:noProof/>
          <w:sz w:val="24"/>
          <w:szCs w:val="24"/>
          <w:lang w:eastAsia="el-GR"/>
        </w:rPr>
        <w:t xml:space="preserve"> πρέπει να κάνουμε εγγραφή.</w:t>
      </w:r>
    </w:p>
    <w:p w:rsidR="005E5199" w:rsidRPr="00010436" w:rsidRDefault="005E5199" w:rsidP="005E5199">
      <w:pPr>
        <w:jc w:val="center"/>
        <w:rPr>
          <w:rFonts w:ascii="Arial" w:hAnsi="Arial" w:cs="Arial"/>
          <w:sz w:val="24"/>
          <w:szCs w:val="24"/>
        </w:rPr>
      </w:pPr>
      <w:r w:rsidRPr="00010436">
        <w:rPr>
          <w:rFonts w:ascii="Arial" w:hAnsi="Arial" w:cs="Arial"/>
          <w:noProof/>
          <w:color w:val="4F81BD" w:themeColor="accent1"/>
          <w:sz w:val="24"/>
          <w:szCs w:val="24"/>
          <w:lang w:eastAsia="el-GR"/>
        </w:rPr>
        <w:drawing>
          <wp:inline distT="0" distB="0" distL="0" distR="0">
            <wp:extent cx="3135010" cy="2351257"/>
            <wp:effectExtent l="19050" t="0" r="8240" b="0"/>
            <wp:docPr id="4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email"/>
                    <a:stretch>
                      <a:fillRect/>
                    </a:stretch>
                  </pic:blipFill>
                  <pic:spPr bwMode="auto">
                    <a:xfrm>
                      <a:off x="0" y="0"/>
                      <a:ext cx="3135010" cy="2351257"/>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5"/>
        </w:numPr>
        <w:jc w:val="center"/>
        <w:rPr>
          <w:rFonts w:ascii="Arial" w:hAnsi="Arial" w:cs="Arial"/>
          <w:noProof/>
          <w:color w:val="4F81BD" w:themeColor="accent1"/>
          <w:sz w:val="24"/>
          <w:szCs w:val="24"/>
          <w:u w:val="single"/>
          <w:lang w:eastAsia="el-GR"/>
        </w:rPr>
      </w:pPr>
      <w:r w:rsidRPr="00010436">
        <w:rPr>
          <w:rFonts w:ascii="Arial" w:hAnsi="Arial" w:cs="Arial"/>
          <w:noProof/>
          <w:color w:val="4F81BD" w:themeColor="accent1"/>
          <w:sz w:val="24"/>
          <w:szCs w:val="24"/>
          <w:u w:val="single"/>
          <w:lang w:eastAsia="el-GR"/>
        </w:rPr>
        <w:t>Καταχώρηση προσωπικών στοιχείων</w:t>
      </w:r>
    </w:p>
    <w:p w:rsidR="005E5199" w:rsidRPr="00010436" w:rsidRDefault="005E5199" w:rsidP="005E5199">
      <w:pPr>
        <w:jc w:val="center"/>
        <w:rPr>
          <w:rFonts w:ascii="Arial" w:hAnsi="Arial" w:cs="Arial"/>
          <w:sz w:val="24"/>
          <w:szCs w:val="24"/>
        </w:rPr>
      </w:pPr>
      <w:r w:rsidRPr="00010436">
        <w:rPr>
          <w:rFonts w:ascii="Arial" w:hAnsi="Arial" w:cs="Arial"/>
          <w:sz w:val="24"/>
          <w:szCs w:val="24"/>
        </w:rPr>
        <w:t>Ο κάθε χρήστης πρέπει να το κάνει αυτό έτσι ώστε να μπορεί να αγοράσει προϊόντα. Χρειάζεται να δηλώσει τα προσωπικά του στοιχεία και στοιχεία επ</w:t>
      </w:r>
      <w:r w:rsidRPr="00010436">
        <w:rPr>
          <w:rFonts w:ascii="Arial" w:hAnsi="Arial" w:cs="Arial"/>
          <w:sz w:val="24"/>
          <w:szCs w:val="24"/>
        </w:rPr>
        <w:t>ι</w:t>
      </w:r>
      <w:r w:rsidRPr="00010436">
        <w:rPr>
          <w:rFonts w:ascii="Arial" w:hAnsi="Arial" w:cs="Arial"/>
          <w:sz w:val="24"/>
          <w:szCs w:val="24"/>
        </w:rPr>
        <w:t>κοινωνίας.</w:t>
      </w:r>
    </w:p>
    <w:p w:rsidR="005E5199" w:rsidRPr="00010436" w:rsidRDefault="005E5199" w:rsidP="005E5199">
      <w:pPr>
        <w:ind w:left="426"/>
        <w:jc w:val="center"/>
        <w:rPr>
          <w:rFonts w:ascii="Arial" w:hAnsi="Arial" w:cs="Arial"/>
          <w:color w:val="4F81BD" w:themeColor="accent1"/>
          <w:sz w:val="24"/>
          <w:szCs w:val="24"/>
        </w:rPr>
      </w:pPr>
      <w:r w:rsidRPr="00010436">
        <w:rPr>
          <w:rFonts w:ascii="Arial" w:hAnsi="Arial" w:cs="Arial"/>
          <w:noProof/>
          <w:sz w:val="24"/>
          <w:szCs w:val="24"/>
          <w:lang w:eastAsia="el-GR"/>
        </w:rPr>
        <w:drawing>
          <wp:inline distT="0" distB="0" distL="0" distR="0">
            <wp:extent cx="3533775" cy="2650331"/>
            <wp:effectExtent l="19050" t="0" r="9525" b="0"/>
            <wp:docPr id="48"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email"/>
                    <a:stretch>
                      <a:fillRect/>
                    </a:stretch>
                  </pic:blipFill>
                  <pic:spPr bwMode="auto">
                    <a:xfrm>
                      <a:off x="0" y="0"/>
                      <a:ext cx="3533775" cy="2650331"/>
                    </a:xfrm>
                    <a:prstGeom prst="rect">
                      <a:avLst/>
                    </a:prstGeom>
                    <a:noFill/>
                    <a:ln w="9525">
                      <a:noFill/>
                      <a:miter lim="800000"/>
                      <a:headEnd/>
                      <a:tailEnd/>
                    </a:ln>
                  </pic:spPr>
                </pic:pic>
              </a:graphicData>
            </a:graphic>
          </wp:inline>
        </w:drawing>
      </w:r>
    </w:p>
    <w:p w:rsidR="005E5199" w:rsidRPr="00010436" w:rsidRDefault="005E5199" w:rsidP="005E5199">
      <w:pPr>
        <w:ind w:left="426"/>
        <w:jc w:val="center"/>
        <w:rPr>
          <w:rFonts w:ascii="Arial" w:hAnsi="Arial" w:cs="Arial"/>
          <w:color w:val="4F81BD" w:themeColor="accent1"/>
          <w:sz w:val="24"/>
          <w:szCs w:val="24"/>
        </w:rPr>
      </w:pPr>
    </w:p>
    <w:p w:rsidR="005E5199" w:rsidRPr="00010436" w:rsidRDefault="005E5199" w:rsidP="005E5199">
      <w:pPr>
        <w:ind w:left="426"/>
        <w:jc w:val="center"/>
        <w:rPr>
          <w:rFonts w:ascii="Arial" w:hAnsi="Arial" w:cs="Arial"/>
          <w:color w:val="4F81BD" w:themeColor="accent1"/>
          <w:sz w:val="24"/>
          <w:szCs w:val="24"/>
          <w:lang w:val="en-US"/>
        </w:rPr>
      </w:pPr>
      <w:r w:rsidRPr="00010436">
        <w:rPr>
          <w:rFonts w:ascii="Arial" w:hAnsi="Arial" w:cs="Arial"/>
          <w:noProof/>
          <w:color w:val="4F81BD" w:themeColor="accent1"/>
          <w:sz w:val="24"/>
          <w:szCs w:val="24"/>
          <w:lang w:eastAsia="el-GR"/>
        </w:rPr>
        <w:drawing>
          <wp:inline distT="0" distB="0" distL="0" distR="0">
            <wp:extent cx="3530672" cy="2649600"/>
            <wp:effectExtent l="19050" t="0" r="0" b="0"/>
            <wp:docPr id="49" name="Εικόνα 1" descr="\\Server\αρχεια\Project ηλεκτρονικό εμπόριο\ΟΜΑΔΑ 3\ricardo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rver\αρχεια\Project ηλεκτρονικό εμπόριο\ΟΜΑΔΑ 3\ricardo3.jpg"/>
                    <pic:cNvPicPr>
                      <a:picLocks noChangeAspect="1" noChangeArrowheads="1"/>
                    </pic:cNvPicPr>
                  </pic:nvPicPr>
                  <pic:blipFill>
                    <a:blip r:embed="rId69" cstate="email"/>
                    <a:srcRect/>
                    <a:stretch>
                      <a:fillRect/>
                    </a:stretch>
                  </pic:blipFill>
                  <pic:spPr bwMode="auto">
                    <a:xfrm>
                      <a:off x="0" y="0"/>
                      <a:ext cx="3530672" cy="2649600"/>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5"/>
        </w:numPr>
        <w:jc w:val="center"/>
        <w:rPr>
          <w:rFonts w:ascii="Arial" w:hAnsi="Arial" w:cs="Arial"/>
          <w:color w:val="4F81BD" w:themeColor="accent1"/>
          <w:sz w:val="24"/>
          <w:szCs w:val="24"/>
          <w:u w:val="single"/>
        </w:rPr>
      </w:pPr>
      <w:r w:rsidRPr="00010436">
        <w:rPr>
          <w:rFonts w:ascii="Arial" w:hAnsi="Arial" w:cs="Arial"/>
          <w:color w:val="4F81BD" w:themeColor="accent1"/>
          <w:sz w:val="24"/>
          <w:szCs w:val="24"/>
          <w:u w:val="single"/>
        </w:rPr>
        <w:t>Επιβεβαίωση προσωπικών στοιχείων</w:t>
      </w:r>
    </w:p>
    <w:p w:rsidR="005E5199" w:rsidRPr="00010436" w:rsidRDefault="005E5199" w:rsidP="005E5199">
      <w:pPr>
        <w:ind w:left="360"/>
        <w:jc w:val="center"/>
        <w:rPr>
          <w:rFonts w:ascii="Arial" w:hAnsi="Arial" w:cs="Arial"/>
          <w:noProof/>
          <w:sz w:val="24"/>
          <w:szCs w:val="24"/>
          <w:lang w:eastAsia="el-GR"/>
        </w:rPr>
      </w:pPr>
      <w:r w:rsidRPr="00010436">
        <w:rPr>
          <w:rFonts w:ascii="Arial" w:hAnsi="Arial" w:cs="Arial"/>
          <w:sz w:val="24"/>
          <w:szCs w:val="24"/>
        </w:rPr>
        <w:t>Αφού τελειώσουμε με την καταχώρηση προσωπικών στοιχείων, πηγα</w:t>
      </w:r>
      <w:r w:rsidRPr="00010436">
        <w:rPr>
          <w:rFonts w:ascii="Arial" w:hAnsi="Arial" w:cs="Arial"/>
          <w:sz w:val="24"/>
          <w:szCs w:val="24"/>
        </w:rPr>
        <w:t>ί</w:t>
      </w:r>
      <w:r w:rsidRPr="00010436">
        <w:rPr>
          <w:rFonts w:ascii="Arial" w:hAnsi="Arial" w:cs="Arial"/>
          <w:sz w:val="24"/>
          <w:szCs w:val="24"/>
        </w:rPr>
        <w:t xml:space="preserve">νουμε στα εισερχόμενα του </w:t>
      </w:r>
      <w:r w:rsidRPr="00010436">
        <w:rPr>
          <w:rFonts w:ascii="Arial" w:hAnsi="Arial" w:cs="Arial"/>
          <w:sz w:val="24"/>
          <w:szCs w:val="24"/>
          <w:lang w:val="en-US"/>
        </w:rPr>
        <w:t>e</w:t>
      </w:r>
      <w:r w:rsidRPr="00010436">
        <w:rPr>
          <w:rFonts w:ascii="Arial" w:hAnsi="Arial" w:cs="Arial"/>
          <w:sz w:val="24"/>
          <w:szCs w:val="24"/>
        </w:rPr>
        <w:t>-</w:t>
      </w:r>
      <w:r w:rsidRPr="00010436">
        <w:rPr>
          <w:rFonts w:ascii="Arial" w:hAnsi="Arial" w:cs="Arial"/>
          <w:sz w:val="24"/>
          <w:szCs w:val="24"/>
          <w:lang w:val="en-US"/>
        </w:rPr>
        <w:t>mail</w:t>
      </w:r>
      <w:r w:rsidRPr="00010436">
        <w:rPr>
          <w:rFonts w:ascii="Arial" w:hAnsi="Arial" w:cs="Arial"/>
          <w:sz w:val="24"/>
          <w:szCs w:val="24"/>
        </w:rPr>
        <w:t xml:space="preserve"> που δηλώσαμε και ολοκληρώνουμε την εγγραφή μέσω ενός συνδέσμου πατώντας «</w:t>
      </w:r>
      <w:r w:rsidRPr="00010436">
        <w:rPr>
          <w:rFonts w:ascii="Arial" w:hAnsi="Arial" w:cs="Arial"/>
          <w:color w:val="00B050"/>
          <w:sz w:val="24"/>
          <w:szCs w:val="24"/>
          <w:u w:val="single"/>
        </w:rPr>
        <w:t>Σύνδεση</w:t>
      </w:r>
      <w:r w:rsidRPr="00010436">
        <w:rPr>
          <w:rFonts w:ascii="Arial" w:hAnsi="Arial" w:cs="Arial"/>
          <w:sz w:val="24"/>
          <w:szCs w:val="24"/>
        </w:rPr>
        <w:t>»</w:t>
      </w:r>
    </w:p>
    <w:p w:rsidR="005E5199" w:rsidRPr="00010436" w:rsidRDefault="005E5199" w:rsidP="005E5199">
      <w:pPr>
        <w:ind w:left="360"/>
        <w:jc w:val="center"/>
        <w:rPr>
          <w:rFonts w:ascii="Arial" w:hAnsi="Arial" w:cs="Arial"/>
          <w:sz w:val="24"/>
          <w:szCs w:val="24"/>
        </w:rPr>
      </w:pPr>
      <w:r w:rsidRPr="00010436">
        <w:rPr>
          <w:rFonts w:ascii="Arial" w:hAnsi="Arial" w:cs="Arial"/>
          <w:noProof/>
          <w:sz w:val="24"/>
          <w:szCs w:val="24"/>
          <w:lang w:eastAsia="el-GR"/>
        </w:rPr>
        <w:drawing>
          <wp:inline distT="0" distB="0" distL="0" distR="0">
            <wp:extent cx="3454399" cy="2590799"/>
            <wp:effectExtent l="19050" t="0" r="0" b="0"/>
            <wp:docPr id="50" name="Εικόνα 2" descr="\\Server\αρχεια\Project ηλεκτρονικό εμπόριο\ΟΜΑΔΑ 3\epibebaivsh stoixei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αρχεια\Project ηλεκτρονικό εμπόριο\ΟΜΑΔΑ 3\epibebaivsh stoixeiwn.jpg"/>
                    <pic:cNvPicPr>
                      <a:picLocks noChangeAspect="1" noChangeArrowheads="1"/>
                    </pic:cNvPicPr>
                  </pic:nvPicPr>
                  <pic:blipFill>
                    <a:blip r:embed="rId70" cstate="email"/>
                    <a:stretch>
                      <a:fillRect/>
                    </a:stretch>
                  </pic:blipFill>
                  <pic:spPr bwMode="auto">
                    <a:xfrm>
                      <a:off x="0" y="0"/>
                      <a:ext cx="3454399" cy="2590799"/>
                    </a:xfrm>
                    <a:prstGeom prst="rect">
                      <a:avLst/>
                    </a:prstGeom>
                    <a:noFill/>
                    <a:ln w="9525">
                      <a:noFill/>
                      <a:miter lim="800000"/>
                      <a:headEnd/>
                      <a:tailEnd/>
                    </a:ln>
                  </pic:spPr>
                </pic:pic>
              </a:graphicData>
            </a:graphic>
          </wp:inline>
        </w:drawing>
      </w:r>
    </w:p>
    <w:p w:rsidR="005E5199" w:rsidRPr="00010436" w:rsidRDefault="005E5199" w:rsidP="00EA5BA5">
      <w:pPr>
        <w:pStyle w:val="a3"/>
        <w:numPr>
          <w:ilvl w:val="0"/>
          <w:numId w:val="25"/>
        </w:numPr>
        <w:jc w:val="center"/>
        <w:rPr>
          <w:rFonts w:ascii="Arial" w:hAnsi="Arial" w:cs="Arial"/>
          <w:color w:val="4F81BD" w:themeColor="accent1"/>
          <w:sz w:val="24"/>
          <w:szCs w:val="24"/>
          <w:u w:val="single"/>
        </w:rPr>
      </w:pPr>
      <w:r w:rsidRPr="00010436">
        <w:rPr>
          <w:rFonts w:ascii="Arial" w:hAnsi="Arial" w:cs="Arial"/>
          <w:color w:val="4F81BD" w:themeColor="accent1"/>
          <w:sz w:val="24"/>
          <w:szCs w:val="24"/>
          <w:u w:val="single"/>
        </w:rPr>
        <w:t>Η εγγραφή ολοκληρώθηκε!</w:t>
      </w:r>
    </w:p>
    <w:p w:rsidR="005E5199" w:rsidRPr="00010436" w:rsidRDefault="005E5199" w:rsidP="005E5199">
      <w:pPr>
        <w:jc w:val="center"/>
        <w:rPr>
          <w:rFonts w:ascii="Arial" w:hAnsi="Arial" w:cs="Arial"/>
          <w:sz w:val="24"/>
          <w:szCs w:val="24"/>
        </w:rPr>
      </w:pPr>
      <w:r w:rsidRPr="00010436">
        <w:rPr>
          <w:rFonts w:ascii="Arial" w:hAnsi="Arial" w:cs="Arial"/>
          <w:sz w:val="24"/>
          <w:szCs w:val="24"/>
        </w:rPr>
        <w:t>Συγχαρητήρια! Τώρα που ολοκληρώθηκε η εγγραφή μας μπορούμε να ξεκ</w:t>
      </w:r>
      <w:r w:rsidRPr="00010436">
        <w:rPr>
          <w:rFonts w:ascii="Arial" w:hAnsi="Arial" w:cs="Arial"/>
          <w:sz w:val="24"/>
          <w:szCs w:val="24"/>
        </w:rPr>
        <w:t>ι</w:t>
      </w:r>
      <w:r w:rsidRPr="00010436">
        <w:rPr>
          <w:rFonts w:ascii="Arial" w:hAnsi="Arial" w:cs="Arial"/>
          <w:sz w:val="24"/>
          <w:szCs w:val="24"/>
        </w:rPr>
        <w:t>νήσουμε τις αγορές και τις πωλήσεις μας!</w:t>
      </w:r>
    </w:p>
    <w:p w:rsidR="005E5199" w:rsidRPr="00010436" w:rsidRDefault="005E5199" w:rsidP="005E5199">
      <w:pPr>
        <w:ind w:left="360"/>
        <w:jc w:val="center"/>
        <w:rPr>
          <w:rFonts w:ascii="Arial" w:hAnsi="Arial" w:cs="Arial"/>
          <w:color w:val="4F81BD" w:themeColor="accent1"/>
          <w:sz w:val="24"/>
          <w:szCs w:val="24"/>
          <w:u w:val="single"/>
        </w:rPr>
      </w:pPr>
      <w:r w:rsidRPr="00010436">
        <w:rPr>
          <w:rFonts w:ascii="Arial" w:hAnsi="Arial" w:cs="Arial"/>
          <w:color w:val="4F81BD" w:themeColor="accent1"/>
          <w:sz w:val="24"/>
          <w:szCs w:val="24"/>
          <w:u w:val="single"/>
        </w:rPr>
        <w:t>5.Πραγματοποίηση αγοράς</w:t>
      </w:r>
    </w:p>
    <w:p w:rsidR="005E5199" w:rsidRPr="00010436" w:rsidRDefault="005E5199" w:rsidP="005E5199">
      <w:pPr>
        <w:ind w:left="426"/>
        <w:jc w:val="center"/>
        <w:rPr>
          <w:rFonts w:ascii="Arial" w:hAnsi="Arial" w:cs="Arial"/>
          <w:sz w:val="24"/>
          <w:szCs w:val="24"/>
        </w:rPr>
      </w:pPr>
      <w:r w:rsidRPr="00010436">
        <w:rPr>
          <w:rFonts w:ascii="Arial" w:hAnsi="Arial" w:cs="Arial"/>
          <w:sz w:val="24"/>
          <w:szCs w:val="24"/>
        </w:rPr>
        <w:t xml:space="preserve">Για να πραγματοποιηθεί μια αγορά στο </w:t>
      </w:r>
      <w:r w:rsidRPr="00010436">
        <w:rPr>
          <w:rFonts w:ascii="Arial" w:hAnsi="Arial" w:cs="Arial"/>
          <w:sz w:val="24"/>
          <w:szCs w:val="24"/>
          <w:lang w:val="en-US"/>
        </w:rPr>
        <w:t>Ricardo</w:t>
      </w:r>
      <w:r w:rsidRPr="00010436">
        <w:rPr>
          <w:rFonts w:ascii="Arial" w:hAnsi="Arial" w:cs="Arial"/>
          <w:sz w:val="24"/>
          <w:szCs w:val="24"/>
        </w:rPr>
        <w:t>.</w:t>
      </w:r>
      <w:r w:rsidRPr="00010436">
        <w:rPr>
          <w:rFonts w:ascii="Arial" w:hAnsi="Arial" w:cs="Arial"/>
          <w:sz w:val="24"/>
          <w:szCs w:val="24"/>
          <w:lang w:val="en-US"/>
        </w:rPr>
        <w:t>com</w:t>
      </w:r>
      <w:r w:rsidRPr="00010436">
        <w:rPr>
          <w:rFonts w:ascii="Arial" w:hAnsi="Arial" w:cs="Arial"/>
          <w:sz w:val="24"/>
          <w:szCs w:val="24"/>
        </w:rPr>
        <w:t xml:space="preserve"> χρειάζεται να κάνο</w:t>
      </w:r>
      <w:r w:rsidRPr="00010436">
        <w:rPr>
          <w:rFonts w:ascii="Arial" w:hAnsi="Arial" w:cs="Arial"/>
          <w:sz w:val="24"/>
          <w:szCs w:val="24"/>
        </w:rPr>
        <w:t>υ</w:t>
      </w:r>
      <w:r w:rsidRPr="00010436">
        <w:rPr>
          <w:rFonts w:ascii="Arial" w:hAnsi="Arial" w:cs="Arial"/>
          <w:sz w:val="24"/>
          <w:szCs w:val="24"/>
        </w:rPr>
        <w:t>με κάποια βήματα:</w:t>
      </w:r>
    </w:p>
    <w:p w:rsidR="005E5199" w:rsidRPr="00B27B6E" w:rsidRDefault="005E5199" w:rsidP="00EA5BA5">
      <w:pPr>
        <w:pStyle w:val="ab"/>
        <w:numPr>
          <w:ilvl w:val="0"/>
          <w:numId w:val="26"/>
        </w:numPr>
        <w:rPr>
          <w:rFonts w:ascii="Arial" w:eastAsia="Times New Roman" w:hAnsi="Arial" w:cs="Arial"/>
          <w:b/>
          <w:bCs/>
          <w:color w:val="365F91" w:themeColor="accent1" w:themeShade="BF"/>
          <w:sz w:val="24"/>
          <w:szCs w:val="24"/>
          <w:lang w:eastAsia="el-GR"/>
        </w:rPr>
      </w:pPr>
      <w:r w:rsidRPr="00B27B6E">
        <w:rPr>
          <w:rFonts w:ascii="Arial" w:eastAsia="Times New Roman" w:hAnsi="Arial" w:cs="Arial"/>
          <w:b/>
          <w:bCs/>
          <w:color w:val="365F91" w:themeColor="accent1" w:themeShade="BF"/>
          <w:sz w:val="24"/>
          <w:szCs w:val="24"/>
          <w:lang w:eastAsia="el-GR"/>
        </w:rPr>
        <w:t>Δημοπρασία</w:t>
      </w:r>
    </w:p>
    <w:p w:rsidR="005E5199" w:rsidRPr="00B27B6E" w:rsidRDefault="005E5199" w:rsidP="005E5199">
      <w:pPr>
        <w:pStyle w:val="ab"/>
        <w:rPr>
          <w:rFonts w:ascii="Arial" w:hAnsi="Arial" w:cs="Arial"/>
          <w:sz w:val="24"/>
          <w:szCs w:val="24"/>
          <w:lang w:val="en-US"/>
        </w:rPr>
      </w:pPr>
    </w:p>
    <w:p w:rsidR="005E5199" w:rsidRPr="00B27B6E" w:rsidRDefault="005E5199" w:rsidP="005E5199">
      <w:pPr>
        <w:pStyle w:val="ab"/>
        <w:jc w:val="both"/>
        <w:rPr>
          <w:rFonts w:ascii="Arial" w:hAnsi="Arial" w:cs="Arial"/>
          <w:sz w:val="24"/>
          <w:szCs w:val="24"/>
        </w:rPr>
      </w:pPr>
      <w:r w:rsidRPr="00B27B6E">
        <w:rPr>
          <w:rFonts w:ascii="Arial" w:hAnsi="Arial" w:cs="Arial"/>
          <w:sz w:val="24"/>
          <w:szCs w:val="24"/>
        </w:rPr>
        <w:t>Η διαδικτυακή δημοπρασία λειτουργεί όπως και η κλασική δημοπρασία. Άτ</w:t>
      </w:r>
      <w:r w:rsidRPr="00B27B6E">
        <w:rPr>
          <w:rFonts w:ascii="Arial" w:hAnsi="Arial" w:cs="Arial"/>
          <w:sz w:val="24"/>
          <w:szCs w:val="24"/>
        </w:rPr>
        <w:t>ο</w:t>
      </w:r>
      <w:r w:rsidRPr="00B27B6E">
        <w:rPr>
          <w:rFonts w:ascii="Arial" w:hAnsi="Arial" w:cs="Arial"/>
          <w:sz w:val="24"/>
          <w:szCs w:val="24"/>
        </w:rPr>
        <w:t xml:space="preserve">μα ποντάρουν για να αγοράσουν ένα προϊόν και o αγοραστής (πλειοδότης της δημοπρασίας) είναι αυτός ο οποίος προσφέρει τα περισσότερα χρήματα. </w:t>
      </w:r>
    </w:p>
    <w:p w:rsidR="005E5199" w:rsidRPr="00B27B6E" w:rsidRDefault="005E5199" w:rsidP="00EA5BA5">
      <w:pPr>
        <w:pStyle w:val="ab"/>
        <w:numPr>
          <w:ilvl w:val="0"/>
          <w:numId w:val="26"/>
        </w:numPr>
        <w:jc w:val="both"/>
        <w:rPr>
          <w:rFonts w:ascii="Arial" w:eastAsia="Times New Roman" w:hAnsi="Arial" w:cs="Arial"/>
          <w:b/>
          <w:bCs/>
          <w:color w:val="365F91" w:themeColor="accent1" w:themeShade="BF"/>
          <w:sz w:val="24"/>
          <w:szCs w:val="24"/>
          <w:lang w:val="en-US" w:eastAsia="el-GR"/>
        </w:rPr>
      </w:pPr>
      <w:r w:rsidRPr="00B27B6E">
        <w:rPr>
          <w:rFonts w:ascii="Arial" w:eastAsia="Times New Roman" w:hAnsi="Arial" w:cs="Arial"/>
          <w:b/>
          <w:bCs/>
          <w:color w:val="365F91" w:themeColor="accent1" w:themeShade="BF"/>
          <w:sz w:val="24"/>
          <w:szCs w:val="24"/>
          <w:lang w:eastAsia="el-GR"/>
        </w:rPr>
        <w:t>Άμεση αγορά</w:t>
      </w:r>
    </w:p>
    <w:p w:rsidR="005E5199" w:rsidRPr="00B27B6E" w:rsidRDefault="005E5199" w:rsidP="005E5199">
      <w:pPr>
        <w:pStyle w:val="ab"/>
        <w:jc w:val="both"/>
        <w:rPr>
          <w:rFonts w:ascii="Arial" w:eastAsia="Times New Roman" w:hAnsi="Arial" w:cs="Arial"/>
          <w:b/>
          <w:bCs/>
          <w:color w:val="365F91" w:themeColor="accent1" w:themeShade="BF"/>
          <w:sz w:val="24"/>
          <w:szCs w:val="24"/>
          <w:lang w:val="en-US" w:eastAsia="el-GR"/>
        </w:rPr>
      </w:pPr>
    </w:p>
    <w:p w:rsidR="005E5199" w:rsidRPr="00B27B6E" w:rsidRDefault="005E5199" w:rsidP="005E5199">
      <w:pPr>
        <w:pStyle w:val="ab"/>
        <w:jc w:val="both"/>
        <w:rPr>
          <w:rFonts w:ascii="Arial" w:hAnsi="Arial" w:cs="Arial"/>
          <w:sz w:val="24"/>
          <w:szCs w:val="24"/>
        </w:rPr>
      </w:pPr>
      <w:r w:rsidRPr="00B27B6E">
        <w:rPr>
          <w:rFonts w:ascii="Arial" w:hAnsi="Arial" w:cs="Arial"/>
          <w:sz w:val="24"/>
          <w:szCs w:val="24"/>
        </w:rPr>
        <w:t>Εάν το προϊόν που μας ενδιαφέρει πωλείται με σταθερή τιμή, τότε μπορούμε να κάνουμε την αγορά μας κάνοντας κλικ στο κουμπί «Άμεση Αγορά». Με τον τρόπο αυτό αγοράζουμε άμεσα κάποιο προϊόν (χωρίς να μπούμε σε διαδικ</w:t>
      </w:r>
      <w:r w:rsidRPr="00B27B6E">
        <w:rPr>
          <w:rFonts w:ascii="Arial" w:hAnsi="Arial" w:cs="Arial"/>
          <w:sz w:val="24"/>
          <w:szCs w:val="24"/>
        </w:rPr>
        <w:t>α</w:t>
      </w:r>
      <w:r w:rsidRPr="00B27B6E">
        <w:rPr>
          <w:rFonts w:ascii="Arial" w:hAnsi="Arial" w:cs="Arial"/>
          <w:sz w:val="24"/>
          <w:szCs w:val="24"/>
        </w:rPr>
        <w:t>σία δημοπρασίας) σε κάποια σταθερή τιμή που έχει βάλει ο πωλητής να πο</w:t>
      </w:r>
      <w:r w:rsidRPr="00B27B6E">
        <w:rPr>
          <w:rFonts w:ascii="Arial" w:hAnsi="Arial" w:cs="Arial"/>
          <w:sz w:val="24"/>
          <w:szCs w:val="24"/>
        </w:rPr>
        <w:t>υ</w:t>
      </w:r>
      <w:r w:rsidRPr="00B27B6E">
        <w:rPr>
          <w:rFonts w:ascii="Arial" w:hAnsi="Arial" w:cs="Arial"/>
          <w:sz w:val="24"/>
          <w:szCs w:val="24"/>
        </w:rPr>
        <w:t>λήσει το προϊόν του. Η αγορά είναι δεσμευτική για αυτό πρέπει να βεβαι</w:t>
      </w:r>
      <w:r w:rsidRPr="00B27B6E">
        <w:rPr>
          <w:rFonts w:ascii="Arial" w:hAnsi="Arial" w:cs="Arial"/>
          <w:sz w:val="24"/>
          <w:szCs w:val="24"/>
        </w:rPr>
        <w:t>ω</w:t>
      </w:r>
      <w:r w:rsidRPr="00B27B6E">
        <w:rPr>
          <w:rFonts w:ascii="Arial" w:hAnsi="Arial" w:cs="Arial"/>
          <w:sz w:val="24"/>
          <w:szCs w:val="24"/>
        </w:rPr>
        <w:t>θούμε πριν πατήσουμε το κουμπί της άμεσης αγοράς ότι έχουμε διαβάσει τους όρους του πωλητή.</w:t>
      </w:r>
    </w:p>
    <w:p w:rsidR="005E5199" w:rsidRPr="00B27B6E" w:rsidRDefault="005E5199" w:rsidP="00EA5BA5">
      <w:pPr>
        <w:pStyle w:val="ab"/>
        <w:numPr>
          <w:ilvl w:val="0"/>
          <w:numId w:val="26"/>
        </w:numPr>
        <w:jc w:val="both"/>
        <w:rPr>
          <w:rFonts w:ascii="Arial" w:eastAsia="Times New Roman" w:hAnsi="Arial" w:cs="Arial"/>
          <w:b/>
          <w:bCs/>
          <w:color w:val="365F91" w:themeColor="accent1" w:themeShade="BF"/>
          <w:sz w:val="24"/>
          <w:szCs w:val="24"/>
          <w:lang w:eastAsia="el-GR"/>
        </w:rPr>
      </w:pPr>
      <w:r w:rsidRPr="00B27B6E">
        <w:rPr>
          <w:rFonts w:ascii="Arial" w:eastAsia="Times New Roman" w:hAnsi="Arial" w:cs="Arial"/>
          <w:b/>
          <w:bCs/>
          <w:color w:val="365F91" w:themeColor="accent1" w:themeShade="BF"/>
          <w:sz w:val="24"/>
          <w:szCs w:val="24"/>
          <w:lang w:eastAsia="el-GR"/>
        </w:rPr>
        <w:t>Δημοπρασία με άμεση αγορά</w:t>
      </w:r>
    </w:p>
    <w:p w:rsidR="005E5199" w:rsidRPr="00B27B6E" w:rsidRDefault="005E5199" w:rsidP="005E5199">
      <w:pPr>
        <w:pStyle w:val="ab"/>
        <w:jc w:val="both"/>
        <w:rPr>
          <w:rFonts w:ascii="Arial" w:eastAsia="Times New Roman" w:hAnsi="Arial" w:cs="Arial"/>
          <w:sz w:val="24"/>
          <w:szCs w:val="24"/>
          <w:lang w:eastAsia="el-GR"/>
        </w:rPr>
      </w:pPr>
      <w:r w:rsidRPr="00B27B6E">
        <w:rPr>
          <w:rFonts w:ascii="Arial" w:eastAsia="Times New Roman" w:hAnsi="Arial" w:cs="Arial"/>
          <w:sz w:val="24"/>
          <w:szCs w:val="24"/>
          <w:lang w:eastAsia="el-GR"/>
        </w:rPr>
        <w:t>Θα δούμε κάποιες προσφορές που έχουμε τη δυνατότητα να επιλέξουμε αν</w:t>
      </w:r>
      <w:r w:rsidRPr="00B27B6E">
        <w:rPr>
          <w:rFonts w:ascii="Arial" w:eastAsia="Times New Roman" w:hAnsi="Arial" w:cs="Arial"/>
          <w:sz w:val="24"/>
          <w:szCs w:val="24"/>
          <w:lang w:eastAsia="el-GR"/>
        </w:rPr>
        <w:t>ά</w:t>
      </w:r>
      <w:r w:rsidRPr="00B27B6E">
        <w:rPr>
          <w:rFonts w:ascii="Arial" w:eastAsia="Times New Roman" w:hAnsi="Arial" w:cs="Arial"/>
          <w:sz w:val="24"/>
          <w:szCs w:val="24"/>
          <w:lang w:eastAsia="el-GR"/>
        </w:rPr>
        <w:t>μεσα στην αγορά μέσα από Δημοπρασία και μέσα από Άμεση Αγορά. Αν ο πωλητής έχει βάλει μία τιμή άμεσης αγοράς στο προϊόν του, αυτή εμφανίζεται στη σελίδα προσφοράς μέσω του κουμπιού «Άμεση αγορά».</w:t>
      </w:r>
      <w:r w:rsidRPr="00B27B6E">
        <w:rPr>
          <w:rFonts w:ascii="Arial" w:eastAsia="Times New Roman" w:hAnsi="Arial" w:cs="Arial"/>
          <w:sz w:val="24"/>
          <w:szCs w:val="24"/>
          <w:lang w:eastAsia="el-GR"/>
        </w:rPr>
        <w:br/>
        <w:t>Αντίθετα για να ποντάρουμε στη δημοπρασία πρέπει να πατήσουμε το κουμπί «Ποντάρετε»</w:t>
      </w:r>
    </w:p>
    <w:p w:rsidR="005E5199" w:rsidRPr="00010436" w:rsidRDefault="005E5199" w:rsidP="005E5199">
      <w:pPr>
        <w:pStyle w:val="a3"/>
        <w:rPr>
          <w:rFonts w:ascii="Arial" w:hAnsi="Arial" w:cs="Arial"/>
          <w:sz w:val="24"/>
          <w:szCs w:val="24"/>
        </w:rPr>
      </w:pPr>
    </w:p>
    <w:p w:rsidR="005E5199" w:rsidRPr="00774358" w:rsidRDefault="005E5199" w:rsidP="00CA6A53">
      <w:pPr>
        <w:pStyle w:val="1"/>
        <w:keepLines/>
        <w:spacing w:before="480" w:after="0"/>
        <w:rPr>
          <w:lang w:eastAsia="el-GR"/>
        </w:rPr>
      </w:pPr>
      <w:bookmarkStart w:id="178" w:name="_Toc351451075"/>
      <w:bookmarkStart w:id="179" w:name="_Toc356465447"/>
      <w:r w:rsidRPr="00774358">
        <w:rPr>
          <w:lang w:eastAsia="el-GR"/>
        </w:rPr>
        <w:t>Επιρροή ηλεκτρονικού εμπορίου</w:t>
      </w:r>
      <w:bookmarkEnd w:id="178"/>
      <w:bookmarkEnd w:id="179"/>
    </w:p>
    <w:p w:rsidR="005E5199" w:rsidRPr="00010436" w:rsidRDefault="005E5199" w:rsidP="005E5199">
      <w:pPr>
        <w:spacing w:before="100" w:beforeAutospacing="1" w:after="100" w:afterAutospacing="1" w:line="240" w:lineRule="auto"/>
        <w:ind w:left="57"/>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Όσο είναι αλήθεια ότι το ηλεκτρονικό εμπόριο μπορεί να είναι ένα πολύτιμο εργαλείο στα χέρια μιας επιχείρησης, άλλο τόσο επίσης αληθεύει το γεγονός ότι η χρήση του δεν μπορεί να προσδώσει τα ίδια οφέλη σε κάθε τύπο επιχε</w:t>
      </w:r>
      <w:r w:rsidRPr="00010436">
        <w:rPr>
          <w:rFonts w:ascii="Arial" w:eastAsia="Times New Roman" w:hAnsi="Arial" w:cs="Arial"/>
          <w:sz w:val="24"/>
          <w:szCs w:val="24"/>
          <w:lang w:eastAsia="el-GR"/>
        </w:rPr>
        <w:t>ί</w:t>
      </w:r>
      <w:r w:rsidRPr="00010436">
        <w:rPr>
          <w:rFonts w:ascii="Arial" w:eastAsia="Times New Roman" w:hAnsi="Arial" w:cs="Arial"/>
          <w:sz w:val="24"/>
          <w:szCs w:val="24"/>
          <w:lang w:eastAsia="el-GR"/>
        </w:rPr>
        <w:t>ρησης. Γι' αυτό και η κάθε επιχείρηση θα πρέπει να αξιολογήσει προσεκτικά κάθε προσπάθεια προτού προβεί σε οποιαδήποτε ενέργεια δέσμευσης των πόρων της.</w:t>
      </w:r>
    </w:p>
    <w:p w:rsidR="005E5199" w:rsidRPr="00010436" w:rsidRDefault="005E5199" w:rsidP="005E5199">
      <w:pPr>
        <w:spacing w:before="100" w:beforeAutospacing="1" w:after="100" w:afterAutospacing="1" w:line="240" w:lineRule="auto"/>
        <w:ind w:left="57"/>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Βοηθητικά ερωτήματα μπορούν να τεθούν ως ακολούθως:</w:t>
      </w:r>
    </w:p>
    <w:p w:rsidR="005E5199" w:rsidRPr="003B0EE5"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4"/>
          <w:lang w:eastAsia="el-GR"/>
        </w:rPr>
        <w:t>Μπορεί η χρήση του ηλεκτρονικού εμπορίου να βοηθήσει την επιχε</w:t>
      </w:r>
      <w:r w:rsidRPr="003B0EE5">
        <w:rPr>
          <w:rFonts w:ascii="Arial" w:eastAsia="Times New Roman" w:hAnsi="Arial" w:cs="Arial"/>
          <w:sz w:val="24"/>
          <w:szCs w:val="24"/>
          <w:lang w:eastAsia="el-GR"/>
        </w:rPr>
        <w:t>ί</w:t>
      </w:r>
      <w:r w:rsidRPr="003B0EE5">
        <w:rPr>
          <w:rFonts w:ascii="Arial" w:eastAsia="Times New Roman" w:hAnsi="Arial" w:cs="Arial"/>
          <w:sz w:val="24"/>
          <w:szCs w:val="24"/>
          <w:lang w:eastAsia="el-GR"/>
        </w:rPr>
        <w:t>ρηση να πετύχει καλύτερα τους στόχους της;</w:t>
      </w:r>
    </w:p>
    <w:p w:rsidR="005E5199" w:rsidRPr="003B0EE5"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4"/>
          <w:lang w:eastAsia="el-GR"/>
        </w:rPr>
        <w:t xml:space="preserve">Σε ποιους τομείς της επιχειρηματικής λειτουργίας είναι προσφορότερο να χρησιμοποιηθούν τεχνολογίες και πρακτικές του ηλεκτρονικού </w:t>
      </w:r>
      <w:r w:rsidRPr="003B0EE5">
        <w:rPr>
          <w:rFonts w:ascii="Arial" w:eastAsia="Times New Roman" w:hAnsi="Arial" w:cs="Arial"/>
          <w:sz w:val="24"/>
          <w:szCs w:val="24"/>
          <w:lang w:eastAsia="el-GR"/>
        </w:rPr>
        <w:t>ε</w:t>
      </w:r>
      <w:r w:rsidRPr="003B0EE5">
        <w:rPr>
          <w:rFonts w:ascii="Arial" w:eastAsia="Times New Roman" w:hAnsi="Arial" w:cs="Arial"/>
          <w:sz w:val="24"/>
          <w:szCs w:val="24"/>
          <w:lang w:eastAsia="el-GR"/>
        </w:rPr>
        <w:t>μπορίου;</w:t>
      </w:r>
    </w:p>
    <w:p w:rsidR="005E5199" w:rsidRPr="003B0EE5"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4"/>
          <w:lang w:eastAsia="el-GR"/>
        </w:rPr>
        <w:t>Ποιος συνδυασμός τεχνολογιών μπορεί να επιφέρει τα καλύτερα απ</w:t>
      </w:r>
      <w:r w:rsidRPr="003B0EE5">
        <w:rPr>
          <w:rFonts w:ascii="Arial" w:eastAsia="Times New Roman" w:hAnsi="Arial" w:cs="Arial"/>
          <w:sz w:val="24"/>
          <w:szCs w:val="24"/>
          <w:lang w:eastAsia="el-GR"/>
        </w:rPr>
        <w:t>ο</w:t>
      </w:r>
      <w:r w:rsidRPr="003B0EE5">
        <w:rPr>
          <w:rFonts w:ascii="Arial" w:eastAsia="Times New Roman" w:hAnsi="Arial" w:cs="Arial"/>
          <w:sz w:val="24"/>
          <w:szCs w:val="24"/>
          <w:lang w:eastAsia="el-GR"/>
        </w:rPr>
        <w:t>τελέσματα με το μικρότερο δυνατό κόστος επένδυσης και το ελάχιστο ρίσκο;</w:t>
      </w:r>
    </w:p>
    <w:p w:rsidR="005E5199" w:rsidRPr="003B0EE5"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4"/>
          <w:lang w:eastAsia="el-GR"/>
        </w:rPr>
        <w:t>Τι είδους και τι έκτασης οργανωτικές αλλαγές θα απαιτήσει η εφαρμογή του ηλεκτρονικού εμπορίου μέσα σε μία επιχείρηση;</w:t>
      </w:r>
    </w:p>
    <w:p w:rsidR="005E5199" w:rsidRPr="003B0EE5"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4"/>
          <w:lang w:eastAsia="el-GR"/>
        </w:rPr>
        <w:t xml:space="preserve">Πως μπορεί το ηλεκτρονικό εμπόριο να μεταβάλλει τις σχέσεις μιας </w:t>
      </w:r>
      <w:r w:rsidRPr="003B0EE5">
        <w:rPr>
          <w:rFonts w:ascii="Arial" w:eastAsia="Times New Roman" w:hAnsi="Arial" w:cs="Arial"/>
          <w:sz w:val="24"/>
          <w:szCs w:val="24"/>
          <w:lang w:eastAsia="el-GR"/>
        </w:rPr>
        <w:t>ε</w:t>
      </w:r>
      <w:r w:rsidRPr="003B0EE5">
        <w:rPr>
          <w:rFonts w:ascii="Arial" w:eastAsia="Times New Roman" w:hAnsi="Arial" w:cs="Arial"/>
          <w:sz w:val="24"/>
          <w:szCs w:val="24"/>
          <w:lang w:eastAsia="el-GR"/>
        </w:rPr>
        <w:t>πιχείρησης με τους επιχειρηματικούς εταίρους;</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xml:space="preserve">Είναι αναμφισβήτητο ότι η εφαρμογή μεθόδων ηλεκτρονικού εμπορίου μπορεί να έχει σημαντικές </w:t>
      </w:r>
      <w:r w:rsidRPr="00010436">
        <w:rPr>
          <w:rFonts w:ascii="Arial" w:eastAsia="Times New Roman" w:hAnsi="Arial" w:cs="Arial"/>
          <w:b/>
          <w:sz w:val="24"/>
          <w:szCs w:val="24"/>
          <w:lang w:eastAsia="el-GR"/>
        </w:rPr>
        <w:t xml:space="preserve">επιδράσεις </w:t>
      </w:r>
      <w:r w:rsidRPr="00010436">
        <w:rPr>
          <w:rFonts w:ascii="Arial" w:eastAsia="Times New Roman" w:hAnsi="Arial" w:cs="Arial"/>
          <w:sz w:val="24"/>
          <w:szCs w:val="24"/>
          <w:lang w:eastAsia="el-GR"/>
        </w:rPr>
        <w:t>στη λειτουργία μιας επιχείρησης σε βασικά επιχειρηματικά μεγέθη:</w:t>
      </w:r>
    </w:p>
    <w:p w:rsidR="005E5199" w:rsidRPr="00010436"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Λειτουργικός κόστος (κόστος διατήρησης αποθέματος, κόστος παρ</w:t>
      </w:r>
      <w:r w:rsidRPr="00010436">
        <w:rPr>
          <w:rFonts w:ascii="Arial" w:eastAsia="Times New Roman" w:hAnsi="Arial" w:cs="Arial"/>
          <w:sz w:val="24"/>
          <w:szCs w:val="24"/>
          <w:lang w:eastAsia="el-GR"/>
        </w:rPr>
        <w:t>α</w:t>
      </w:r>
      <w:r w:rsidRPr="00010436">
        <w:rPr>
          <w:rFonts w:ascii="Arial" w:eastAsia="Times New Roman" w:hAnsi="Arial" w:cs="Arial"/>
          <w:sz w:val="24"/>
          <w:szCs w:val="24"/>
          <w:lang w:eastAsia="el-GR"/>
        </w:rPr>
        <w:t>γωγής, κόστος διαφήμισης και προώθησης, κ.α.).</w:t>
      </w:r>
    </w:p>
    <w:p w:rsidR="005E5199" w:rsidRPr="00010436"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Παραγωγικότητα, αποτελεσματικότητα και κερδοφορία.</w:t>
      </w:r>
    </w:p>
    <w:p w:rsidR="005E5199" w:rsidRPr="00010436"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Στρατηγική θέση της επιχείρησης στην αγορά.</w:t>
      </w:r>
    </w:p>
    <w:p w:rsidR="005E5199" w:rsidRPr="00010436"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Διαπραγματευτική ικανότητα της επιχείρησης.</w:t>
      </w:r>
    </w:p>
    <w:p w:rsidR="005E5199" w:rsidRPr="00010436" w:rsidRDefault="005E5199" w:rsidP="00EA5BA5">
      <w:pPr>
        <w:pStyle w:val="a3"/>
        <w:numPr>
          <w:ilvl w:val="0"/>
          <w:numId w:val="28"/>
        </w:num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xml:space="preserve">Επίδραση πολιτικών </w:t>
      </w:r>
      <w:proofErr w:type="spellStart"/>
      <w:r w:rsidRPr="003B0EE5">
        <w:rPr>
          <w:rFonts w:ascii="Arial" w:eastAsia="Times New Roman" w:hAnsi="Arial" w:cs="Arial"/>
          <w:sz w:val="24"/>
          <w:szCs w:val="24"/>
          <w:lang w:eastAsia="el-GR"/>
        </w:rPr>
        <w:t>marketing</w:t>
      </w:r>
      <w:proofErr w:type="spellEnd"/>
      <w:r w:rsidRPr="00010436">
        <w:rPr>
          <w:rFonts w:ascii="Arial" w:eastAsia="Times New Roman" w:hAnsi="Arial" w:cs="Arial"/>
          <w:sz w:val="24"/>
          <w:szCs w:val="24"/>
          <w:lang w:eastAsia="el-GR"/>
        </w:rPr>
        <w:t xml:space="preserve"> και προώθησης προϊόντων.</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Αυτό  που σίγουρα απαιτείται είναι μία επιχείρηση να μπορεί να αξιολογεί σωστά τις ευκαιρίες και τους κινδύνους που μπορεί να συνεπάγεται η υιοθ</w:t>
      </w:r>
      <w:r w:rsidRPr="00010436">
        <w:rPr>
          <w:rFonts w:ascii="Arial" w:eastAsia="Times New Roman" w:hAnsi="Arial" w:cs="Arial"/>
          <w:sz w:val="24"/>
          <w:szCs w:val="24"/>
          <w:lang w:eastAsia="el-GR"/>
        </w:rPr>
        <w:t>έ</w:t>
      </w:r>
      <w:r w:rsidRPr="00010436">
        <w:rPr>
          <w:rFonts w:ascii="Arial" w:eastAsia="Times New Roman" w:hAnsi="Arial" w:cs="Arial"/>
          <w:sz w:val="24"/>
          <w:szCs w:val="24"/>
          <w:lang w:eastAsia="el-GR"/>
        </w:rPr>
        <w:t>τηση  του ηλεκτρονικού εμπορίου, αλλά και να επιλέξει τη σωστή στρατηγική και το πλάνο εφαρμογής του. Κάτι τέτοιο όμως είναι εξαιρετικά δύσκολο για πολλούς λόγους.</w:t>
      </w:r>
    </w:p>
    <w:p w:rsidR="005E5199" w:rsidRPr="003B0EE5" w:rsidRDefault="005E5199" w:rsidP="00EA5BA5">
      <w:pPr>
        <w:pStyle w:val="a3"/>
        <w:numPr>
          <w:ilvl w:val="0"/>
          <w:numId w:val="29"/>
        </w:num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4"/>
          <w:lang w:eastAsia="el-GR"/>
        </w:rPr>
        <w:t xml:space="preserve">Το ηλεκτρονικό εμπόριο είναι μια σχετικά καινούργια έννοια και για το λόγο αυτό δεν υπάρχει ακόμη διαθέσιμη σε ευρεία βάση πρακτική </w:t>
      </w:r>
      <w:r w:rsidRPr="003B0EE5">
        <w:rPr>
          <w:rFonts w:ascii="Arial" w:eastAsia="Times New Roman" w:hAnsi="Arial" w:cs="Arial"/>
          <w:sz w:val="24"/>
          <w:szCs w:val="24"/>
          <w:lang w:eastAsia="el-GR"/>
        </w:rPr>
        <w:t>ε</w:t>
      </w:r>
      <w:r w:rsidRPr="003B0EE5">
        <w:rPr>
          <w:rFonts w:ascii="Arial" w:eastAsia="Times New Roman" w:hAnsi="Arial" w:cs="Arial"/>
          <w:sz w:val="24"/>
          <w:szCs w:val="24"/>
          <w:lang w:eastAsia="el-GR"/>
        </w:rPr>
        <w:t>μπειρία που θα βοηθούσε στην αξιολόγηση και ασφαλή εξαγωγή σ</w:t>
      </w:r>
      <w:r w:rsidRPr="003B0EE5">
        <w:rPr>
          <w:rFonts w:ascii="Arial" w:eastAsia="Times New Roman" w:hAnsi="Arial" w:cs="Arial"/>
          <w:sz w:val="24"/>
          <w:szCs w:val="24"/>
          <w:lang w:eastAsia="el-GR"/>
        </w:rPr>
        <w:t>υ</w:t>
      </w:r>
      <w:r w:rsidRPr="003B0EE5">
        <w:rPr>
          <w:rFonts w:ascii="Arial" w:eastAsia="Times New Roman" w:hAnsi="Arial" w:cs="Arial"/>
          <w:sz w:val="24"/>
          <w:szCs w:val="24"/>
          <w:lang w:eastAsia="el-GR"/>
        </w:rPr>
        <w:t>μπερασμάτων. Έτσι, ο πειραματισμός και η επιχειρηματική διαίσθηση είναι τις περισσότερες φορές οι βασικότεροι μηχανισμοί υιοθέτησης του ηλεκτρονικού εμπορίου, ειδικά σε τεχνολογικά "ανώριμα" επιχειρηματ</w:t>
      </w:r>
      <w:r w:rsidRPr="003B0EE5">
        <w:rPr>
          <w:rFonts w:ascii="Arial" w:eastAsia="Times New Roman" w:hAnsi="Arial" w:cs="Arial"/>
          <w:sz w:val="24"/>
          <w:szCs w:val="24"/>
          <w:lang w:eastAsia="el-GR"/>
        </w:rPr>
        <w:t>ι</w:t>
      </w:r>
      <w:r w:rsidRPr="003B0EE5">
        <w:rPr>
          <w:rFonts w:ascii="Arial" w:eastAsia="Times New Roman" w:hAnsi="Arial" w:cs="Arial"/>
          <w:sz w:val="24"/>
          <w:szCs w:val="24"/>
          <w:lang w:eastAsia="el-GR"/>
        </w:rPr>
        <w:t>κά περιβάλλοντα, όπως αυτό της Ελλάδας.</w:t>
      </w:r>
    </w:p>
    <w:p w:rsidR="005E5199" w:rsidRPr="003B0EE5" w:rsidRDefault="005E5199" w:rsidP="00EA5BA5">
      <w:pPr>
        <w:pStyle w:val="a3"/>
        <w:numPr>
          <w:ilvl w:val="0"/>
          <w:numId w:val="29"/>
        </w:numPr>
        <w:spacing w:before="100" w:beforeAutospacing="1" w:after="100" w:afterAutospacing="1" w:line="240" w:lineRule="auto"/>
        <w:jc w:val="both"/>
        <w:rPr>
          <w:rFonts w:ascii="Arial" w:eastAsia="Times New Roman" w:hAnsi="Arial" w:cs="Arial"/>
          <w:sz w:val="24"/>
          <w:szCs w:val="24"/>
          <w:lang w:eastAsia="el-GR"/>
        </w:rPr>
      </w:pPr>
      <w:r w:rsidRPr="003B0EE5">
        <w:rPr>
          <w:rFonts w:ascii="Arial" w:eastAsia="Times New Roman" w:hAnsi="Arial" w:cs="Arial"/>
          <w:sz w:val="24"/>
          <w:szCs w:val="24"/>
          <w:lang w:eastAsia="el-GR"/>
        </w:rPr>
        <w:t xml:space="preserve">Η αξιολόγηση των ευκαιριών, των δυνατοτήτων αλλά και των κινδύνων που συνεπάγεται η υιοθέτηση μεθόδων ηλεκτρονικού εμπορίου είναι εξαιρετικά δυσχερής γιατί εξαρτάται από μία πληθώρα παραγόντων όπως το είδος της επιχειρηματικής δραστηριότητας της επιχείρησης, το μέγεθος της, ο βαθμός εξοικείωσης της με τη χρήση νέων τεχνολογιών και μοντέρνων μεθόδων </w:t>
      </w:r>
      <w:r w:rsidRPr="003B0EE5">
        <w:rPr>
          <w:rFonts w:ascii="Arial" w:eastAsia="Times New Roman" w:hAnsi="Arial" w:cs="Arial"/>
          <w:sz w:val="24"/>
          <w:szCs w:val="24"/>
          <w:lang w:val="en-US" w:eastAsia="el-GR"/>
        </w:rPr>
        <w:t>management</w:t>
      </w:r>
      <w:r w:rsidRPr="003B0EE5">
        <w:rPr>
          <w:rFonts w:ascii="Arial" w:eastAsia="Times New Roman" w:hAnsi="Arial" w:cs="Arial"/>
          <w:sz w:val="24"/>
          <w:szCs w:val="24"/>
          <w:lang w:eastAsia="el-GR"/>
        </w:rPr>
        <w:t>, η γενικότερη στρατηγική και θ</w:t>
      </w:r>
      <w:r w:rsidRPr="003B0EE5">
        <w:rPr>
          <w:rFonts w:ascii="Arial" w:eastAsia="Times New Roman" w:hAnsi="Arial" w:cs="Arial"/>
          <w:sz w:val="24"/>
          <w:szCs w:val="24"/>
          <w:lang w:eastAsia="el-GR"/>
        </w:rPr>
        <w:t>έ</w:t>
      </w:r>
      <w:r w:rsidRPr="003B0EE5">
        <w:rPr>
          <w:rFonts w:ascii="Arial" w:eastAsia="Times New Roman" w:hAnsi="Arial" w:cs="Arial"/>
          <w:sz w:val="24"/>
          <w:szCs w:val="24"/>
          <w:lang w:eastAsia="el-GR"/>
        </w:rPr>
        <w:t>ση της στην αγορά, και πολλοί άλλοι.</w:t>
      </w:r>
      <w:r w:rsidRPr="003B0EE5">
        <w:rPr>
          <w:rFonts w:ascii="Arial" w:eastAsia="Times New Roman" w:hAnsi="Arial" w:cs="Arial"/>
          <w:color w:val="000000"/>
          <w:sz w:val="24"/>
          <w:szCs w:val="24"/>
          <w:lang w:eastAsia="el-GR"/>
        </w:rPr>
        <w:t xml:space="preserve"> </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color w:val="000000"/>
          <w:sz w:val="24"/>
          <w:szCs w:val="24"/>
          <w:lang w:eastAsia="el-GR"/>
        </w:rPr>
        <w:t> </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Το ηλεκτρονικό εμπόριο όμως δεν είναι μελλοντικό όνειρο. Συμβαίνει τώρα, με πολλές καλό-εγκαθιδρυμένα επιτυχημένα παραδείγματα. Συμβαίνει τώρα π</w:t>
      </w:r>
      <w:r w:rsidRPr="00010436">
        <w:rPr>
          <w:rFonts w:ascii="Arial" w:eastAsia="Times New Roman" w:hAnsi="Arial" w:cs="Arial"/>
          <w:sz w:val="24"/>
          <w:szCs w:val="24"/>
          <w:lang w:eastAsia="el-GR"/>
        </w:rPr>
        <w:t>α</w:t>
      </w:r>
      <w:r w:rsidRPr="00010436">
        <w:rPr>
          <w:rFonts w:ascii="Arial" w:eastAsia="Times New Roman" w:hAnsi="Arial" w:cs="Arial"/>
          <w:sz w:val="24"/>
          <w:szCs w:val="24"/>
          <w:lang w:eastAsia="el-GR"/>
        </w:rPr>
        <w:t xml:space="preserve">γκοσμίως- καθώς οι Η.Π.Α, η Ιαπωνία και η Ευρώπη καθοδηγούν τον δρόμο, και έτσι το ηλεκτρονικό εμπόριο είναι κατά βάση παγκόσμιο στην έννοιά και στη σύνθεσή. Συμβαίνει γρήγορα. Και με την ωρίμανση του </w:t>
      </w:r>
      <w:r w:rsidRPr="00010436">
        <w:rPr>
          <w:rFonts w:ascii="Arial" w:eastAsia="Times New Roman" w:hAnsi="Arial" w:cs="Arial"/>
          <w:sz w:val="24"/>
          <w:szCs w:val="24"/>
          <w:lang w:val="en-US" w:eastAsia="el-GR"/>
        </w:rPr>
        <w:t>EDI</w:t>
      </w:r>
      <w:r w:rsidRPr="00010436">
        <w:rPr>
          <w:rFonts w:ascii="Arial" w:eastAsia="Times New Roman" w:hAnsi="Arial" w:cs="Arial"/>
          <w:sz w:val="24"/>
          <w:szCs w:val="24"/>
          <w:lang w:eastAsia="el-GR"/>
        </w:rPr>
        <w:t xml:space="preserve"> και τη γρήγ</w:t>
      </w:r>
      <w:r w:rsidRPr="00010436">
        <w:rPr>
          <w:rFonts w:ascii="Arial" w:eastAsia="Times New Roman" w:hAnsi="Arial" w:cs="Arial"/>
          <w:sz w:val="24"/>
          <w:szCs w:val="24"/>
          <w:lang w:eastAsia="el-GR"/>
        </w:rPr>
        <w:t>ο</w:t>
      </w:r>
      <w:r w:rsidRPr="00010436">
        <w:rPr>
          <w:rFonts w:ascii="Arial" w:eastAsia="Times New Roman" w:hAnsi="Arial" w:cs="Arial"/>
          <w:sz w:val="24"/>
          <w:szCs w:val="24"/>
          <w:lang w:eastAsia="el-GR"/>
        </w:rPr>
        <w:t xml:space="preserve">ρη ανάπτυξη του </w:t>
      </w:r>
      <w:r w:rsidRPr="00010436">
        <w:rPr>
          <w:rFonts w:ascii="Arial" w:eastAsia="Times New Roman" w:hAnsi="Arial" w:cs="Arial"/>
          <w:sz w:val="24"/>
          <w:szCs w:val="24"/>
          <w:lang w:val="en-US" w:eastAsia="el-GR"/>
        </w:rPr>
        <w:t>Internet</w:t>
      </w:r>
      <w:r w:rsidRPr="00010436">
        <w:rPr>
          <w:rFonts w:ascii="Arial" w:eastAsia="Times New Roman" w:hAnsi="Arial" w:cs="Arial"/>
          <w:sz w:val="24"/>
          <w:szCs w:val="24"/>
          <w:lang w:eastAsia="el-GR"/>
        </w:rPr>
        <w:t xml:space="preserve"> και του </w:t>
      </w:r>
      <w:r w:rsidRPr="00010436">
        <w:rPr>
          <w:rFonts w:ascii="Arial" w:eastAsia="Times New Roman" w:hAnsi="Arial" w:cs="Arial"/>
          <w:sz w:val="24"/>
          <w:szCs w:val="24"/>
          <w:lang w:val="en-US" w:eastAsia="el-GR"/>
        </w:rPr>
        <w:t>WWW</w:t>
      </w:r>
      <w:r w:rsidRPr="00010436">
        <w:rPr>
          <w:rFonts w:ascii="Arial" w:eastAsia="Times New Roman" w:hAnsi="Arial" w:cs="Arial"/>
          <w:sz w:val="24"/>
          <w:szCs w:val="24"/>
          <w:lang w:eastAsia="el-GR"/>
        </w:rPr>
        <w:t>, είναι ιδιαίτερα επιταχυνόμενο.</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 </w:t>
      </w:r>
    </w:p>
    <w:p w:rsidR="005E5199" w:rsidRPr="00010436" w:rsidRDefault="005E5199" w:rsidP="005E5199">
      <w:pPr>
        <w:spacing w:before="100" w:beforeAutospacing="1" w:after="100" w:afterAutospacing="1" w:line="240" w:lineRule="auto"/>
        <w:jc w:val="both"/>
        <w:rPr>
          <w:rFonts w:ascii="Arial" w:eastAsia="Times New Roman" w:hAnsi="Arial" w:cs="Arial"/>
          <w:sz w:val="24"/>
          <w:szCs w:val="24"/>
          <w:lang w:eastAsia="el-GR"/>
        </w:rPr>
      </w:pPr>
      <w:r w:rsidRPr="00010436">
        <w:rPr>
          <w:rFonts w:ascii="Arial" w:eastAsia="Times New Roman" w:hAnsi="Arial" w:cs="Arial"/>
          <w:sz w:val="24"/>
          <w:szCs w:val="24"/>
          <w:lang w:eastAsia="el-GR"/>
        </w:rPr>
        <w:t>Η επίδραση του ηλεκτρονικού εμπορίου θα είναι διεισδυτική στις  εταιρίες και στην κοινωνία συνολικά. Για εκείνες τις εταιρίες που διαρκώς εκμεταλλεύονται τη δυναμικότητά του, το ηλεκτρονικό εμπόριο προσφέρει την πιθανότητα ρ</w:t>
      </w:r>
      <w:r w:rsidRPr="00010436">
        <w:rPr>
          <w:rFonts w:ascii="Arial" w:eastAsia="Times New Roman" w:hAnsi="Arial" w:cs="Arial"/>
          <w:sz w:val="24"/>
          <w:szCs w:val="24"/>
          <w:lang w:eastAsia="el-GR"/>
        </w:rPr>
        <w:t>ι</w:t>
      </w:r>
      <w:r w:rsidRPr="00010436">
        <w:rPr>
          <w:rFonts w:ascii="Arial" w:eastAsia="Times New Roman" w:hAnsi="Arial" w:cs="Arial"/>
          <w:sz w:val="24"/>
          <w:szCs w:val="24"/>
          <w:lang w:eastAsia="el-GR"/>
        </w:rPr>
        <w:t>ζοσπαστικών αλλαγών – αλλαγές που ριζικά μεταποιούν τις προσδοκίες των πελατών, που αναπροσδιορίζουν την αγορά ή δημιουργούν εξολοκλήρου νέες αγορές. Όλες οι άλλες εταιρίες συμπεριλαμβανομένου και εκείνων που πρ</w:t>
      </w:r>
      <w:r w:rsidRPr="00010436">
        <w:rPr>
          <w:rFonts w:ascii="Arial" w:eastAsia="Times New Roman" w:hAnsi="Arial" w:cs="Arial"/>
          <w:sz w:val="24"/>
          <w:szCs w:val="24"/>
          <w:lang w:eastAsia="el-GR"/>
        </w:rPr>
        <w:t>ο</w:t>
      </w:r>
      <w:r w:rsidRPr="00010436">
        <w:rPr>
          <w:rFonts w:ascii="Arial" w:eastAsia="Times New Roman" w:hAnsi="Arial" w:cs="Arial"/>
          <w:sz w:val="24"/>
          <w:szCs w:val="24"/>
          <w:lang w:eastAsia="el-GR"/>
        </w:rPr>
        <w:t>σπαθούν να αγνοήσουν τις νέες τεχνολογίες, θα επηρεαστούν από αυτές τις αλλαγές στις αγορές και στις προσδοκίες των πελατών. Εξίσου, ιδιαίτερα μέλη της κοινωνίας θα εμφανιστούν με εξολοκλήρου νέους τρόπους αγοράς αγ</w:t>
      </w:r>
      <w:r w:rsidRPr="00010436">
        <w:rPr>
          <w:rFonts w:ascii="Arial" w:eastAsia="Times New Roman" w:hAnsi="Arial" w:cs="Arial"/>
          <w:sz w:val="24"/>
          <w:szCs w:val="24"/>
          <w:lang w:eastAsia="el-GR"/>
        </w:rPr>
        <w:t>α</w:t>
      </w:r>
      <w:r w:rsidRPr="00010436">
        <w:rPr>
          <w:rFonts w:ascii="Arial" w:eastAsia="Times New Roman" w:hAnsi="Arial" w:cs="Arial"/>
          <w:sz w:val="24"/>
          <w:szCs w:val="24"/>
          <w:lang w:eastAsia="el-GR"/>
        </w:rPr>
        <w:t>θών, πρόσβασης στις πληροφορίες και στις υπηρεσίες και με νέους τρόπους αλληλεπίδρασης με τους κλάδους της κυβέρνησης. Η επιλογή μπορεί να επ</w:t>
      </w:r>
      <w:r w:rsidRPr="00010436">
        <w:rPr>
          <w:rFonts w:ascii="Arial" w:eastAsia="Times New Roman" w:hAnsi="Arial" w:cs="Arial"/>
          <w:sz w:val="24"/>
          <w:szCs w:val="24"/>
          <w:lang w:eastAsia="el-GR"/>
        </w:rPr>
        <w:t>ε</w:t>
      </w:r>
      <w:r w:rsidRPr="00010436">
        <w:rPr>
          <w:rFonts w:ascii="Arial" w:eastAsia="Times New Roman" w:hAnsi="Arial" w:cs="Arial"/>
          <w:sz w:val="24"/>
          <w:szCs w:val="24"/>
          <w:lang w:eastAsia="el-GR"/>
        </w:rPr>
        <w:t>κταθεί πολύ και οι περιορισμοί της γεωγραφίας και του χρόνου θα εξαφαν</w:t>
      </w:r>
      <w:r w:rsidRPr="00010436">
        <w:rPr>
          <w:rFonts w:ascii="Arial" w:eastAsia="Times New Roman" w:hAnsi="Arial" w:cs="Arial"/>
          <w:sz w:val="24"/>
          <w:szCs w:val="24"/>
          <w:lang w:eastAsia="el-GR"/>
        </w:rPr>
        <w:t>ι</w:t>
      </w:r>
      <w:r w:rsidRPr="00010436">
        <w:rPr>
          <w:rFonts w:ascii="Arial" w:eastAsia="Times New Roman" w:hAnsi="Arial" w:cs="Arial"/>
          <w:sz w:val="24"/>
          <w:szCs w:val="24"/>
          <w:lang w:eastAsia="el-GR"/>
        </w:rPr>
        <w:t>στούν. Η συνολική επίδραση στον τρόπο ζωής θα μπορούσε πολύ καλά να είναι ανάλογη, θα λέγαμε, μ’ αυτού του είδους την ανάπτυξη.</w:t>
      </w:r>
    </w:p>
    <w:p w:rsidR="005E5199" w:rsidRPr="00010436" w:rsidRDefault="005E5199" w:rsidP="005E5199">
      <w:pPr>
        <w:rPr>
          <w:rFonts w:ascii="Arial" w:hAnsi="Arial" w:cs="Arial"/>
          <w:sz w:val="24"/>
          <w:szCs w:val="24"/>
        </w:rPr>
      </w:pPr>
    </w:p>
    <w:p w:rsidR="005E5199" w:rsidRDefault="005E5199" w:rsidP="005E5199">
      <w:pPr>
        <w:pStyle w:val="a3"/>
        <w:ind w:left="1146"/>
        <w:rPr>
          <w:rFonts w:ascii="Arial" w:hAnsi="Arial" w:cs="Arial"/>
          <w:b/>
          <w:color w:val="000000" w:themeColor="text1"/>
          <w:sz w:val="24"/>
          <w:szCs w:val="24"/>
          <w:u w:val="single"/>
        </w:rPr>
      </w:pPr>
      <w:r w:rsidRPr="00DE4FBB">
        <w:rPr>
          <w:rFonts w:ascii="Arial" w:hAnsi="Arial" w:cs="Arial"/>
          <w:b/>
          <w:noProof/>
          <w:color w:val="000000" w:themeColor="text1"/>
          <w:sz w:val="24"/>
          <w:szCs w:val="24"/>
          <w:lang w:eastAsia="el-GR"/>
        </w:rPr>
        <w:drawing>
          <wp:inline distT="0" distB="0" distL="0" distR="0">
            <wp:extent cx="2981325" cy="1943100"/>
            <wp:effectExtent l="19050" t="0" r="9525" b="0"/>
            <wp:docPr id="5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email"/>
                    <a:srcRect/>
                    <a:stretch>
                      <a:fillRect/>
                    </a:stretch>
                  </pic:blipFill>
                  <pic:spPr bwMode="auto">
                    <a:xfrm>
                      <a:off x="0" y="0"/>
                      <a:ext cx="2981325" cy="1943100"/>
                    </a:xfrm>
                    <a:prstGeom prst="rect">
                      <a:avLst/>
                    </a:prstGeom>
                    <a:noFill/>
                    <a:ln w="9525">
                      <a:noFill/>
                      <a:miter lim="800000"/>
                      <a:headEnd/>
                      <a:tailEnd/>
                    </a:ln>
                  </pic:spPr>
                </pic:pic>
              </a:graphicData>
            </a:graphic>
          </wp:inline>
        </w:drawing>
      </w:r>
    </w:p>
    <w:p w:rsidR="005E5199" w:rsidRDefault="005E5199" w:rsidP="005E5199">
      <w:pPr>
        <w:pStyle w:val="a3"/>
        <w:ind w:left="1146"/>
        <w:rPr>
          <w:rFonts w:ascii="Arial" w:hAnsi="Arial" w:cs="Arial"/>
          <w:b/>
          <w:color w:val="000000" w:themeColor="text1"/>
          <w:sz w:val="24"/>
          <w:szCs w:val="24"/>
          <w:u w:val="single"/>
        </w:rPr>
      </w:pPr>
    </w:p>
    <w:p w:rsidR="00CD27B4" w:rsidRPr="00CD27B4" w:rsidRDefault="005E5199" w:rsidP="00CA6A53">
      <w:pPr>
        <w:pStyle w:val="1"/>
        <w:keepLines/>
        <w:spacing w:before="480" w:after="0"/>
        <w:rPr>
          <w:rFonts w:cstheme="minorHAnsi"/>
          <w:sz w:val="28"/>
          <w:szCs w:val="28"/>
        </w:rPr>
      </w:pPr>
      <w:bookmarkStart w:id="180" w:name="_Toc351451076"/>
      <w:bookmarkStart w:id="181" w:name="_Toc356465448"/>
      <w:r w:rsidRPr="009F0DF7">
        <w:rPr>
          <w:lang w:eastAsia="el-GR"/>
        </w:rPr>
        <w:t>Π</w:t>
      </w:r>
      <w:r w:rsidR="00CD27B4">
        <w:rPr>
          <w:lang w:eastAsia="el-GR"/>
        </w:rPr>
        <w:t xml:space="preserve">λεονεκτήματα και μειονεκτήματα ηλεκτρονικού </w:t>
      </w:r>
      <w:r w:rsidR="00CD27B4">
        <w:rPr>
          <w:lang w:eastAsia="el-GR"/>
        </w:rPr>
        <w:t>ε</w:t>
      </w:r>
      <w:r w:rsidR="00CD27B4">
        <w:rPr>
          <w:lang w:eastAsia="el-GR"/>
        </w:rPr>
        <w:t>μπορίου</w:t>
      </w:r>
      <w:bookmarkEnd w:id="180"/>
      <w:bookmarkEnd w:id="181"/>
    </w:p>
    <w:p w:rsidR="005E5199" w:rsidRPr="00CD27B4" w:rsidRDefault="005E5199" w:rsidP="00CD27B4">
      <w:pPr>
        <w:pStyle w:val="1"/>
        <w:keepLines/>
        <w:spacing w:before="480" w:after="0"/>
        <w:rPr>
          <w:rFonts w:cstheme="minorHAnsi"/>
          <w:sz w:val="28"/>
          <w:szCs w:val="28"/>
        </w:rPr>
      </w:pPr>
      <w:bookmarkStart w:id="182" w:name="_Toc356465449"/>
      <w:r w:rsidRPr="00CD27B4">
        <w:rPr>
          <w:rFonts w:cstheme="minorHAnsi"/>
          <w:sz w:val="28"/>
          <w:szCs w:val="28"/>
          <w:u w:val="single"/>
        </w:rPr>
        <w:t>Μειονεκτήματα</w:t>
      </w:r>
      <w:bookmarkEnd w:id="182"/>
    </w:p>
    <w:p w:rsidR="005E5199" w:rsidRPr="00F02053" w:rsidRDefault="005E5199" w:rsidP="00EA5BA5">
      <w:pPr>
        <w:numPr>
          <w:ilvl w:val="0"/>
          <w:numId w:val="30"/>
        </w:numPr>
        <w:spacing w:after="0"/>
        <w:ind w:left="0" w:firstLine="0"/>
        <w:jc w:val="both"/>
        <w:rPr>
          <w:rFonts w:cstheme="minorHAnsi"/>
          <w:sz w:val="28"/>
          <w:szCs w:val="28"/>
        </w:rPr>
      </w:pPr>
      <w:r w:rsidRPr="00F02053">
        <w:rPr>
          <w:rFonts w:cstheme="minorHAnsi"/>
          <w:sz w:val="28"/>
          <w:szCs w:val="28"/>
        </w:rPr>
        <w:t>Δεν υπάρχει εμπιστευτικότητα και ασφάλεια όσον αφορά το π</w:t>
      </w:r>
      <w:r w:rsidRPr="00F02053">
        <w:rPr>
          <w:rFonts w:cstheme="minorHAnsi"/>
          <w:sz w:val="28"/>
          <w:szCs w:val="28"/>
        </w:rPr>
        <w:t>ε</w:t>
      </w:r>
      <w:r w:rsidRPr="00F02053">
        <w:rPr>
          <w:rFonts w:cstheme="minorHAnsi"/>
          <w:sz w:val="28"/>
          <w:szCs w:val="28"/>
        </w:rPr>
        <w:t>ριεχόμενο κάποιων πληροφοριών.</w:t>
      </w:r>
    </w:p>
    <w:p w:rsidR="005E5199" w:rsidRPr="00F02053" w:rsidRDefault="005E5199" w:rsidP="00EA5BA5">
      <w:pPr>
        <w:numPr>
          <w:ilvl w:val="0"/>
          <w:numId w:val="30"/>
        </w:numPr>
        <w:spacing w:after="0"/>
        <w:ind w:left="0" w:firstLine="0"/>
        <w:jc w:val="both"/>
        <w:rPr>
          <w:rFonts w:cstheme="minorHAnsi"/>
          <w:sz w:val="28"/>
          <w:szCs w:val="28"/>
        </w:rPr>
      </w:pPr>
      <w:r w:rsidRPr="00F02053">
        <w:rPr>
          <w:rFonts w:cstheme="minorHAnsi"/>
          <w:sz w:val="28"/>
          <w:szCs w:val="28"/>
        </w:rPr>
        <w:t>Δεν υπάρχει ακεραιότητα, ώστε να προφυλάσσεται το υποκείμ</w:t>
      </w:r>
      <w:r w:rsidRPr="00F02053">
        <w:rPr>
          <w:rFonts w:cstheme="minorHAnsi"/>
          <w:sz w:val="28"/>
          <w:szCs w:val="28"/>
        </w:rPr>
        <w:t>ε</w:t>
      </w:r>
      <w:r w:rsidRPr="00F02053">
        <w:rPr>
          <w:rFonts w:cstheme="minorHAnsi"/>
          <w:sz w:val="28"/>
          <w:szCs w:val="28"/>
        </w:rPr>
        <w:t>νο των πληροφοριών που διακινούνται.</w:t>
      </w:r>
    </w:p>
    <w:p w:rsidR="005E5199" w:rsidRDefault="005E5199" w:rsidP="005E5199">
      <w:pPr>
        <w:spacing w:after="0"/>
        <w:jc w:val="both"/>
        <w:rPr>
          <w:rFonts w:cstheme="minorHAnsi"/>
          <w:sz w:val="28"/>
          <w:szCs w:val="28"/>
        </w:rPr>
      </w:pPr>
      <w:r w:rsidRPr="00F02053">
        <w:rPr>
          <w:rFonts w:cstheme="minorHAnsi"/>
          <w:sz w:val="28"/>
          <w:szCs w:val="28"/>
        </w:rPr>
        <w:t>Συνεπώς:</w:t>
      </w:r>
      <w:r w:rsidRPr="00661CB5">
        <w:rPr>
          <w:rFonts w:cstheme="minorHAnsi"/>
          <w:sz w:val="28"/>
          <w:szCs w:val="28"/>
        </w:rPr>
        <w:t xml:space="preserve"> </w:t>
      </w:r>
      <w:r w:rsidRPr="00F02053">
        <w:rPr>
          <w:rFonts w:cstheme="minorHAnsi"/>
          <w:sz w:val="28"/>
          <w:szCs w:val="28"/>
        </w:rPr>
        <w:t>Το ηλεκτρονικό εμπόριο ελλοχεύει κινδύνους για τον ανυπ</w:t>
      </w:r>
      <w:r w:rsidRPr="00F02053">
        <w:rPr>
          <w:rFonts w:cstheme="minorHAnsi"/>
          <w:sz w:val="28"/>
          <w:szCs w:val="28"/>
        </w:rPr>
        <w:t>ο</w:t>
      </w:r>
      <w:r w:rsidRPr="00F02053">
        <w:rPr>
          <w:rFonts w:cstheme="minorHAnsi"/>
          <w:sz w:val="28"/>
          <w:szCs w:val="28"/>
        </w:rPr>
        <w:t xml:space="preserve">ψίαστο χρήστη. </w:t>
      </w:r>
    </w:p>
    <w:p w:rsidR="005E5199" w:rsidRDefault="005E5199" w:rsidP="005E5199">
      <w:pPr>
        <w:spacing w:after="0"/>
        <w:rPr>
          <w:rFonts w:cstheme="minorHAnsi"/>
          <w:sz w:val="28"/>
          <w:szCs w:val="28"/>
        </w:rPr>
      </w:pPr>
    </w:p>
    <w:p w:rsidR="005E5199" w:rsidRPr="00F02053" w:rsidRDefault="005E5199" w:rsidP="005E5199">
      <w:pPr>
        <w:spacing w:after="0"/>
        <w:rPr>
          <w:rFonts w:cstheme="minorHAnsi"/>
          <w:sz w:val="28"/>
          <w:szCs w:val="28"/>
        </w:rPr>
      </w:pPr>
    </w:p>
    <w:p w:rsidR="005E5199" w:rsidRPr="00F02053" w:rsidRDefault="005E5199" w:rsidP="005E5199">
      <w:pPr>
        <w:spacing w:after="0"/>
        <w:rPr>
          <w:rFonts w:cstheme="minorHAnsi"/>
          <w:sz w:val="28"/>
          <w:szCs w:val="28"/>
        </w:rPr>
      </w:pPr>
      <w:r w:rsidRPr="00F02053">
        <w:rPr>
          <w:rFonts w:cstheme="minorHAnsi"/>
          <w:b/>
          <w:bCs/>
          <w:sz w:val="28"/>
          <w:szCs w:val="28"/>
          <w:u w:val="single"/>
        </w:rPr>
        <w:t>Πλεονεκτήματα</w:t>
      </w:r>
    </w:p>
    <w:p w:rsidR="005E5199" w:rsidRPr="00F02053" w:rsidRDefault="005E5199" w:rsidP="00EA5BA5">
      <w:pPr>
        <w:numPr>
          <w:ilvl w:val="0"/>
          <w:numId w:val="31"/>
        </w:numPr>
        <w:spacing w:after="0"/>
        <w:ind w:left="0" w:firstLine="0"/>
        <w:jc w:val="both"/>
        <w:rPr>
          <w:rFonts w:cstheme="minorHAnsi"/>
          <w:sz w:val="28"/>
          <w:szCs w:val="28"/>
        </w:rPr>
      </w:pPr>
      <w:r w:rsidRPr="00F02053">
        <w:rPr>
          <w:rFonts w:cstheme="minorHAnsi"/>
          <w:sz w:val="28"/>
          <w:szCs w:val="28"/>
        </w:rPr>
        <w:t>Επιτρέπει την δημιουργία νέων υπηρεσιών και προϊόντων και την γρήγορη διανομή τους.</w:t>
      </w:r>
    </w:p>
    <w:p w:rsidR="005E5199" w:rsidRPr="00F02053" w:rsidRDefault="005E5199" w:rsidP="00EA5BA5">
      <w:pPr>
        <w:numPr>
          <w:ilvl w:val="0"/>
          <w:numId w:val="31"/>
        </w:numPr>
        <w:spacing w:after="0"/>
        <w:ind w:left="0" w:firstLine="0"/>
        <w:jc w:val="both"/>
        <w:rPr>
          <w:rFonts w:cstheme="minorHAnsi"/>
          <w:sz w:val="28"/>
          <w:szCs w:val="28"/>
        </w:rPr>
      </w:pPr>
      <w:r w:rsidRPr="00F02053">
        <w:rPr>
          <w:rFonts w:cstheme="minorHAnsi"/>
          <w:sz w:val="28"/>
          <w:szCs w:val="28"/>
        </w:rPr>
        <w:t xml:space="preserve">Επιδρά θετικά στον τρόπο παραγγελιών, στον τρόπο πώλησης, στο κόστος των προϊόντων και στο </w:t>
      </w:r>
      <w:r w:rsidRPr="00F02053">
        <w:rPr>
          <w:rFonts w:cstheme="minorHAnsi"/>
          <w:sz w:val="28"/>
          <w:szCs w:val="28"/>
          <w:lang w:val="en-US"/>
        </w:rPr>
        <w:t>marketing</w:t>
      </w:r>
      <w:r w:rsidRPr="00F02053">
        <w:rPr>
          <w:rFonts w:cstheme="minorHAnsi"/>
          <w:sz w:val="28"/>
          <w:szCs w:val="28"/>
        </w:rPr>
        <w:t xml:space="preserve">. </w:t>
      </w:r>
    </w:p>
    <w:p w:rsidR="005E5199" w:rsidRPr="00F02053" w:rsidRDefault="005E5199" w:rsidP="005E5199">
      <w:pPr>
        <w:spacing w:after="0"/>
        <w:jc w:val="both"/>
        <w:rPr>
          <w:rFonts w:cstheme="minorHAnsi"/>
          <w:sz w:val="28"/>
          <w:szCs w:val="28"/>
        </w:rPr>
      </w:pPr>
      <w:r>
        <w:rPr>
          <w:rFonts w:cstheme="minorHAnsi"/>
          <w:sz w:val="28"/>
          <w:szCs w:val="28"/>
        </w:rPr>
        <w:t>Συμπέρασμα</w:t>
      </w:r>
      <w:r w:rsidRPr="00F02053">
        <w:rPr>
          <w:rFonts w:cstheme="minorHAnsi"/>
          <w:sz w:val="28"/>
          <w:szCs w:val="28"/>
        </w:rPr>
        <w:t>:</w:t>
      </w:r>
      <w:r w:rsidRPr="00661CB5">
        <w:rPr>
          <w:rFonts w:cstheme="minorHAnsi"/>
          <w:sz w:val="28"/>
          <w:szCs w:val="28"/>
        </w:rPr>
        <w:t xml:space="preserve"> </w:t>
      </w:r>
      <w:r w:rsidRPr="00F02053">
        <w:rPr>
          <w:rFonts w:cstheme="minorHAnsi"/>
          <w:sz w:val="28"/>
          <w:szCs w:val="28"/>
        </w:rPr>
        <w:t>Επιδρά  θετικά στις οικονομικές συναλλαγές.</w:t>
      </w:r>
    </w:p>
    <w:p w:rsidR="005E5199" w:rsidRPr="00010436" w:rsidRDefault="005E5199" w:rsidP="005E5199">
      <w:pPr>
        <w:pStyle w:val="a3"/>
        <w:ind w:left="1146"/>
        <w:rPr>
          <w:rFonts w:ascii="Arial" w:hAnsi="Arial" w:cs="Arial"/>
          <w:b/>
          <w:color w:val="000000" w:themeColor="text1"/>
          <w:sz w:val="24"/>
          <w:szCs w:val="24"/>
          <w:u w:val="single"/>
        </w:rPr>
      </w:pPr>
    </w:p>
    <w:p w:rsidR="00961AC6" w:rsidRDefault="00961AC6">
      <w:pPr>
        <w:spacing w:after="0" w:line="240" w:lineRule="auto"/>
        <w:rPr>
          <w:rFonts w:ascii="Arial" w:hAnsi="Arial" w:cs="Arial"/>
          <w:b/>
          <w:sz w:val="28"/>
          <w:szCs w:val="28"/>
          <w:lang w:eastAsia="el-GR"/>
        </w:rPr>
      </w:pPr>
      <w:r>
        <w:rPr>
          <w:rFonts w:ascii="Arial" w:hAnsi="Arial" w:cs="Arial"/>
          <w:b/>
          <w:sz w:val="28"/>
          <w:szCs w:val="28"/>
          <w:lang w:eastAsia="el-GR"/>
        </w:rPr>
        <w:br w:type="page"/>
      </w:r>
    </w:p>
    <w:p w:rsidR="00DB6147" w:rsidRPr="00EC7E23" w:rsidRDefault="00DB6147" w:rsidP="00DB6147">
      <w:pPr>
        <w:pStyle w:val="1"/>
        <w:rPr>
          <w:rFonts w:ascii="Arial" w:hAnsi="Arial" w:cs="Arial"/>
          <w:color w:val="FF0000"/>
          <w:sz w:val="24"/>
          <w:szCs w:val="24"/>
          <w:lang w:val="en-US" w:eastAsia="el-GR"/>
        </w:rPr>
      </w:pPr>
      <w:r w:rsidRPr="00EC7E23">
        <w:rPr>
          <w:rFonts w:ascii="Arial" w:hAnsi="Arial" w:cs="Arial"/>
          <w:noProof/>
          <w:color w:val="FF0000"/>
          <w:sz w:val="24"/>
          <w:szCs w:val="24"/>
          <w:lang w:eastAsia="el-GR"/>
        </w:rPr>
        <w:drawing>
          <wp:inline distT="0" distB="0" distL="0" distR="0">
            <wp:extent cx="5186680" cy="2092325"/>
            <wp:effectExtent l="19050" t="0" r="0" b="0"/>
            <wp:docPr id="52" name="Εικόνα 1" descr="WEBDES-best-ecommerce-platforms-82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DES-best-ecommerce-platforms-820-330"/>
                    <pic:cNvPicPr>
                      <a:picLocks noChangeAspect="1" noChangeArrowheads="1"/>
                    </pic:cNvPicPr>
                  </pic:nvPicPr>
                  <pic:blipFill>
                    <a:blip r:embed="rId72" cstate="email"/>
                    <a:srcRect/>
                    <a:stretch>
                      <a:fillRect/>
                    </a:stretch>
                  </pic:blipFill>
                  <pic:spPr bwMode="auto">
                    <a:xfrm>
                      <a:off x="0" y="0"/>
                      <a:ext cx="5186680" cy="2092325"/>
                    </a:xfrm>
                    <a:prstGeom prst="rect">
                      <a:avLst/>
                    </a:prstGeom>
                    <a:noFill/>
                    <a:ln w="9525">
                      <a:noFill/>
                      <a:miter lim="800000"/>
                      <a:headEnd/>
                      <a:tailEnd/>
                    </a:ln>
                  </pic:spPr>
                </pic:pic>
              </a:graphicData>
            </a:graphic>
          </wp:inline>
        </w:drawing>
      </w:r>
    </w:p>
    <w:p w:rsidR="00DB6147" w:rsidRPr="00EC7E23" w:rsidRDefault="00CD27B4" w:rsidP="00DB6147">
      <w:pPr>
        <w:pStyle w:val="1"/>
        <w:rPr>
          <w:rFonts w:ascii="Arial" w:hAnsi="Arial" w:cs="Arial"/>
          <w:sz w:val="28"/>
          <w:szCs w:val="28"/>
        </w:rPr>
      </w:pPr>
      <w:bookmarkStart w:id="183" w:name="_Toc350845290"/>
      <w:bookmarkStart w:id="184" w:name="_Toc356465450"/>
      <w:r w:rsidRPr="00EC7E23">
        <w:rPr>
          <w:rFonts w:ascii="Arial" w:hAnsi="Arial" w:cs="Arial"/>
          <w:sz w:val="28"/>
          <w:szCs w:val="28"/>
        </w:rPr>
        <w:t>Υ</w:t>
      </w:r>
      <w:r>
        <w:rPr>
          <w:rFonts w:ascii="Arial" w:hAnsi="Arial" w:cs="Arial"/>
          <w:sz w:val="28"/>
          <w:szCs w:val="28"/>
        </w:rPr>
        <w:t xml:space="preserve">λικοτεχνική </w:t>
      </w:r>
      <w:bookmarkEnd w:id="183"/>
      <w:r>
        <w:rPr>
          <w:rFonts w:ascii="Arial" w:hAnsi="Arial" w:cs="Arial"/>
          <w:sz w:val="28"/>
          <w:szCs w:val="28"/>
        </w:rPr>
        <w:t>υ</w:t>
      </w:r>
      <w:r w:rsidRPr="00EC7E23">
        <w:rPr>
          <w:rFonts w:ascii="Arial" w:hAnsi="Arial" w:cs="Arial"/>
          <w:sz w:val="28"/>
          <w:szCs w:val="28"/>
        </w:rPr>
        <w:t>ποδομή</w:t>
      </w:r>
      <w:bookmarkEnd w:id="184"/>
    </w:p>
    <w:p w:rsidR="00DB6147" w:rsidRPr="00EC7E23" w:rsidRDefault="00DB6147" w:rsidP="00CA6A53">
      <w:pPr>
        <w:pStyle w:val="2"/>
        <w:jc w:val="center"/>
      </w:pPr>
      <w:bookmarkStart w:id="185" w:name="_Toc350845291"/>
      <w:bookmarkStart w:id="186" w:name="_Toc356465451"/>
      <w:r w:rsidRPr="00EC7E23">
        <w:rPr>
          <w:lang w:eastAsia="el-GR"/>
        </w:rPr>
        <w:t>Δημιουργία ηλεκτρονικού καταστήματος</w:t>
      </w:r>
      <w:bookmarkEnd w:id="185"/>
      <w:bookmarkEnd w:id="186"/>
    </w:p>
    <w:p w:rsidR="00DB6147" w:rsidRPr="00EC7E23" w:rsidRDefault="00DB6147" w:rsidP="00DB6147">
      <w:pPr>
        <w:spacing w:before="100" w:beforeAutospacing="1" w:after="100" w:afterAutospacing="1" w:line="360" w:lineRule="auto"/>
        <w:jc w:val="both"/>
        <w:rPr>
          <w:rFonts w:ascii="Arial" w:hAnsi="Arial" w:cs="Arial"/>
          <w:sz w:val="24"/>
          <w:szCs w:val="24"/>
          <w:lang w:eastAsia="el-GR"/>
        </w:rPr>
      </w:pPr>
      <w:r w:rsidRPr="00EC7E23">
        <w:rPr>
          <w:rFonts w:ascii="Arial" w:hAnsi="Arial" w:cs="Arial"/>
          <w:sz w:val="24"/>
          <w:szCs w:val="24"/>
          <w:lang w:eastAsia="el-GR"/>
        </w:rPr>
        <w:t xml:space="preserve">Οι </w:t>
      </w:r>
      <w:r w:rsidRPr="00EC7E23">
        <w:rPr>
          <w:rFonts w:ascii="Arial" w:hAnsi="Arial" w:cs="Arial"/>
          <w:b/>
          <w:bCs/>
          <w:sz w:val="24"/>
          <w:szCs w:val="24"/>
          <w:lang w:eastAsia="el-GR"/>
        </w:rPr>
        <w:t>πωλήσεις</w:t>
      </w:r>
      <w:r w:rsidRPr="00EC7E23">
        <w:rPr>
          <w:rFonts w:ascii="Arial" w:hAnsi="Arial" w:cs="Arial"/>
          <w:sz w:val="24"/>
          <w:szCs w:val="24"/>
          <w:lang w:eastAsia="el-GR"/>
        </w:rPr>
        <w:t xml:space="preserve"> προϊόντων ή υπηρεσιών είναι μία από τις </w:t>
      </w:r>
      <w:r w:rsidRPr="00EC7E23">
        <w:rPr>
          <w:rFonts w:ascii="Arial" w:hAnsi="Arial" w:cs="Arial"/>
          <w:b/>
          <w:bCs/>
          <w:sz w:val="24"/>
          <w:szCs w:val="24"/>
          <w:lang w:eastAsia="el-GR"/>
        </w:rPr>
        <w:t>βασικές επιχειρημ</w:t>
      </w:r>
      <w:r w:rsidRPr="00EC7E23">
        <w:rPr>
          <w:rFonts w:ascii="Arial" w:hAnsi="Arial" w:cs="Arial"/>
          <w:b/>
          <w:bCs/>
          <w:sz w:val="24"/>
          <w:szCs w:val="24"/>
          <w:lang w:eastAsia="el-GR"/>
        </w:rPr>
        <w:t>α</w:t>
      </w:r>
      <w:r w:rsidRPr="00EC7E23">
        <w:rPr>
          <w:rFonts w:ascii="Arial" w:hAnsi="Arial" w:cs="Arial"/>
          <w:b/>
          <w:bCs/>
          <w:sz w:val="24"/>
          <w:szCs w:val="24"/>
          <w:lang w:eastAsia="el-GR"/>
        </w:rPr>
        <w:t>τικές δραστηριότητες</w:t>
      </w:r>
      <w:r w:rsidRPr="00EC7E23">
        <w:rPr>
          <w:rFonts w:ascii="Arial" w:hAnsi="Arial" w:cs="Arial"/>
          <w:sz w:val="24"/>
          <w:szCs w:val="24"/>
          <w:lang w:eastAsia="el-GR"/>
        </w:rPr>
        <w:t xml:space="preserve"> στο διαδίκτυο. Στην περίπτωση, όμως, της </w:t>
      </w:r>
      <w:r w:rsidRPr="00EC7E23">
        <w:rPr>
          <w:rFonts w:ascii="Arial" w:hAnsi="Arial" w:cs="Arial"/>
          <w:b/>
          <w:bCs/>
          <w:sz w:val="24"/>
          <w:szCs w:val="24"/>
          <w:lang w:eastAsia="el-GR"/>
        </w:rPr>
        <w:t>εμπορικής χρήσης του διαδικτύου</w:t>
      </w:r>
      <w:r w:rsidRPr="00EC7E23">
        <w:rPr>
          <w:rFonts w:ascii="Arial" w:hAnsi="Arial" w:cs="Arial"/>
          <w:sz w:val="24"/>
          <w:szCs w:val="24"/>
          <w:lang w:eastAsia="el-GR"/>
        </w:rPr>
        <w:t>, ο σχεδιασμός του δικτυακού τόπου αποκτά μεγαλ</w:t>
      </w:r>
      <w:r w:rsidRPr="00EC7E23">
        <w:rPr>
          <w:rFonts w:ascii="Arial" w:hAnsi="Arial" w:cs="Arial"/>
          <w:sz w:val="24"/>
          <w:szCs w:val="24"/>
          <w:lang w:eastAsia="el-GR"/>
        </w:rPr>
        <w:t>ύ</w:t>
      </w:r>
      <w:r w:rsidRPr="00EC7E23">
        <w:rPr>
          <w:rFonts w:ascii="Arial" w:hAnsi="Arial" w:cs="Arial"/>
          <w:sz w:val="24"/>
          <w:szCs w:val="24"/>
          <w:lang w:eastAsia="el-GR"/>
        </w:rPr>
        <w:t xml:space="preserve">τερη σημασία από την ίδια την κατασκευή του. Ένα ηλεκτρονικό κατάστημα θα πρέπει να προβλέπει την ύπαρξη πολλών υπηρεσιών. Μεταξύ άλλων, θα πρέπει να προβλέπει </w:t>
      </w:r>
      <w:proofErr w:type="spellStart"/>
      <w:r w:rsidRPr="00EC7E23">
        <w:rPr>
          <w:rFonts w:ascii="Arial" w:hAnsi="Arial" w:cs="Arial"/>
          <w:b/>
          <w:sz w:val="24"/>
          <w:szCs w:val="24"/>
          <w:lang w:eastAsia="el-GR"/>
        </w:rPr>
        <w:t>online</w:t>
      </w:r>
      <w:proofErr w:type="spellEnd"/>
      <w:r w:rsidRPr="00EC7E23">
        <w:rPr>
          <w:rFonts w:ascii="Arial" w:hAnsi="Arial" w:cs="Arial"/>
          <w:b/>
          <w:sz w:val="24"/>
          <w:szCs w:val="24"/>
          <w:lang w:eastAsia="el-GR"/>
        </w:rPr>
        <w:t xml:space="preserve"> τεχνική υποστήριξη,</w:t>
      </w:r>
      <w:r w:rsidRPr="00EC7E23">
        <w:rPr>
          <w:rFonts w:ascii="Arial" w:hAnsi="Arial" w:cs="Arial"/>
          <w:sz w:val="24"/>
          <w:szCs w:val="24"/>
          <w:lang w:eastAsia="el-GR"/>
        </w:rPr>
        <w:t xml:space="preserve"> </w:t>
      </w:r>
      <w:r w:rsidRPr="00EC7E23">
        <w:rPr>
          <w:rFonts w:ascii="Arial" w:hAnsi="Arial" w:cs="Arial"/>
          <w:b/>
          <w:bCs/>
          <w:sz w:val="24"/>
          <w:szCs w:val="24"/>
          <w:lang w:eastAsia="el-GR"/>
        </w:rPr>
        <w:t>πληροφορίες για τα προϊόντα, πολιτική εγγυήσεων, επιλογή τρόπου συναλλαγών, λεπτομ</w:t>
      </w:r>
      <w:r w:rsidRPr="00EC7E23">
        <w:rPr>
          <w:rFonts w:ascii="Arial" w:hAnsi="Arial" w:cs="Arial"/>
          <w:b/>
          <w:bCs/>
          <w:sz w:val="24"/>
          <w:szCs w:val="24"/>
          <w:lang w:eastAsia="el-GR"/>
        </w:rPr>
        <w:t>έ</w:t>
      </w:r>
      <w:r w:rsidRPr="00EC7E23">
        <w:rPr>
          <w:rFonts w:ascii="Arial" w:hAnsi="Arial" w:cs="Arial"/>
          <w:b/>
          <w:bCs/>
          <w:sz w:val="24"/>
          <w:szCs w:val="24"/>
          <w:lang w:eastAsia="el-GR"/>
        </w:rPr>
        <w:t>ρειες για τον τρόπο αποστολής των προϊόντων</w:t>
      </w:r>
      <w:r w:rsidRPr="00EC7E23">
        <w:rPr>
          <w:rFonts w:ascii="Arial" w:hAnsi="Arial" w:cs="Arial"/>
          <w:b/>
          <w:sz w:val="24"/>
          <w:szCs w:val="24"/>
          <w:lang w:eastAsia="el-GR"/>
        </w:rPr>
        <w:t xml:space="preserve"> στους πελάτες, </w:t>
      </w:r>
      <w:r w:rsidRPr="00EC7E23">
        <w:rPr>
          <w:rFonts w:ascii="Arial" w:hAnsi="Arial" w:cs="Arial"/>
          <w:b/>
          <w:bCs/>
          <w:sz w:val="24"/>
          <w:szCs w:val="24"/>
          <w:lang w:eastAsia="el-GR"/>
        </w:rPr>
        <w:t>λίστα παραγγελιών</w:t>
      </w:r>
      <w:r w:rsidRPr="00EC7E23">
        <w:rPr>
          <w:rFonts w:ascii="Arial" w:hAnsi="Arial" w:cs="Arial"/>
          <w:b/>
          <w:sz w:val="24"/>
          <w:szCs w:val="24"/>
          <w:lang w:eastAsia="el-GR"/>
        </w:rPr>
        <w:t xml:space="preserve">, στοιχεία και </w:t>
      </w:r>
      <w:r w:rsidRPr="00EC7E23">
        <w:rPr>
          <w:rFonts w:ascii="Arial" w:hAnsi="Arial" w:cs="Arial"/>
          <w:b/>
          <w:bCs/>
          <w:sz w:val="24"/>
          <w:szCs w:val="24"/>
          <w:lang w:eastAsia="el-GR"/>
        </w:rPr>
        <w:t>φόρμα επικοινωνίας</w:t>
      </w:r>
      <w:r w:rsidRPr="00EC7E23">
        <w:rPr>
          <w:rFonts w:ascii="Arial" w:hAnsi="Arial" w:cs="Arial"/>
          <w:b/>
          <w:sz w:val="24"/>
          <w:szCs w:val="24"/>
          <w:lang w:eastAsia="el-GR"/>
        </w:rPr>
        <w:t xml:space="preserve"> και </w:t>
      </w:r>
      <w:r w:rsidRPr="00EC7E23">
        <w:rPr>
          <w:rFonts w:ascii="Arial" w:hAnsi="Arial" w:cs="Arial"/>
          <w:b/>
          <w:bCs/>
          <w:sz w:val="24"/>
          <w:szCs w:val="24"/>
          <w:lang w:eastAsia="el-GR"/>
        </w:rPr>
        <w:t>βοήθεια</w:t>
      </w:r>
      <w:r w:rsidRPr="00EC7E23">
        <w:rPr>
          <w:rFonts w:ascii="Arial" w:hAnsi="Arial" w:cs="Arial"/>
          <w:b/>
          <w:sz w:val="24"/>
          <w:szCs w:val="24"/>
          <w:lang w:eastAsia="el-GR"/>
        </w:rPr>
        <w:t xml:space="preserve"> προς τον πελάτη για να επιλέξει το κατάλληλο προϊόν.</w:t>
      </w:r>
    </w:p>
    <w:p w:rsidR="00DB6147" w:rsidRPr="00EC7E23" w:rsidRDefault="00DB6147" w:rsidP="00DB6147">
      <w:pPr>
        <w:spacing w:before="100" w:beforeAutospacing="1" w:after="100" w:afterAutospacing="1" w:line="360" w:lineRule="auto"/>
        <w:jc w:val="both"/>
        <w:rPr>
          <w:rFonts w:ascii="Arial" w:hAnsi="Arial" w:cs="Arial"/>
          <w:sz w:val="24"/>
          <w:szCs w:val="24"/>
          <w:lang w:eastAsia="el-GR"/>
        </w:rPr>
      </w:pPr>
      <w:r w:rsidRPr="00EC7E23">
        <w:rPr>
          <w:rFonts w:ascii="Arial" w:hAnsi="Arial" w:cs="Arial"/>
          <w:sz w:val="24"/>
          <w:szCs w:val="24"/>
          <w:lang w:eastAsia="el-GR"/>
        </w:rPr>
        <w:t xml:space="preserve">Για την ανάπτυξη ηλεκτρονικών καταστημάτων χρησιμοποιούνται εργαλεία που δίνουν την δυνατότητα </w:t>
      </w:r>
      <w:r w:rsidRPr="00EC7E23">
        <w:rPr>
          <w:rFonts w:ascii="Arial" w:hAnsi="Arial" w:cs="Arial"/>
          <w:b/>
          <w:sz w:val="24"/>
          <w:szCs w:val="24"/>
          <w:lang w:eastAsia="el-GR"/>
        </w:rPr>
        <w:t>αποκλει</w:t>
      </w:r>
      <w:r w:rsidRPr="00EC7E23">
        <w:rPr>
          <w:rFonts w:ascii="Arial" w:hAnsi="Arial" w:cs="Arial"/>
          <w:b/>
          <w:bCs/>
          <w:sz w:val="24"/>
          <w:szCs w:val="24"/>
          <w:lang w:eastAsia="el-GR"/>
        </w:rPr>
        <w:t>στικής διαχείρισης των περιεχόμενων</w:t>
      </w:r>
      <w:r w:rsidRPr="00EC7E23">
        <w:rPr>
          <w:rFonts w:ascii="Arial" w:hAnsi="Arial" w:cs="Arial"/>
          <w:sz w:val="24"/>
          <w:szCs w:val="24"/>
          <w:lang w:eastAsia="el-GR"/>
        </w:rPr>
        <w:t xml:space="preserve"> του τόπου από τον πελάτη, χωρίς να απαιτείται η γνώση κάποιας γλώσσας προγραμματισμού ή μεσολάβηση εξειδικευμένου προσωπικού. Υπάρχουν τρεις εναλλακτικοί τρόποι δημιουργίας ηλεκτρονικού καταστήματος:</w:t>
      </w:r>
    </w:p>
    <w:p w:rsidR="00DB6147" w:rsidRPr="00EC7E23" w:rsidRDefault="00DB6147" w:rsidP="00DB6147">
      <w:pPr>
        <w:spacing w:before="100" w:beforeAutospacing="1" w:after="100" w:afterAutospacing="1" w:line="360" w:lineRule="auto"/>
        <w:jc w:val="both"/>
        <w:rPr>
          <w:rFonts w:ascii="Arial" w:hAnsi="Arial" w:cs="Arial"/>
          <w:sz w:val="24"/>
          <w:szCs w:val="24"/>
          <w:lang w:eastAsia="el-GR"/>
        </w:rPr>
      </w:pPr>
      <w:r w:rsidRPr="00EC7E23">
        <w:rPr>
          <w:rFonts w:ascii="Arial" w:hAnsi="Arial" w:cs="Arial"/>
          <w:sz w:val="24"/>
          <w:szCs w:val="24"/>
          <w:lang w:eastAsia="el-GR"/>
        </w:rPr>
        <w:t xml:space="preserve">Α) </w:t>
      </w:r>
      <w:r w:rsidRPr="00EC7E23">
        <w:rPr>
          <w:rFonts w:ascii="Arial" w:hAnsi="Arial" w:cs="Arial"/>
          <w:b/>
          <w:bCs/>
          <w:sz w:val="24"/>
          <w:szCs w:val="24"/>
          <w:lang w:eastAsia="el-GR"/>
        </w:rPr>
        <w:t xml:space="preserve">Η δημιουργία και λειτουργία του ηλεκτρονικού καταστήματος στον προσωπικό σας </w:t>
      </w:r>
      <w:proofErr w:type="spellStart"/>
      <w:r w:rsidRPr="00EC7E23">
        <w:rPr>
          <w:rFonts w:ascii="Arial" w:hAnsi="Arial" w:cs="Arial"/>
          <w:b/>
          <w:bCs/>
          <w:sz w:val="24"/>
          <w:szCs w:val="24"/>
          <w:lang w:eastAsia="el-GR"/>
        </w:rPr>
        <w:t>web</w:t>
      </w:r>
      <w:proofErr w:type="spellEnd"/>
      <w:r w:rsidRPr="00EC7E23">
        <w:rPr>
          <w:rFonts w:ascii="Arial" w:hAnsi="Arial" w:cs="Arial"/>
          <w:b/>
          <w:bCs/>
          <w:sz w:val="24"/>
          <w:szCs w:val="24"/>
          <w:lang w:eastAsia="el-GR"/>
        </w:rPr>
        <w:t xml:space="preserve"> </w:t>
      </w:r>
      <w:proofErr w:type="spellStart"/>
      <w:r w:rsidRPr="00EC7E23">
        <w:rPr>
          <w:rFonts w:ascii="Arial" w:hAnsi="Arial" w:cs="Arial"/>
          <w:b/>
          <w:bCs/>
          <w:sz w:val="24"/>
          <w:szCs w:val="24"/>
          <w:lang w:eastAsia="el-GR"/>
        </w:rPr>
        <w:t>server</w:t>
      </w:r>
      <w:proofErr w:type="spellEnd"/>
      <w:r w:rsidRPr="00EC7E23">
        <w:rPr>
          <w:rFonts w:ascii="Arial" w:hAnsi="Arial" w:cs="Arial"/>
          <w:sz w:val="24"/>
          <w:szCs w:val="24"/>
          <w:lang w:eastAsia="el-GR"/>
        </w:rPr>
        <w:t>. Σε αυτή την περίπτωση, θα πρέπει η επιχε</w:t>
      </w:r>
      <w:r w:rsidRPr="00EC7E23">
        <w:rPr>
          <w:rFonts w:ascii="Arial" w:hAnsi="Arial" w:cs="Arial"/>
          <w:sz w:val="24"/>
          <w:szCs w:val="24"/>
          <w:lang w:eastAsia="el-GR"/>
        </w:rPr>
        <w:t>ί</w:t>
      </w:r>
      <w:r w:rsidRPr="00EC7E23">
        <w:rPr>
          <w:rFonts w:ascii="Arial" w:hAnsi="Arial" w:cs="Arial"/>
          <w:sz w:val="24"/>
          <w:szCs w:val="24"/>
          <w:lang w:eastAsia="el-GR"/>
        </w:rPr>
        <w:t>ρηση να προμηθευθεί το κατάλληλο λογισμικό και εξοπλισμό. Αυτή η περ</w:t>
      </w:r>
      <w:r w:rsidRPr="00EC7E23">
        <w:rPr>
          <w:rFonts w:ascii="Arial" w:hAnsi="Arial" w:cs="Arial"/>
          <w:sz w:val="24"/>
          <w:szCs w:val="24"/>
          <w:lang w:eastAsia="el-GR"/>
        </w:rPr>
        <w:t>ί</w:t>
      </w:r>
      <w:r w:rsidRPr="00EC7E23">
        <w:rPr>
          <w:rFonts w:ascii="Arial" w:hAnsi="Arial" w:cs="Arial"/>
          <w:sz w:val="24"/>
          <w:szCs w:val="24"/>
          <w:lang w:eastAsia="el-GR"/>
        </w:rPr>
        <w:t>πτωση είναι η πιο ακριβή και δεν συνιστάται σε μικρομεσαίες επιχειρήσεις.</w:t>
      </w:r>
    </w:p>
    <w:p w:rsidR="00DB6147" w:rsidRPr="00EC7E23" w:rsidRDefault="00DB6147" w:rsidP="00DB6147">
      <w:pPr>
        <w:spacing w:before="100" w:beforeAutospacing="1" w:after="100" w:afterAutospacing="1" w:line="360" w:lineRule="auto"/>
        <w:jc w:val="both"/>
        <w:rPr>
          <w:rFonts w:ascii="Arial" w:hAnsi="Arial" w:cs="Arial"/>
          <w:sz w:val="24"/>
          <w:szCs w:val="24"/>
          <w:lang w:eastAsia="el-GR"/>
        </w:rPr>
      </w:pPr>
      <w:r w:rsidRPr="00EC7E23">
        <w:rPr>
          <w:rFonts w:ascii="Arial" w:hAnsi="Arial" w:cs="Arial"/>
          <w:sz w:val="24"/>
          <w:szCs w:val="24"/>
          <w:lang w:eastAsia="el-GR"/>
        </w:rPr>
        <w:t xml:space="preserve">Β) </w:t>
      </w:r>
      <w:r w:rsidRPr="00EC7E23">
        <w:rPr>
          <w:rFonts w:ascii="Arial" w:hAnsi="Arial" w:cs="Arial"/>
          <w:b/>
          <w:bCs/>
          <w:sz w:val="24"/>
          <w:szCs w:val="24"/>
          <w:lang w:eastAsia="el-GR"/>
        </w:rPr>
        <w:t xml:space="preserve">Η φιλοξενία σε </w:t>
      </w:r>
      <w:proofErr w:type="spellStart"/>
      <w:r w:rsidRPr="00EC7E23">
        <w:rPr>
          <w:rFonts w:ascii="Arial" w:hAnsi="Arial" w:cs="Arial"/>
          <w:b/>
          <w:bCs/>
          <w:sz w:val="24"/>
          <w:szCs w:val="24"/>
          <w:lang w:eastAsia="el-GR"/>
        </w:rPr>
        <w:t>web</w:t>
      </w:r>
      <w:proofErr w:type="spellEnd"/>
      <w:r w:rsidRPr="00EC7E23">
        <w:rPr>
          <w:rFonts w:ascii="Arial" w:hAnsi="Arial" w:cs="Arial"/>
          <w:b/>
          <w:bCs/>
          <w:sz w:val="24"/>
          <w:szCs w:val="24"/>
          <w:lang w:eastAsia="el-GR"/>
        </w:rPr>
        <w:t xml:space="preserve"> </w:t>
      </w:r>
      <w:proofErr w:type="spellStart"/>
      <w:r w:rsidRPr="00EC7E23">
        <w:rPr>
          <w:rFonts w:ascii="Arial" w:hAnsi="Arial" w:cs="Arial"/>
          <w:b/>
          <w:bCs/>
          <w:sz w:val="24"/>
          <w:szCs w:val="24"/>
          <w:lang w:eastAsia="el-GR"/>
        </w:rPr>
        <w:t>server</w:t>
      </w:r>
      <w:proofErr w:type="spellEnd"/>
      <w:r w:rsidRPr="00EC7E23">
        <w:rPr>
          <w:rFonts w:ascii="Arial" w:hAnsi="Arial" w:cs="Arial"/>
          <w:b/>
          <w:bCs/>
          <w:sz w:val="24"/>
          <w:szCs w:val="24"/>
          <w:lang w:eastAsia="el-GR"/>
        </w:rPr>
        <w:t xml:space="preserve"> μιας εταιρείας παροχής υπηρεσιών διαδ</w:t>
      </w:r>
      <w:r w:rsidRPr="00EC7E23">
        <w:rPr>
          <w:rFonts w:ascii="Arial" w:hAnsi="Arial" w:cs="Arial"/>
          <w:b/>
          <w:bCs/>
          <w:sz w:val="24"/>
          <w:szCs w:val="24"/>
          <w:lang w:eastAsia="el-GR"/>
        </w:rPr>
        <w:t>ι</w:t>
      </w:r>
      <w:r w:rsidRPr="00EC7E23">
        <w:rPr>
          <w:rFonts w:ascii="Arial" w:hAnsi="Arial" w:cs="Arial"/>
          <w:b/>
          <w:bCs/>
          <w:sz w:val="24"/>
          <w:szCs w:val="24"/>
          <w:lang w:eastAsia="el-GR"/>
        </w:rPr>
        <w:t>κτύου</w:t>
      </w:r>
      <w:r w:rsidRPr="00EC7E23">
        <w:rPr>
          <w:rFonts w:ascii="Arial" w:hAnsi="Arial" w:cs="Arial"/>
          <w:sz w:val="24"/>
          <w:szCs w:val="24"/>
          <w:lang w:eastAsia="el-GR"/>
        </w:rPr>
        <w:t xml:space="preserve"> που προσφέρει υπηρεσίες ηλεκτρονικού εμπορίου. Υπάρχουν αρκετές εταιρείες παροχής υπηρεσιών διαδικτύου που διαθέτουν την κατάλληλη υλικ</w:t>
      </w:r>
      <w:r w:rsidRPr="00EC7E23">
        <w:rPr>
          <w:rFonts w:ascii="Arial" w:hAnsi="Arial" w:cs="Arial"/>
          <w:sz w:val="24"/>
          <w:szCs w:val="24"/>
          <w:lang w:eastAsia="el-GR"/>
        </w:rPr>
        <w:t>ο</w:t>
      </w:r>
      <w:r w:rsidRPr="00EC7E23">
        <w:rPr>
          <w:rFonts w:ascii="Arial" w:hAnsi="Arial" w:cs="Arial"/>
          <w:sz w:val="24"/>
          <w:szCs w:val="24"/>
          <w:lang w:eastAsia="el-GR"/>
        </w:rPr>
        <w:t xml:space="preserve">τεχνική υποδομή για ηλεκτρονικό εμπόριο. </w:t>
      </w:r>
    </w:p>
    <w:p w:rsidR="00DB6147" w:rsidRPr="00EC7E23" w:rsidRDefault="00DB6147" w:rsidP="00DB6147">
      <w:pPr>
        <w:spacing w:line="360" w:lineRule="auto"/>
        <w:jc w:val="both"/>
        <w:rPr>
          <w:rFonts w:ascii="Arial" w:hAnsi="Arial" w:cs="Arial"/>
          <w:sz w:val="24"/>
          <w:szCs w:val="24"/>
          <w:lang w:eastAsia="el-GR"/>
        </w:rPr>
      </w:pPr>
      <w:r w:rsidRPr="00EC7E23">
        <w:rPr>
          <w:rFonts w:ascii="Arial" w:hAnsi="Arial" w:cs="Arial"/>
          <w:sz w:val="24"/>
          <w:szCs w:val="24"/>
          <w:lang w:eastAsia="el-GR"/>
        </w:rPr>
        <w:t xml:space="preserve">Γ) </w:t>
      </w:r>
      <w:r w:rsidRPr="00EC7E23">
        <w:rPr>
          <w:rFonts w:ascii="Arial" w:hAnsi="Arial" w:cs="Arial"/>
          <w:b/>
          <w:bCs/>
          <w:sz w:val="24"/>
          <w:szCs w:val="24"/>
          <w:lang w:eastAsia="el-GR"/>
        </w:rPr>
        <w:t>Η συνεργασία με μια εταιρεία που παρέχει σε άλλες επιχειρήσεις τη δυνατότητα ηλεκτρονικού εμπορίου</w:t>
      </w:r>
      <w:r w:rsidRPr="00EC7E23">
        <w:rPr>
          <w:rFonts w:ascii="Arial" w:hAnsi="Arial" w:cs="Arial"/>
          <w:sz w:val="24"/>
          <w:szCs w:val="24"/>
          <w:lang w:eastAsia="el-GR"/>
        </w:rPr>
        <w:t>: ένα είδος εμπορικού κέντρου. Οι ετα</w:t>
      </w:r>
      <w:r w:rsidRPr="00EC7E23">
        <w:rPr>
          <w:rFonts w:ascii="Arial" w:hAnsi="Arial" w:cs="Arial"/>
          <w:sz w:val="24"/>
          <w:szCs w:val="24"/>
          <w:lang w:eastAsia="el-GR"/>
        </w:rPr>
        <w:t>ι</w:t>
      </w:r>
      <w:r w:rsidRPr="00EC7E23">
        <w:rPr>
          <w:rFonts w:ascii="Arial" w:hAnsi="Arial" w:cs="Arial"/>
          <w:sz w:val="24"/>
          <w:szCs w:val="24"/>
          <w:lang w:eastAsia="el-GR"/>
        </w:rPr>
        <w:t xml:space="preserve">ρείες αυτές, συνήθως, διαθέτουν το δικό τους </w:t>
      </w:r>
      <w:proofErr w:type="spellStart"/>
      <w:r w:rsidRPr="00EC7E23">
        <w:rPr>
          <w:rFonts w:ascii="Arial" w:hAnsi="Arial" w:cs="Arial"/>
          <w:sz w:val="24"/>
          <w:szCs w:val="24"/>
          <w:lang w:eastAsia="el-GR"/>
        </w:rPr>
        <w:t>web</w:t>
      </w:r>
      <w:proofErr w:type="spellEnd"/>
      <w:r w:rsidRPr="00EC7E23">
        <w:rPr>
          <w:rFonts w:ascii="Arial" w:hAnsi="Arial" w:cs="Arial"/>
          <w:sz w:val="24"/>
          <w:szCs w:val="24"/>
          <w:lang w:eastAsia="el-GR"/>
        </w:rPr>
        <w:t xml:space="preserve"> </w:t>
      </w:r>
      <w:proofErr w:type="spellStart"/>
      <w:r w:rsidRPr="00EC7E23">
        <w:rPr>
          <w:rFonts w:ascii="Arial" w:hAnsi="Arial" w:cs="Arial"/>
          <w:sz w:val="24"/>
          <w:szCs w:val="24"/>
          <w:lang w:eastAsia="el-GR"/>
        </w:rPr>
        <w:t>server</w:t>
      </w:r>
      <w:proofErr w:type="spellEnd"/>
      <w:r w:rsidRPr="00EC7E23">
        <w:rPr>
          <w:rFonts w:ascii="Arial" w:hAnsi="Arial" w:cs="Arial"/>
          <w:sz w:val="24"/>
          <w:szCs w:val="24"/>
          <w:lang w:eastAsia="el-GR"/>
        </w:rPr>
        <w:t xml:space="preserve">, ο οποίος πληροί τις προϋποθέσεις για ασφαλείς ηλεκτρονικές συναλλαγές. Η κάθε επιχείρηση μπορεί να φιλοξενηθεί στον δικό τους </w:t>
      </w:r>
      <w:proofErr w:type="spellStart"/>
      <w:r w:rsidRPr="00EC7E23">
        <w:rPr>
          <w:rFonts w:ascii="Arial" w:hAnsi="Arial" w:cs="Arial"/>
          <w:b/>
          <w:sz w:val="24"/>
          <w:szCs w:val="24"/>
          <w:lang w:eastAsia="el-GR"/>
        </w:rPr>
        <w:t>web</w:t>
      </w:r>
      <w:proofErr w:type="spellEnd"/>
      <w:r w:rsidRPr="00EC7E23">
        <w:rPr>
          <w:rFonts w:ascii="Arial" w:hAnsi="Arial" w:cs="Arial"/>
          <w:b/>
          <w:sz w:val="24"/>
          <w:szCs w:val="24"/>
          <w:lang w:eastAsia="el-GR"/>
        </w:rPr>
        <w:t xml:space="preserve"> </w:t>
      </w:r>
      <w:proofErr w:type="spellStart"/>
      <w:r w:rsidRPr="00EC7E23">
        <w:rPr>
          <w:rFonts w:ascii="Arial" w:hAnsi="Arial" w:cs="Arial"/>
          <w:b/>
          <w:sz w:val="24"/>
          <w:szCs w:val="24"/>
          <w:lang w:eastAsia="el-GR"/>
        </w:rPr>
        <w:t>server</w:t>
      </w:r>
      <w:proofErr w:type="spellEnd"/>
      <w:r w:rsidRPr="00EC7E23">
        <w:rPr>
          <w:rFonts w:ascii="Arial" w:hAnsi="Arial" w:cs="Arial"/>
          <w:b/>
          <w:sz w:val="24"/>
          <w:szCs w:val="24"/>
          <w:lang w:eastAsia="el-GR"/>
        </w:rPr>
        <w:t>, όπου πραγματοποιο</w:t>
      </w:r>
      <w:r w:rsidRPr="00EC7E23">
        <w:rPr>
          <w:rFonts w:ascii="Arial" w:hAnsi="Arial" w:cs="Arial"/>
          <w:b/>
          <w:sz w:val="24"/>
          <w:szCs w:val="24"/>
          <w:lang w:eastAsia="el-GR"/>
        </w:rPr>
        <w:t>ύ</w:t>
      </w:r>
      <w:r w:rsidRPr="00EC7E23">
        <w:rPr>
          <w:rFonts w:ascii="Arial" w:hAnsi="Arial" w:cs="Arial"/>
          <w:b/>
          <w:sz w:val="24"/>
          <w:szCs w:val="24"/>
          <w:lang w:eastAsia="el-GR"/>
        </w:rPr>
        <w:t xml:space="preserve">νται όλες οι ηλεκτρονικές συναλλαγές. </w:t>
      </w:r>
      <w:r w:rsidRPr="00EC7E23">
        <w:rPr>
          <w:rFonts w:ascii="Arial" w:hAnsi="Arial" w:cs="Arial"/>
          <w:sz w:val="24"/>
          <w:szCs w:val="24"/>
          <w:lang w:eastAsia="el-GR"/>
        </w:rPr>
        <w:t>Ουσιαστικά μπορεί να δημιουργηθεί ένα είδος κατάστημα μέσα σε κατάστημα (</w:t>
      </w:r>
      <w:r w:rsidRPr="00EC7E23">
        <w:rPr>
          <w:rFonts w:ascii="Arial" w:hAnsi="Arial" w:cs="Arial"/>
          <w:sz w:val="24"/>
          <w:szCs w:val="24"/>
          <w:lang w:val="en-US" w:eastAsia="el-GR"/>
        </w:rPr>
        <w:t>shop</w:t>
      </w:r>
      <w:r w:rsidRPr="00EC7E23">
        <w:rPr>
          <w:rFonts w:ascii="Arial" w:hAnsi="Arial" w:cs="Arial"/>
          <w:sz w:val="24"/>
          <w:szCs w:val="24"/>
          <w:lang w:eastAsia="el-GR"/>
        </w:rPr>
        <w:t xml:space="preserve"> </w:t>
      </w:r>
      <w:r w:rsidRPr="00EC7E23">
        <w:rPr>
          <w:rFonts w:ascii="Arial" w:hAnsi="Arial" w:cs="Arial"/>
          <w:sz w:val="24"/>
          <w:szCs w:val="24"/>
          <w:lang w:val="en-US" w:eastAsia="el-GR"/>
        </w:rPr>
        <w:t>in</w:t>
      </w:r>
      <w:r w:rsidRPr="00EC7E23">
        <w:rPr>
          <w:rFonts w:ascii="Arial" w:hAnsi="Arial" w:cs="Arial"/>
          <w:sz w:val="24"/>
          <w:szCs w:val="24"/>
          <w:lang w:eastAsia="el-GR"/>
        </w:rPr>
        <w:t xml:space="preserve"> </w:t>
      </w:r>
      <w:r w:rsidRPr="00EC7E23">
        <w:rPr>
          <w:rFonts w:ascii="Arial" w:hAnsi="Arial" w:cs="Arial"/>
          <w:sz w:val="24"/>
          <w:szCs w:val="24"/>
          <w:lang w:val="en-US" w:eastAsia="el-GR"/>
        </w:rPr>
        <w:t>shop</w:t>
      </w:r>
      <w:r w:rsidRPr="00EC7E23">
        <w:rPr>
          <w:rFonts w:ascii="Arial" w:hAnsi="Arial" w:cs="Arial"/>
          <w:sz w:val="24"/>
          <w:szCs w:val="24"/>
          <w:lang w:eastAsia="el-GR"/>
        </w:rPr>
        <w:t>).</w:t>
      </w:r>
    </w:p>
    <w:p w:rsidR="00DB6147" w:rsidRPr="00EC7E23" w:rsidRDefault="00DB6147" w:rsidP="00DB6147">
      <w:pPr>
        <w:spacing w:line="360" w:lineRule="auto"/>
        <w:jc w:val="both"/>
        <w:rPr>
          <w:rFonts w:ascii="Arial" w:hAnsi="Arial" w:cs="Arial"/>
          <w:bCs/>
          <w:sz w:val="24"/>
          <w:szCs w:val="24"/>
          <w:lang w:eastAsia="el-GR"/>
        </w:rPr>
      </w:pPr>
      <w:r w:rsidRPr="00EC7E23">
        <w:rPr>
          <w:rFonts w:ascii="Arial" w:hAnsi="Arial" w:cs="Arial"/>
          <w:bCs/>
          <w:sz w:val="24"/>
          <w:szCs w:val="24"/>
          <w:lang w:eastAsia="el-GR"/>
        </w:rPr>
        <w:t>Στην περίπτωση της εμπορικής χρήσης του διαδικτύου, ο σχεδιασμός του δ</w:t>
      </w:r>
      <w:r w:rsidRPr="00EC7E23">
        <w:rPr>
          <w:rFonts w:ascii="Arial" w:hAnsi="Arial" w:cs="Arial"/>
          <w:bCs/>
          <w:sz w:val="24"/>
          <w:szCs w:val="24"/>
          <w:lang w:eastAsia="el-GR"/>
        </w:rPr>
        <w:t>ι</w:t>
      </w:r>
      <w:r w:rsidRPr="00EC7E23">
        <w:rPr>
          <w:rFonts w:ascii="Arial" w:hAnsi="Arial" w:cs="Arial"/>
          <w:bCs/>
          <w:sz w:val="24"/>
          <w:szCs w:val="24"/>
          <w:lang w:eastAsia="el-GR"/>
        </w:rPr>
        <w:t>κτυακού τόπου αποκτά μεγαλύτερη σημασία από την ίδια την κατασκευή του.</w:t>
      </w:r>
    </w:p>
    <w:p w:rsidR="00DB6147" w:rsidRPr="00EC7E23" w:rsidRDefault="00DB6147" w:rsidP="00CA6A53">
      <w:pPr>
        <w:pStyle w:val="2"/>
        <w:spacing w:line="360" w:lineRule="auto"/>
        <w:jc w:val="center"/>
        <w:rPr>
          <w:lang w:eastAsia="el-GR"/>
        </w:rPr>
      </w:pPr>
      <w:bookmarkStart w:id="187" w:name="_Toc350845292"/>
      <w:bookmarkStart w:id="188" w:name="_Toc356465452"/>
      <w:r w:rsidRPr="00EC7E23">
        <w:rPr>
          <w:lang w:eastAsia="el-GR"/>
        </w:rPr>
        <w:t>Πραγματοποίηση συναλλαγών</w:t>
      </w:r>
      <w:bookmarkEnd w:id="187"/>
      <w:bookmarkEnd w:id="188"/>
    </w:p>
    <w:p w:rsidR="00DB6147" w:rsidRPr="00EC7E23" w:rsidRDefault="00DB6147" w:rsidP="00DB6147">
      <w:pPr>
        <w:spacing w:line="360" w:lineRule="auto"/>
        <w:jc w:val="both"/>
        <w:rPr>
          <w:rFonts w:ascii="Arial" w:hAnsi="Arial" w:cs="Arial"/>
          <w:sz w:val="24"/>
          <w:szCs w:val="24"/>
          <w:lang w:eastAsia="el-GR"/>
        </w:rPr>
      </w:pPr>
      <w:r w:rsidRPr="00EC7E23">
        <w:rPr>
          <w:rFonts w:ascii="Arial" w:hAnsi="Arial" w:cs="Arial"/>
          <w:sz w:val="24"/>
          <w:szCs w:val="24"/>
          <w:lang w:eastAsia="el-GR"/>
        </w:rPr>
        <w:t xml:space="preserve">Για την πραγματοποίηση των συναλλαγών χρειάζεται να διαθέτουμε έναν </w:t>
      </w:r>
      <w:r w:rsidRPr="00EC7E23">
        <w:rPr>
          <w:rFonts w:ascii="Arial" w:hAnsi="Arial" w:cs="Arial"/>
          <w:sz w:val="24"/>
          <w:szCs w:val="24"/>
          <w:lang w:eastAsia="el-GR"/>
        </w:rPr>
        <w:t>υ</w:t>
      </w:r>
      <w:r w:rsidRPr="00EC7E23">
        <w:rPr>
          <w:rFonts w:ascii="Arial" w:hAnsi="Arial" w:cs="Arial"/>
          <w:sz w:val="24"/>
          <w:szCs w:val="24"/>
          <w:lang w:eastAsia="el-GR"/>
        </w:rPr>
        <w:t>πολογιστή με σύνδεση στο διαδίκτυο και βασικές γνώσεις χειρισμού ηλεκτρ</w:t>
      </w:r>
      <w:r w:rsidRPr="00EC7E23">
        <w:rPr>
          <w:rFonts w:ascii="Arial" w:hAnsi="Arial" w:cs="Arial"/>
          <w:sz w:val="24"/>
          <w:szCs w:val="24"/>
          <w:lang w:eastAsia="el-GR"/>
        </w:rPr>
        <w:t>ο</w:t>
      </w:r>
      <w:r w:rsidRPr="00EC7E23">
        <w:rPr>
          <w:rFonts w:ascii="Arial" w:hAnsi="Arial" w:cs="Arial"/>
          <w:sz w:val="24"/>
          <w:szCs w:val="24"/>
          <w:lang w:eastAsia="el-GR"/>
        </w:rPr>
        <w:t>νικών υπολογιστών. Οι  συναλλαγές μπορούν να πραγματοποιηθούν στις μ</w:t>
      </w:r>
      <w:r w:rsidRPr="00EC7E23">
        <w:rPr>
          <w:rFonts w:ascii="Arial" w:hAnsi="Arial" w:cs="Arial"/>
          <w:sz w:val="24"/>
          <w:szCs w:val="24"/>
          <w:lang w:eastAsia="el-GR"/>
        </w:rPr>
        <w:t>έ</w:t>
      </w:r>
      <w:r w:rsidRPr="00EC7E23">
        <w:rPr>
          <w:rFonts w:ascii="Arial" w:hAnsi="Arial" w:cs="Arial"/>
          <w:sz w:val="24"/>
          <w:szCs w:val="24"/>
          <w:lang w:eastAsia="el-GR"/>
        </w:rPr>
        <w:t>ρες μας και μέσω έξυπνων τηλεφώνων (</w:t>
      </w:r>
      <w:r w:rsidRPr="00EC7E23">
        <w:rPr>
          <w:rFonts w:ascii="Arial" w:hAnsi="Arial" w:cs="Arial"/>
          <w:sz w:val="24"/>
          <w:szCs w:val="24"/>
          <w:lang w:val="en-US" w:eastAsia="el-GR"/>
        </w:rPr>
        <w:t>smart</w:t>
      </w:r>
      <w:r w:rsidRPr="00EC7E23">
        <w:rPr>
          <w:rFonts w:ascii="Arial" w:hAnsi="Arial" w:cs="Arial"/>
          <w:sz w:val="24"/>
          <w:szCs w:val="24"/>
          <w:lang w:eastAsia="el-GR"/>
        </w:rPr>
        <w:t>-</w:t>
      </w:r>
      <w:r w:rsidRPr="00EC7E23">
        <w:rPr>
          <w:rFonts w:ascii="Arial" w:hAnsi="Arial" w:cs="Arial"/>
          <w:sz w:val="24"/>
          <w:szCs w:val="24"/>
          <w:lang w:val="en-US" w:eastAsia="el-GR"/>
        </w:rPr>
        <w:t>phone</w:t>
      </w:r>
      <w:r w:rsidRPr="00EC7E23">
        <w:rPr>
          <w:rFonts w:ascii="Arial" w:hAnsi="Arial" w:cs="Arial"/>
          <w:sz w:val="24"/>
          <w:szCs w:val="24"/>
          <w:lang w:eastAsia="el-GR"/>
        </w:rPr>
        <w:t>) ή άλλων συσκευών που διαθέτουν σύνδεση στο διαδίκτυο.</w:t>
      </w:r>
    </w:p>
    <w:p w:rsidR="00DB6147" w:rsidRPr="00EC7E23" w:rsidRDefault="00DB6147" w:rsidP="00DB6147">
      <w:pPr>
        <w:rPr>
          <w:rFonts w:ascii="Arial" w:hAnsi="Arial" w:cs="Arial"/>
          <w:b/>
          <w:sz w:val="24"/>
          <w:szCs w:val="24"/>
        </w:rPr>
      </w:pPr>
    </w:p>
    <w:p w:rsidR="00DB6147" w:rsidRPr="00EC7E23" w:rsidRDefault="00CD27B4" w:rsidP="00DB6147">
      <w:pPr>
        <w:pStyle w:val="1"/>
        <w:rPr>
          <w:rFonts w:ascii="Arial" w:hAnsi="Arial" w:cs="Arial"/>
          <w:sz w:val="28"/>
        </w:rPr>
      </w:pPr>
      <w:bookmarkStart w:id="189" w:name="_Toc350845293"/>
      <w:bookmarkStart w:id="190" w:name="_Toc356465453"/>
      <w:r w:rsidRPr="00EC7E23">
        <w:rPr>
          <w:rFonts w:ascii="Arial" w:hAnsi="Arial" w:cs="Arial"/>
          <w:sz w:val="28"/>
        </w:rPr>
        <w:t xml:space="preserve">Τρόποι </w:t>
      </w:r>
      <w:bookmarkEnd w:id="189"/>
      <w:r w:rsidRPr="00EC7E23">
        <w:rPr>
          <w:rFonts w:ascii="Arial" w:hAnsi="Arial" w:cs="Arial"/>
          <w:sz w:val="28"/>
        </w:rPr>
        <w:t>πληρωμής</w:t>
      </w:r>
      <w:bookmarkEnd w:id="190"/>
    </w:p>
    <w:p w:rsidR="00DB6147" w:rsidRPr="00EC7E23" w:rsidRDefault="00DB6147" w:rsidP="00DB6147">
      <w:pPr>
        <w:spacing w:line="360" w:lineRule="auto"/>
        <w:jc w:val="both"/>
        <w:rPr>
          <w:rFonts w:ascii="Arial" w:hAnsi="Arial" w:cs="Arial"/>
          <w:sz w:val="24"/>
          <w:szCs w:val="24"/>
          <w:lang w:eastAsia="el-GR"/>
        </w:rPr>
      </w:pPr>
      <w:r w:rsidRPr="00EC7E23">
        <w:rPr>
          <w:rFonts w:ascii="Arial" w:hAnsi="Arial" w:cs="Arial"/>
          <w:sz w:val="24"/>
          <w:szCs w:val="24"/>
          <w:lang w:eastAsia="el-GR"/>
        </w:rPr>
        <w:t xml:space="preserve">Οι </w:t>
      </w:r>
      <w:proofErr w:type="spellStart"/>
      <w:r w:rsidRPr="00EC7E23">
        <w:rPr>
          <w:rFonts w:ascii="Arial" w:hAnsi="Arial" w:cs="Arial"/>
          <w:sz w:val="24"/>
          <w:szCs w:val="24"/>
          <w:lang w:eastAsia="el-GR"/>
        </w:rPr>
        <w:t>on</w:t>
      </w:r>
      <w:proofErr w:type="spellEnd"/>
      <w:r w:rsidRPr="00EC7E23">
        <w:rPr>
          <w:rFonts w:ascii="Arial" w:hAnsi="Arial" w:cs="Arial"/>
          <w:sz w:val="24"/>
          <w:szCs w:val="24"/>
          <w:lang w:eastAsia="el-GR"/>
        </w:rPr>
        <w:t>-</w:t>
      </w:r>
      <w:proofErr w:type="spellStart"/>
      <w:r w:rsidRPr="00EC7E23">
        <w:rPr>
          <w:rFonts w:ascii="Arial" w:hAnsi="Arial" w:cs="Arial"/>
          <w:sz w:val="24"/>
          <w:szCs w:val="24"/>
          <w:lang w:eastAsia="el-GR"/>
        </w:rPr>
        <w:t>line</w:t>
      </w:r>
      <w:proofErr w:type="spellEnd"/>
      <w:r w:rsidRPr="00EC7E23">
        <w:rPr>
          <w:rFonts w:ascii="Arial" w:hAnsi="Arial" w:cs="Arial"/>
          <w:sz w:val="24"/>
          <w:szCs w:val="24"/>
          <w:lang w:eastAsia="el-GR"/>
        </w:rPr>
        <w:t xml:space="preserve"> καταναλωτές προτιμούν τις αγορές από e-</w:t>
      </w:r>
      <w:proofErr w:type="spellStart"/>
      <w:r w:rsidRPr="00EC7E23">
        <w:rPr>
          <w:rFonts w:ascii="Arial" w:hAnsi="Arial" w:cs="Arial"/>
          <w:sz w:val="24"/>
          <w:szCs w:val="24"/>
          <w:lang w:eastAsia="el-GR"/>
        </w:rPr>
        <w:t>shops</w:t>
      </w:r>
      <w:proofErr w:type="spellEnd"/>
      <w:r w:rsidRPr="00EC7E23">
        <w:rPr>
          <w:rFonts w:ascii="Arial" w:hAnsi="Arial" w:cs="Arial"/>
          <w:sz w:val="24"/>
          <w:szCs w:val="24"/>
          <w:lang w:eastAsia="el-GR"/>
        </w:rPr>
        <w:t xml:space="preserve"> για να εντοπίσουν τις πιο ανταγωνιστικές τιμές αλλά και ένα τρόπο αγορών εύκολο και γρήγορο.  Οι ευκολίες για κάθε ηλεκτρονικό κατάστημα θα πρέπει να περιλαμβάνουν πολλαπλούς τρόπους και ευκολίες πληρωμής. Οι πιο δημοφιλής τρόποι πλ</w:t>
      </w:r>
      <w:r w:rsidRPr="00EC7E23">
        <w:rPr>
          <w:rFonts w:ascii="Arial" w:hAnsi="Arial" w:cs="Arial"/>
          <w:sz w:val="24"/>
          <w:szCs w:val="24"/>
          <w:lang w:eastAsia="el-GR"/>
        </w:rPr>
        <w:t>η</w:t>
      </w:r>
      <w:r w:rsidRPr="00EC7E23">
        <w:rPr>
          <w:rFonts w:ascii="Arial" w:hAnsi="Arial" w:cs="Arial"/>
          <w:sz w:val="24"/>
          <w:szCs w:val="24"/>
          <w:lang w:eastAsia="el-GR"/>
        </w:rPr>
        <w:t>ρωμής είναι οι ακόλουθοι:</w:t>
      </w:r>
    </w:p>
    <w:p w:rsidR="00DB6147" w:rsidRPr="00EC7E23" w:rsidRDefault="00DB6147" w:rsidP="00EA5BA5">
      <w:pPr>
        <w:numPr>
          <w:ilvl w:val="0"/>
          <w:numId w:val="32"/>
        </w:numPr>
        <w:spacing w:after="0" w:line="360" w:lineRule="auto"/>
        <w:jc w:val="both"/>
        <w:rPr>
          <w:rFonts w:ascii="Arial" w:hAnsi="Arial" w:cs="Arial"/>
          <w:bCs/>
          <w:sz w:val="24"/>
          <w:szCs w:val="24"/>
          <w:lang w:eastAsia="el-GR"/>
        </w:rPr>
      </w:pPr>
      <w:r w:rsidRPr="00EC7E23">
        <w:rPr>
          <w:rFonts w:ascii="Arial" w:hAnsi="Arial" w:cs="Arial"/>
          <w:bCs/>
          <w:sz w:val="24"/>
          <w:szCs w:val="24"/>
          <w:lang w:eastAsia="el-GR"/>
        </w:rPr>
        <w:t>Αντικαταβολή</w:t>
      </w:r>
    </w:p>
    <w:p w:rsidR="00DB6147" w:rsidRPr="00EC7E23" w:rsidRDefault="00DB6147" w:rsidP="00EA5BA5">
      <w:pPr>
        <w:numPr>
          <w:ilvl w:val="0"/>
          <w:numId w:val="32"/>
        </w:numPr>
        <w:spacing w:after="0" w:line="360" w:lineRule="auto"/>
        <w:jc w:val="both"/>
        <w:rPr>
          <w:rFonts w:ascii="Arial" w:hAnsi="Arial" w:cs="Arial"/>
          <w:lang w:eastAsia="el-GR"/>
        </w:rPr>
      </w:pPr>
      <w:r w:rsidRPr="00EC7E23">
        <w:rPr>
          <w:rFonts w:ascii="Arial" w:hAnsi="Arial" w:cs="Arial"/>
          <w:bCs/>
          <w:sz w:val="24"/>
          <w:szCs w:val="24"/>
          <w:lang w:eastAsia="el-GR"/>
        </w:rPr>
        <w:t>Μετρητά με παραλαβή της παραγγελίας από τα καταστήματα</w:t>
      </w:r>
    </w:p>
    <w:p w:rsidR="00DB6147" w:rsidRPr="00EC7E23" w:rsidRDefault="00DB6147" w:rsidP="00EA5BA5">
      <w:pPr>
        <w:numPr>
          <w:ilvl w:val="0"/>
          <w:numId w:val="32"/>
        </w:numPr>
        <w:spacing w:after="0" w:line="360" w:lineRule="auto"/>
        <w:jc w:val="both"/>
        <w:rPr>
          <w:rFonts w:ascii="Arial" w:hAnsi="Arial" w:cs="Arial"/>
          <w:lang w:eastAsia="el-GR"/>
        </w:rPr>
      </w:pPr>
      <w:r w:rsidRPr="00EC7E23">
        <w:rPr>
          <w:rFonts w:ascii="Arial" w:hAnsi="Arial" w:cs="Arial"/>
          <w:bCs/>
          <w:sz w:val="24"/>
          <w:szCs w:val="24"/>
          <w:lang w:eastAsia="el-GR"/>
        </w:rPr>
        <w:t>Κατάθεση σε τραπεζικό λογαριασμό</w:t>
      </w:r>
    </w:p>
    <w:p w:rsidR="00DB6147" w:rsidRPr="00EC7E23" w:rsidRDefault="00DB6147" w:rsidP="00EA5BA5">
      <w:pPr>
        <w:numPr>
          <w:ilvl w:val="0"/>
          <w:numId w:val="32"/>
        </w:numPr>
        <w:spacing w:after="0" w:line="360" w:lineRule="auto"/>
        <w:jc w:val="both"/>
        <w:rPr>
          <w:rFonts w:ascii="Arial" w:hAnsi="Arial" w:cs="Arial"/>
          <w:lang w:eastAsia="el-GR"/>
        </w:rPr>
      </w:pPr>
      <w:r w:rsidRPr="00EC7E23">
        <w:rPr>
          <w:rFonts w:ascii="Arial" w:hAnsi="Arial" w:cs="Arial"/>
          <w:bCs/>
          <w:sz w:val="24"/>
          <w:szCs w:val="24"/>
          <w:lang w:eastAsia="el-GR"/>
        </w:rPr>
        <w:t>Πιστωτική κάρτα</w:t>
      </w:r>
    </w:p>
    <w:p w:rsidR="00DB6147" w:rsidRPr="00EC7E23" w:rsidRDefault="00DB6147" w:rsidP="00EA5BA5">
      <w:pPr>
        <w:numPr>
          <w:ilvl w:val="0"/>
          <w:numId w:val="32"/>
        </w:numPr>
        <w:spacing w:after="0" w:line="360" w:lineRule="auto"/>
        <w:jc w:val="both"/>
        <w:rPr>
          <w:rFonts w:ascii="Arial" w:hAnsi="Arial" w:cs="Arial"/>
          <w:lang w:eastAsia="el-GR"/>
        </w:rPr>
      </w:pPr>
      <w:r w:rsidRPr="00EC7E23">
        <w:rPr>
          <w:rFonts w:ascii="Arial" w:hAnsi="Arial" w:cs="Arial"/>
          <w:bCs/>
          <w:sz w:val="24"/>
          <w:szCs w:val="24"/>
          <w:lang w:eastAsia="el-GR"/>
        </w:rPr>
        <w:t>Προπληρωμένη κάρτα</w:t>
      </w:r>
    </w:p>
    <w:p w:rsidR="00DB6147" w:rsidRPr="00EC7E23" w:rsidRDefault="00DB6147" w:rsidP="00EA5BA5">
      <w:pPr>
        <w:numPr>
          <w:ilvl w:val="0"/>
          <w:numId w:val="32"/>
        </w:numPr>
        <w:spacing w:line="360" w:lineRule="auto"/>
        <w:jc w:val="both"/>
        <w:rPr>
          <w:rFonts w:ascii="Arial" w:hAnsi="Arial" w:cs="Arial"/>
          <w:sz w:val="24"/>
          <w:szCs w:val="24"/>
          <w:lang w:eastAsia="el-GR"/>
        </w:rPr>
      </w:pPr>
      <w:proofErr w:type="spellStart"/>
      <w:r w:rsidRPr="00EC7E23">
        <w:rPr>
          <w:rFonts w:ascii="Arial" w:hAnsi="Arial" w:cs="Arial"/>
          <w:bCs/>
          <w:sz w:val="24"/>
          <w:szCs w:val="24"/>
          <w:lang w:eastAsia="el-GR"/>
        </w:rPr>
        <w:t>Paypal</w:t>
      </w:r>
      <w:proofErr w:type="spellEnd"/>
    </w:p>
    <w:p w:rsidR="00250E9E" w:rsidRDefault="00BF4333" w:rsidP="00250E9E">
      <w:pPr>
        <w:pStyle w:val="2"/>
        <w:jc w:val="center"/>
        <w:rPr>
          <w:lang w:val="en-US"/>
        </w:rPr>
      </w:pPr>
      <w:bookmarkStart w:id="191" w:name="_Toc350845294"/>
      <w:bookmarkStart w:id="192" w:name="_Toc356465454"/>
      <w:r w:rsidRPr="00EC7E23">
        <w:rPr>
          <w:rStyle w:val="a4"/>
          <w:rFonts w:cs="Arial"/>
          <w:b/>
          <w:bCs/>
        </w:rPr>
        <w:t xml:space="preserve">Πληρωμή </w:t>
      </w:r>
      <w:r w:rsidR="00250E9E" w:rsidRPr="00EC7E23">
        <w:rPr>
          <w:rStyle w:val="a4"/>
          <w:rFonts w:cs="Arial"/>
          <w:b/>
          <w:bCs/>
        </w:rPr>
        <w:t>με αντικαταβολή</w:t>
      </w:r>
      <w:bookmarkEnd w:id="192"/>
    </w:p>
    <w:p w:rsidR="00BF4333" w:rsidRPr="00250E9E" w:rsidRDefault="00BF4333" w:rsidP="00250E9E">
      <w:pPr>
        <w:jc w:val="center"/>
        <w:rPr>
          <w:b/>
          <w:sz w:val="28"/>
        </w:rPr>
      </w:pPr>
      <w:r w:rsidRPr="00250E9E">
        <w:rPr>
          <w:b/>
          <w:sz w:val="28"/>
        </w:rPr>
        <w:t>με την παραλαβή της παραγγελίας στο χώρο του καταναλωτή</w:t>
      </w:r>
      <w:bookmarkEnd w:id="191"/>
    </w:p>
    <w:p w:rsidR="00BF4333" w:rsidRPr="00F96CDF" w:rsidRDefault="00BF4333" w:rsidP="00BF4333">
      <w:pPr>
        <w:rPr>
          <w:rFonts w:ascii="Arial" w:hAnsi="Arial" w:cs="Arial"/>
        </w:rPr>
      </w:pPr>
      <w:r w:rsidRPr="00EC7E23">
        <w:rPr>
          <w:rFonts w:ascii="Arial" w:hAnsi="Arial" w:cs="Arial"/>
        </w:rPr>
        <w:t>Ο καταναλωτής εξοφλεί</w:t>
      </w:r>
      <w:r w:rsidR="004676AC">
        <w:rPr>
          <w:rFonts w:ascii="Arial" w:hAnsi="Arial" w:cs="Arial"/>
        </w:rPr>
        <w:t xml:space="preserve"> στη μεταφορική</w:t>
      </w:r>
      <w:r w:rsidRPr="00EC7E23">
        <w:rPr>
          <w:rFonts w:ascii="Arial" w:hAnsi="Arial" w:cs="Arial"/>
        </w:rPr>
        <w:t xml:space="preserve"> την παραγγελία με την παράδοση της, στο χώρο του άμεσα.</w:t>
      </w:r>
    </w:p>
    <w:p w:rsidR="00BF4333" w:rsidRPr="00EC7E23" w:rsidRDefault="00BF4333" w:rsidP="00BF4333">
      <w:pPr>
        <w:rPr>
          <w:rFonts w:ascii="Arial" w:hAnsi="Arial" w:cs="Arial"/>
        </w:rPr>
      </w:pPr>
      <w:r w:rsidRPr="00EC7E23">
        <w:rPr>
          <w:rFonts w:ascii="Arial" w:hAnsi="Arial" w:cs="Arial"/>
          <w:noProof/>
          <w:lang w:eastAsia="el-GR"/>
        </w:rPr>
        <w:drawing>
          <wp:inline distT="0" distB="0" distL="0" distR="0">
            <wp:extent cx="4008755" cy="2640965"/>
            <wp:effectExtent l="19050" t="0" r="0" b="0"/>
            <wp:docPr id="53" name="Εικόνα 2" descr="e-commerce_in_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merce_in_greece"/>
                    <pic:cNvPicPr>
                      <a:picLocks noChangeAspect="1" noChangeArrowheads="1"/>
                    </pic:cNvPicPr>
                  </pic:nvPicPr>
                  <pic:blipFill>
                    <a:blip r:embed="rId73" cstate="email"/>
                    <a:srcRect/>
                    <a:stretch>
                      <a:fillRect/>
                    </a:stretch>
                  </pic:blipFill>
                  <pic:spPr bwMode="auto">
                    <a:xfrm>
                      <a:off x="0" y="0"/>
                      <a:ext cx="4008755" cy="2640965"/>
                    </a:xfrm>
                    <a:prstGeom prst="rect">
                      <a:avLst/>
                    </a:prstGeom>
                    <a:noFill/>
                    <a:ln w="9525">
                      <a:noFill/>
                      <a:miter lim="800000"/>
                      <a:headEnd/>
                      <a:tailEnd/>
                    </a:ln>
                  </pic:spPr>
                </pic:pic>
              </a:graphicData>
            </a:graphic>
          </wp:inline>
        </w:drawing>
      </w:r>
      <w:r w:rsidRPr="00EC7E23">
        <w:rPr>
          <w:rFonts w:ascii="Arial" w:hAnsi="Arial" w:cs="Arial"/>
        </w:rPr>
        <w:t xml:space="preserve"> </w:t>
      </w:r>
    </w:p>
    <w:p w:rsidR="00BF4333" w:rsidRPr="00EC7E23" w:rsidRDefault="00BF4333" w:rsidP="00BF4333">
      <w:pPr>
        <w:rPr>
          <w:rStyle w:val="a4"/>
          <w:rFonts w:ascii="Arial" w:hAnsi="Arial" w:cs="Arial"/>
          <w:color w:val="000000"/>
        </w:rPr>
      </w:pPr>
    </w:p>
    <w:p w:rsidR="00BF4333" w:rsidRPr="00EC7E23" w:rsidRDefault="00BF4333" w:rsidP="00CA6A53">
      <w:pPr>
        <w:pStyle w:val="2"/>
        <w:jc w:val="center"/>
      </w:pPr>
      <w:r w:rsidRPr="00EC7E23">
        <w:rPr>
          <w:noProof/>
          <w:lang w:eastAsia="el-GR"/>
        </w:rPr>
        <w:drawing>
          <wp:anchor distT="0" distB="0" distL="114300" distR="114300" simplePos="0" relativeHeight="251689472" behindDoc="0" locked="0" layoutInCell="1" allowOverlap="1">
            <wp:simplePos x="0" y="0"/>
            <wp:positionH relativeFrom="column">
              <wp:posOffset>3276600</wp:posOffset>
            </wp:positionH>
            <wp:positionV relativeFrom="paragraph">
              <wp:posOffset>393700</wp:posOffset>
            </wp:positionV>
            <wp:extent cx="2216785" cy="1828800"/>
            <wp:effectExtent l="19050" t="0" r="0" b="0"/>
            <wp:wrapSquare wrapText="bothSides"/>
            <wp:docPr id="54" name="Εικόνα 37" descr="m25-12325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25-12325shop"/>
                    <pic:cNvPicPr>
                      <a:picLocks noChangeAspect="1" noChangeArrowheads="1"/>
                    </pic:cNvPicPr>
                  </pic:nvPicPr>
                  <pic:blipFill>
                    <a:blip r:embed="rId74" cstate="email"/>
                    <a:srcRect/>
                    <a:stretch>
                      <a:fillRect/>
                    </a:stretch>
                  </pic:blipFill>
                  <pic:spPr bwMode="auto">
                    <a:xfrm>
                      <a:off x="0" y="0"/>
                      <a:ext cx="2216785" cy="1828800"/>
                    </a:xfrm>
                    <a:prstGeom prst="rect">
                      <a:avLst/>
                    </a:prstGeom>
                    <a:noFill/>
                    <a:ln w="9525">
                      <a:noFill/>
                      <a:miter lim="800000"/>
                      <a:headEnd/>
                      <a:tailEnd/>
                    </a:ln>
                  </pic:spPr>
                </pic:pic>
              </a:graphicData>
            </a:graphic>
          </wp:anchor>
        </w:drawing>
      </w:r>
      <w:bookmarkStart w:id="193" w:name="_Toc350845295"/>
      <w:bookmarkStart w:id="194" w:name="_Toc356465455"/>
      <w:r w:rsidRPr="00EC7E23">
        <w:rPr>
          <w:rStyle w:val="a4"/>
          <w:rFonts w:cs="Arial"/>
          <w:b/>
          <w:bCs/>
        </w:rPr>
        <w:t>Παραλαβή και πληρωμή της παραγγελίας από τ</w:t>
      </w:r>
      <w:r w:rsidRPr="00EC7E23">
        <w:rPr>
          <w:rStyle w:val="a4"/>
          <w:rFonts w:cs="Arial"/>
          <w:b/>
          <w:bCs/>
          <w:lang w:val="en-US"/>
        </w:rPr>
        <w:t>o</w:t>
      </w:r>
      <w:r w:rsidRPr="00EC7E23">
        <w:rPr>
          <w:rStyle w:val="a4"/>
          <w:rFonts w:cs="Arial"/>
          <w:b/>
          <w:bCs/>
        </w:rPr>
        <w:t xml:space="preserve"> κατ</w:t>
      </w:r>
      <w:r w:rsidRPr="00EC7E23">
        <w:rPr>
          <w:rStyle w:val="a4"/>
          <w:rFonts w:cs="Arial"/>
          <w:b/>
          <w:bCs/>
        </w:rPr>
        <w:t>ά</w:t>
      </w:r>
      <w:r w:rsidRPr="00EC7E23">
        <w:rPr>
          <w:rStyle w:val="a4"/>
          <w:rFonts w:cs="Arial"/>
          <w:b/>
          <w:bCs/>
        </w:rPr>
        <w:t>στημα.</w:t>
      </w:r>
      <w:bookmarkEnd w:id="193"/>
      <w:bookmarkEnd w:id="194"/>
    </w:p>
    <w:p w:rsidR="00BF4333" w:rsidRPr="00EC7E23" w:rsidRDefault="00BF4333" w:rsidP="00BF4333">
      <w:pPr>
        <w:jc w:val="both"/>
        <w:rPr>
          <w:rStyle w:val="aa"/>
          <w:rFonts w:ascii="Arial" w:hAnsi="Arial" w:cs="Arial"/>
          <w:color w:val="000000"/>
        </w:rPr>
      </w:pPr>
      <w:r w:rsidRPr="00EC7E23">
        <w:rPr>
          <w:rFonts w:ascii="Arial" w:hAnsi="Arial" w:cs="Arial"/>
          <w:iCs/>
          <w:sz w:val="24"/>
          <w:szCs w:val="24"/>
          <w:lang w:eastAsia="el-GR"/>
        </w:rPr>
        <w:t xml:space="preserve">Ο καταναλωτής κάνει την παραγγελία </w:t>
      </w:r>
      <w:proofErr w:type="spellStart"/>
      <w:r w:rsidRPr="00EC7E23">
        <w:rPr>
          <w:rFonts w:ascii="Arial" w:hAnsi="Arial" w:cs="Arial"/>
          <w:iCs/>
          <w:sz w:val="24"/>
          <w:szCs w:val="24"/>
          <w:lang w:eastAsia="el-GR"/>
        </w:rPr>
        <w:t>on</w:t>
      </w:r>
      <w:proofErr w:type="spellEnd"/>
      <w:r w:rsidRPr="00EC7E23">
        <w:rPr>
          <w:rFonts w:ascii="Arial" w:hAnsi="Arial" w:cs="Arial"/>
          <w:iCs/>
          <w:sz w:val="24"/>
          <w:szCs w:val="24"/>
          <w:lang w:eastAsia="el-GR"/>
        </w:rPr>
        <w:t xml:space="preserve"> </w:t>
      </w:r>
      <w:proofErr w:type="spellStart"/>
      <w:r w:rsidRPr="00EC7E23">
        <w:rPr>
          <w:rFonts w:ascii="Arial" w:hAnsi="Arial" w:cs="Arial"/>
          <w:iCs/>
          <w:sz w:val="24"/>
          <w:szCs w:val="24"/>
          <w:lang w:eastAsia="el-GR"/>
        </w:rPr>
        <w:t>line</w:t>
      </w:r>
      <w:proofErr w:type="spellEnd"/>
      <w:r w:rsidRPr="00EC7E23">
        <w:rPr>
          <w:rFonts w:ascii="Arial" w:hAnsi="Arial" w:cs="Arial"/>
          <w:iCs/>
          <w:sz w:val="24"/>
          <w:szCs w:val="24"/>
          <w:lang w:eastAsia="el-GR"/>
        </w:rPr>
        <w:t xml:space="preserve"> και παραλαμβάνει τα προϊόντα που επιλέγει από το ίδιο το κατάστημα ή ένα υποκατάστ</w:t>
      </w:r>
      <w:r w:rsidRPr="00EC7E23">
        <w:rPr>
          <w:rFonts w:ascii="Arial" w:hAnsi="Arial" w:cs="Arial"/>
          <w:iCs/>
          <w:sz w:val="24"/>
          <w:szCs w:val="24"/>
          <w:lang w:eastAsia="el-GR"/>
        </w:rPr>
        <w:t>η</w:t>
      </w:r>
      <w:r w:rsidRPr="00EC7E23">
        <w:rPr>
          <w:rFonts w:ascii="Arial" w:hAnsi="Arial" w:cs="Arial"/>
          <w:iCs/>
          <w:sz w:val="24"/>
          <w:szCs w:val="24"/>
          <w:lang w:eastAsia="el-GR"/>
        </w:rPr>
        <w:t>μα όταν αυτά είναι διαθέσιμα. Σπάνια θα πρ</w:t>
      </w:r>
      <w:r w:rsidRPr="00EC7E23">
        <w:rPr>
          <w:rFonts w:ascii="Arial" w:hAnsi="Arial" w:cs="Arial"/>
          <w:iCs/>
          <w:sz w:val="24"/>
          <w:szCs w:val="24"/>
          <w:lang w:eastAsia="el-GR"/>
        </w:rPr>
        <w:t>έ</w:t>
      </w:r>
      <w:r w:rsidRPr="00EC7E23">
        <w:rPr>
          <w:rFonts w:ascii="Arial" w:hAnsi="Arial" w:cs="Arial"/>
          <w:iCs/>
          <w:sz w:val="24"/>
          <w:szCs w:val="24"/>
          <w:lang w:eastAsia="el-GR"/>
        </w:rPr>
        <w:t>πει να έχει προηγηθεί τηλεφωνική συνεννόηση ώστε να είναι σίγουρος ότι έχουν φθάσει τα προϊόντα στο κατάστημα. Συνήθως ο πελάτης ενημερώνεται για την άφιξη των προϊόντων με SMS ή e-</w:t>
      </w:r>
      <w:proofErr w:type="spellStart"/>
      <w:r w:rsidRPr="00EC7E23">
        <w:rPr>
          <w:rFonts w:ascii="Arial" w:hAnsi="Arial" w:cs="Arial"/>
          <w:iCs/>
          <w:sz w:val="24"/>
          <w:szCs w:val="24"/>
          <w:lang w:eastAsia="el-GR"/>
        </w:rPr>
        <w:t>mail</w:t>
      </w:r>
      <w:proofErr w:type="spellEnd"/>
      <w:r w:rsidRPr="00EC7E23">
        <w:rPr>
          <w:rFonts w:ascii="Arial" w:hAnsi="Arial" w:cs="Arial"/>
          <w:i/>
          <w:sz w:val="24"/>
          <w:szCs w:val="24"/>
          <w:lang w:eastAsia="el-GR"/>
        </w:rPr>
        <w:t>.</w:t>
      </w:r>
    </w:p>
    <w:p w:rsidR="00BF4333" w:rsidRPr="00EC7E23" w:rsidRDefault="00BF4333" w:rsidP="00BF4333">
      <w:pPr>
        <w:jc w:val="both"/>
        <w:rPr>
          <w:rStyle w:val="a4"/>
          <w:rFonts w:ascii="Arial" w:hAnsi="Arial" w:cs="Arial"/>
        </w:rPr>
      </w:pPr>
      <w:r w:rsidRPr="00EC7E23">
        <w:rPr>
          <w:rFonts w:ascii="Arial" w:hAnsi="Arial" w:cs="Arial"/>
          <w:color w:val="000000"/>
        </w:rPr>
        <w:t> </w:t>
      </w:r>
    </w:p>
    <w:p w:rsidR="00BF4333" w:rsidRPr="00EC7E23" w:rsidRDefault="00BF4333" w:rsidP="00CA6A53">
      <w:pPr>
        <w:pStyle w:val="2"/>
        <w:jc w:val="center"/>
      </w:pPr>
      <w:bookmarkStart w:id="195" w:name="_Toc350845296"/>
      <w:bookmarkStart w:id="196" w:name="_Toc356465456"/>
      <w:r w:rsidRPr="00EC7E23">
        <w:rPr>
          <w:rStyle w:val="a4"/>
          <w:rFonts w:cs="Arial"/>
          <w:b/>
          <w:bCs/>
        </w:rPr>
        <w:t>Πληρωμή μέσω κατάθεσης σε τραπεζικό λογαριασμό</w:t>
      </w:r>
      <w:bookmarkEnd w:id="195"/>
      <w:bookmarkEnd w:id="196"/>
    </w:p>
    <w:p w:rsidR="00BF4333" w:rsidRPr="00EC7E23" w:rsidRDefault="00BF4333" w:rsidP="00BF4333">
      <w:pPr>
        <w:jc w:val="both"/>
        <w:rPr>
          <w:rFonts w:ascii="Arial" w:hAnsi="Arial" w:cs="Arial"/>
          <w:sz w:val="24"/>
        </w:rPr>
      </w:pPr>
      <w:r w:rsidRPr="00EC7E23">
        <w:rPr>
          <w:rFonts w:ascii="Arial" w:hAnsi="Arial" w:cs="Arial"/>
          <w:sz w:val="24"/>
        </w:rPr>
        <w:t>Εάν ο καταναλωτής δεν έχει πιστωτική κάρτα ή αν δεν τον βολεύει η αντικ</w:t>
      </w:r>
      <w:r w:rsidRPr="00EC7E23">
        <w:rPr>
          <w:rFonts w:ascii="Arial" w:hAnsi="Arial" w:cs="Arial"/>
          <w:sz w:val="24"/>
        </w:rPr>
        <w:t>α</w:t>
      </w:r>
      <w:r w:rsidRPr="00EC7E23">
        <w:rPr>
          <w:rFonts w:ascii="Arial" w:hAnsi="Arial" w:cs="Arial"/>
          <w:sz w:val="24"/>
        </w:rPr>
        <w:t>ταβολή, μπορείτε να εξοφλήσει την παραγγελία του μέσω τραπεζικού λογ</w:t>
      </w:r>
      <w:r w:rsidRPr="00EC7E23">
        <w:rPr>
          <w:rFonts w:ascii="Arial" w:hAnsi="Arial" w:cs="Arial"/>
          <w:sz w:val="24"/>
        </w:rPr>
        <w:t>α</w:t>
      </w:r>
      <w:r w:rsidRPr="00EC7E23">
        <w:rPr>
          <w:rFonts w:ascii="Arial" w:hAnsi="Arial" w:cs="Arial"/>
          <w:sz w:val="24"/>
        </w:rPr>
        <w:t>ριασμού. Ουσιαστικά καταθέτει ή αποστέλλει έμβασμα προεξοφλώντας  την παραγγελία σε έναν λογαριασμό σ</w:t>
      </w:r>
      <w:r w:rsidRPr="00EC7E23">
        <w:rPr>
          <w:rFonts w:ascii="Arial" w:hAnsi="Arial" w:cs="Arial"/>
          <w:sz w:val="24"/>
        </w:rPr>
        <w:t>υ</w:t>
      </w:r>
      <w:r w:rsidRPr="00EC7E23">
        <w:rPr>
          <w:rFonts w:ascii="Arial" w:hAnsi="Arial" w:cs="Arial"/>
          <w:sz w:val="24"/>
        </w:rPr>
        <w:t>νεργαζόμενης Τράπεζας.</w:t>
      </w:r>
    </w:p>
    <w:p w:rsidR="00CA6A53" w:rsidRDefault="00CA6A53">
      <w:pPr>
        <w:spacing w:after="0" w:line="240" w:lineRule="auto"/>
        <w:rPr>
          <w:rFonts w:ascii="Arial" w:hAnsi="Arial" w:cs="Arial"/>
        </w:rPr>
      </w:pPr>
      <w:r>
        <w:rPr>
          <w:rFonts w:ascii="Arial" w:hAnsi="Arial" w:cs="Arial"/>
        </w:rPr>
        <w:br w:type="page"/>
      </w:r>
    </w:p>
    <w:p w:rsidR="00BF4333" w:rsidRPr="00EC7E23" w:rsidRDefault="00BF4333" w:rsidP="00BF4333">
      <w:pPr>
        <w:rPr>
          <w:rFonts w:ascii="Arial" w:hAnsi="Arial" w:cs="Arial"/>
        </w:rPr>
      </w:pPr>
    </w:p>
    <w:p w:rsidR="00BF4333" w:rsidRPr="00EC7E23" w:rsidRDefault="00BF4333" w:rsidP="00CA6A53">
      <w:pPr>
        <w:pStyle w:val="2"/>
        <w:jc w:val="center"/>
        <w:rPr>
          <w:rStyle w:val="a4"/>
          <w:rFonts w:cs="Arial"/>
          <w:b/>
          <w:bCs/>
        </w:rPr>
      </w:pPr>
      <w:bookmarkStart w:id="197" w:name="_Toc350845297"/>
      <w:bookmarkStart w:id="198" w:name="_Toc356465457"/>
      <w:r w:rsidRPr="00EC7E23">
        <w:rPr>
          <w:rStyle w:val="a4"/>
          <w:rFonts w:cs="Arial"/>
          <w:b/>
          <w:bCs/>
        </w:rPr>
        <w:t>Πληρωμή με πιστωτική κάρτα.</w:t>
      </w:r>
      <w:bookmarkEnd w:id="197"/>
      <w:bookmarkEnd w:id="198"/>
    </w:p>
    <w:p w:rsidR="00BF4333" w:rsidRPr="00EC7E23" w:rsidRDefault="00BF4333" w:rsidP="00BF4333">
      <w:pPr>
        <w:pStyle w:val="Web"/>
        <w:jc w:val="both"/>
        <w:rPr>
          <w:rFonts w:ascii="Arial" w:hAnsi="Arial" w:cs="Arial"/>
        </w:rPr>
      </w:pPr>
      <w:r w:rsidRPr="00EC7E23">
        <w:rPr>
          <w:rFonts w:ascii="Arial" w:hAnsi="Arial" w:cs="Arial"/>
          <w:noProof/>
        </w:rPr>
        <w:drawing>
          <wp:anchor distT="0" distB="0" distL="114300" distR="114300" simplePos="0" relativeHeight="251690496" behindDoc="0" locked="0" layoutInCell="1" allowOverlap="1">
            <wp:simplePos x="0" y="0"/>
            <wp:positionH relativeFrom="column">
              <wp:posOffset>2837180</wp:posOffset>
            </wp:positionH>
            <wp:positionV relativeFrom="paragraph">
              <wp:posOffset>52070</wp:posOffset>
            </wp:positionV>
            <wp:extent cx="2860040" cy="1916430"/>
            <wp:effectExtent l="19050" t="0" r="0" b="0"/>
            <wp:wrapSquare wrapText="bothSides"/>
            <wp:docPr id="55" name="irc_mi" descr="http://www.maxxnow.com/wp-content/uploads/2011/02/cvv2-30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xxnow.com/wp-content/uploads/2011/02/cvv2-300x201.jpg"/>
                    <pic:cNvPicPr>
                      <a:picLocks noChangeAspect="1" noChangeArrowheads="1"/>
                    </pic:cNvPicPr>
                  </pic:nvPicPr>
                  <pic:blipFill>
                    <a:blip r:embed="rId75" r:link="rId76" cstate="email"/>
                    <a:srcRect/>
                    <a:stretch>
                      <a:fillRect/>
                    </a:stretch>
                  </pic:blipFill>
                  <pic:spPr bwMode="auto">
                    <a:xfrm>
                      <a:off x="0" y="0"/>
                      <a:ext cx="2860040" cy="1916430"/>
                    </a:xfrm>
                    <a:prstGeom prst="rect">
                      <a:avLst/>
                    </a:prstGeom>
                    <a:noFill/>
                    <a:ln w="9525">
                      <a:noFill/>
                      <a:miter lim="800000"/>
                      <a:headEnd/>
                      <a:tailEnd/>
                    </a:ln>
                  </pic:spPr>
                </pic:pic>
              </a:graphicData>
            </a:graphic>
          </wp:anchor>
        </w:drawing>
      </w:r>
      <w:r w:rsidRPr="00EC7E23">
        <w:rPr>
          <w:rFonts w:ascii="Arial" w:hAnsi="Arial" w:cs="Arial"/>
        </w:rPr>
        <w:t>Για να πληρώσει κάποιος με πιστωτική κάρτα, θα πρέπει να συμπληρώσει στη φόρμα παραγγελίας το όνομα κατόχου, τον αριθμό και την ημερομηνία λήξης της πιστωτικής του κάρτας καθώς και τον μυστικό τριψήφιο κωδικό της (</w:t>
      </w:r>
      <w:r w:rsidRPr="00EC7E23">
        <w:rPr>
          <w:rFonts w:ascii="Arial" w:hAnsi="Arial" w:cs="Arial"/>
          <w:lang w:val="en-US"/>
        </w:rPr>
        <w:t>CVV</w:t>
      </w:r>
      <w:r w:rsidRPr="00EC7E23">
        <w:rPr>
          <w:rFonts w:ascii="Arial" w:hAnsi="Arial" w:cs="Arial"/>
        </w:rPr>
        <w:t xml:space="preserve">2) που βρίσκεται στο πίσω μέρος της κάρτας. </w:t>
      </w:r>
    </w:p>
    <w:p w:rsidR="00BF4333" w:rsidRPr="00EC7E23" w:rsidRDefault="00BF4333" w:rsidP="00BF4333">
      <w:pPr>
        <w:pStyle w:val="Web"/>
        <w:jc w:val="both"/>
        <w:rPr>
          <w:rFonts w:ascii="Arial" w:hAnsi="Arial" w:cs="Arial"/>
        </w:rPr>
      </w:pPr>
      <w:r w:rsidRPr="00EC7E23">
        <w:rPr>
          <w:rFonts w:ascii="Arial" w:hAnsi="Arial" w:cs="Arial"/>
        </w:rPr>
        <w:t xml:space="preserve">Η χρήση της πιστωτικής κάρτας για </w:t>
      </w:r>
      <w:r w:rsidRPr="00EC7E23">
        <w:rPr>
          <w:rFonts w:ascii="Arial" w:hAnsi="Arial" w:cs="Arial"/>
        </w:rPr>
        <w:t>η</w:t>
      </w:r>
      <w:r w:rsidRPr="00EC7E23">
        <w:rPr>
          <w:rFonts w:ascii="Arial" w:hAnsi="Arial" w:cs="Arial"/>
        </w:rPr>
        <w:t xml:space="preserve">λεκτρονικές αγορές είναι ασφαλής. </w:t>
      </w:r>
      <w:r w:rsidRPr="00EC7E23">
        <w:rPr>
          <w:rFonts w:ascii="Arial" w:hAnsi="Arial" w:cs="Arial"/>
        </w:rPr>
        <w:t>Α</w:t>
      </w:r>
      <w:r w:rsidRPr="00EC7E23">
        <w:rPr>
          <w:rFonts w:ascii="Arial" w:hAnsi="Arial" w:cs="Arial"/>
        </w:rPr>
        <w:t>κόμα και αν υπάρξει κάποιο πρόβλημα κλοπής των στοιχείων της κάρτας και παράνομης χρήσης της,  πολλές τράπ</w:t>
      </w:r>
      <w:r w:rsidRPr="00EC7E23">
        <w:rPr>
          <w:rFonts w:ascii="Arial" w:hAnsi="Arial" w:cs="Arial"/>
        </w:rPr>
        <w:t>ε</w:t>
      </w:r>
      <w:r w:rsidRPr="00EC7E23">
        <w:rPr>
          <w:rFonts w:ascii="Arial" w:hAnsi="Arial" w:cs="Arial"/>
        </w:rPr>
        <w:t>ζες έχουν σύστημα ειδοποίησης για ασυνήθιστη χρήση της κάρτας και θα κ</w:t>
      </w:r>
      <w:r w:rsidRPr="00EC7E23">
        <w:rPr>
          <w:rFonts w:ascii="Arial" w:hAnsi="Arial" w:cs="Arial"/>
        </w:rPr>
        <w:t>α</w:t>
      </w:r>
      <w:r w:rsidRPr="00EC7E23">
        <w:rPr>
          <w:rFonts w:ascii="Arial" w:hAnsi="Arial" w:cs="Arial"/>
        </w:rPr>
        <w:t>λέσουν τον κάτοχο στο τηλέφωνο για να επιβεβαιώσουν αν όντως έχει κάνει τη συγκεκριμένη χρήση της κάρτας ή όχι. Σε οποιαδήποτε περίπτωση πρ</w:t>
      </w:r>
      <w:r w:rsidRPr="00EC7E23">
        <w:rPr>
          <w:rFonts w:ascii="Arial" w:hAnsi="Arial" w:cs="Arial"/>
        </w:rPr>
        <w:t>ο</w:t>
      </w:r>
      <w:r w:rsidRPr="00EC7E23">
        <w:rPr>
          <w:rFonts w:ascii="Arial" w:hAnsi="Arial" w:cs="Arial"/>
        </w:rPr>
        <w:t>βλήματος ο κάτοχος απευθύνεται στην τράπεζα που εξέδωσε την κάρτα.</w:t>
      </w:r>
    </w:p>
    <w:p w:rsidR="00BF4333" w:rsidRPr="00EC7E23" w:rsidRDefault="00BF4333" w:rsidP="00BF4333">
      <w:pPr>
        <w:pStyle w:val="Web"/>
        <w:jc w:val="both"/>
        <w:rPr>
          <w:rFonts w:ascii="Arial" w:hAnsi="Arial" w:cs="Arial"/>
        </w:rPr>
      </w:pPr>
      <w:r w:rsidRPr="00EC7E23">
        <w:rPr>
          <w:rFonts w:ascii="Arial" w:hAnsi="Arial" w:cs="Arial"/>
        </w:rPr>
        <w:t>Αν θέλει κάποιος να αγοράσει κάτι με οποιαδήποτε κάρτα (πιστωτική, χρε</w:t>
      </w:r>
      <w:r w:rsidRPr="00EC7E23">
        <w:rPr>
          <w:rFonts w:ascii="Arial" w:hAnsi="Arial" w:cs="Arial"/>
        </w:rPr>
        <w:t>ω</w:t>
      </w:r>
      <w:r w:rsidRPr="00EC7E23">
        <w:rPr>
          <w:rFonts w:ascii="Arial" w:hAnsi="Arial" w:cs="Arial"/>
        </w:rPr>
        <w:t>στική, προπληρωμένη) πρέπει να ελέγχει αν το ηλεκτρονικό κατάστημα παρ</w:t>
      </w:r>
      <w:r w:rsidRPr="00EC7E23">
        <w:rPr>
          <w:rFonts w:ascii="Arial" w:hAnsi="Arial" w:cs="Arial"/>
        </w:rPr>
        <w:t>έ</w:t>
      </w:r>
      <w:r w:rsidRPr="00EC7E23">
        <w:rPr>
          <w:rFonts w:ascii="Arial" w:hAnsi="Arial" w:cs="Arial"/>
        </w:rPr>
        <w:t>χει την απαραίτητη προστασία. Αυτή παρέχεται όταν δίπλα από τη διεύθυνση του ηλεκτρονικού καταστήματος εμφανίζεται ένα κλειστό λουκέτο το οποίο υποδηλώνει ότι υπάρχει “ασφαλής σύνδεση”. Αν δεν υπάρχει το λουκέτο τότε καλό είναι να αποφεύγει να καταχωρεί τα στοιχεία της κάρτας του</w:t>
      </w:r>
    </w:p>
    <w:p w:rsidR="00BF4333" w:rsidRPr="00EC7E23" w:rsidRDefault="00BF4333" w:rsidP="00BF4333">
      <w:pPr>
        <w:pStyle w:val="2"/>
        <w:rPr>
          <w:rStyle w:val="a4"/>
          <w:rFonts w:cs="Arial"/>
          <w:b/>
        </w:rPr>
      </w:pPr>
      <w:bookmarkStart w:id="199" w:name="_Toc350845298"/>
      <w:bookmarkStart w:id="200" w:name="_Toc356465458"/>
      <w:r w:rsidRPr="00EC7E23">
        <w:rPr>
          <w:rStyle w:val="a4"/>
          <w:rFonts w:cs="Arial"/>
          <w:b/>
        </w:rPr>
        <w:t>Πληρωμή με προπληρωμένες (</w:t>
      </w:r>
      <w:proofErr w:type="spellStart"/>
      <w:r w:rsidRPr="00EC7E23">
        <w:rPr>
          <w:rStyle w:val="a4"/>
          <w:rFonts w:cs="Arial"/>
          <w:b/>
        </w:rPr>
        <w:t>prepaid</w:t>
      </w:r>
      <w:proofErr w:type="spellEnd"/>
      <w:r w:rsidRPr="00EC7E23">
        <w:rPr>
          <w:rStyle w:val="a4"/>
          <w:rFonts w:cs="Arial"/>
          <w:b/>
        </w:rPr>
        <w:t>) κάρτες</w:t>
      </w:r>
      <w:bookmarkEnd w:id="199"/>
      <w:bookmarkEnd w:id="200"/>
    </w:p>
    <w:p w:rsidR="00BF4333" w:rsidRPr="00EC7E23" w:rsidRDefault="00BF4333" w:rsidP="00BF4333">
      <w:pPr>
        <w:jc w:val="both"/>
        <w:rPr>
          <w:rFonts w:ascii="Arial" w:hAnsi="Arial" w:cs="Arial"/>
          <w:lang w:eastAsia="el-GR"/>
        </w:rPr>
      </w:pPr>
      <w:r w:rsidRPr="00EC7E23">
        <w:rPr>
          <w:rFonts w:ascii="Arial" w:hAnsi="Arial" w:cs="Arial"/>
          <w:lang w:eastAsia="el-GR"/>
        </w:rPr>
        <w:t>Τον τελευταίο καιρό, πολύς λόγος γίνεται για τις προπληρωμένες κάρτες που εκδ</w:t>
      </w:r>
      <w:r w:rsidRPr="00EC7E23">
        <w:rPr>
          <w:rFonts w:ascii="Arial" w:hAnsi="Arial" w:cs="Arial"/>
          <w:lang w:eastAsia="el-GR"/>
        </w:rPr>
        <w:t>ί</w:t>
      </w:r>
      <w:r w:rsidRPr="00EC7E23">
        <w:rPr>
          <w:rFonts w:ascii="Arial" w:hAnsi="Arial" w:cs="Arial"/>
          <w:lang w:eastAsia="el-GR"/>
        </w:rPr>
        <w:t xml:space="preserve">δουν κάποιες τράπεζες. </w:t>
      </w:r>
    </w:p>
    <w:p w:rsidR="00BF4333" w:rsidRPr="00EC7E23" w:rsidRDefault="00BF4333" w:rsidP="00BF4333">
      <w:pPr>
        <w:rPr>
          <w:rFonts w:ascii="Arial" w:hAnsi="Arial" w:cs="Arial"/>
          <w:u w:val="single"/>
          <w:lang w:eastAsia="el-GR"/>
        </w:rPr>
      </w:pPr>
      <w:r w:rsidRPr="00EC7E23">
        <w:rPr>
          <w:rFonts w:ascii="Arial" w:hAnsi="Arial" w:cs="Arial"/>
          <w:u w:val="single"/>
          <w:lang w:eastAsia="el-GR"/>
        </w:rPr>
        <w:t>Τι είναι όμως μια προπληρωμένη (</w:t>
      </w:r>
      <w:proofErr w:type="spellStart"/>
      <w:r w:rsidRPr="00EC7E23">
        <w:rPr>
          <w:rFonts w:ascii="Arial" w:hAnsi="Arial" w:cs="Arial"/>
          <w:u w:val="single"/>
          <w:lang w:eastAsia="el-GR"/>
        </w:rPr>
        <w:t>prepaid</w:t>
      </w:r>
      <w:proofErr w:type="spellEnd"/>
      <w:r w:rsidRPr="00EC7E23">
        <w:rPr>
          <w:rFonts w:ascii="Arial" w:hAnsi="Arial" w:cs="Arial"/>
          <w:u w:val="single"/>
          <w:lang w:eastAsia="el-GR"/>
        </w:rPr>
        <w:t xml:space="preserve">) κάρτα; </w:t>
      </w:r>
    </w:p>
    <w:p w:rsidR="00BF4333" w:rsidRPr="00EC7E23" w:rsidRDefault="00BF4333" w:rsidP="00BF4333">
      <w:pPr>
        <w:jc w:val="both"/>
        <w:rPr>
          <w:rFonts w:ascii="Arial" w:hAnsi="Arial" w:cs="Arial"/>
          <w:lang w:eastAsia="el-GR"/>
        </w:rPr>
      </w:pPr>
      <w:r w:rsidRPr="00EC7E23">
        <w:rPr>
          <w:rFonts w:ascii="Arial" w:hAnsi="Arial" w:cs="Arial"/>
          <w:lang w:eastAsia="el-GR"/>
        </w:rPr>
        <w:t>Ουσιαστικά, είναι μια κανονική κάρτα τράπεζας, με την διαφορά ότι δεν είναι πιστωτ</w:t>
      </w:r>
      <w:r w:rsidRPr="00EC7E23">
        <w:rPr>
          <w:rFonts w:ascii="Arial" w:hAnsi="Arial" w:cs="Arial"/>
          <w:lang w:eastAsia="el-GR"/>
        </w:rPr>
        <w:t>ι</w:t>
      </w:r>
      <w:r w:rsidRPr="00EC7E23">
        <w:rPr>
          <w:rFonts w:ascii="Arial" w:hAnsi="Arial" w:cs="Arial"/>
          <w:lang w:eastAsia="el-GR"/>
        </w:rPr>
        <w:t>κή. Τι σημαίνει αυτό; Δεν υπάρχουν ούτε τόκοι ούτε αλλά παρόμοια κρυφά γράμματα που βρίσκουμε στις κανονικές πιστωτικές.</w:t>
      </w:r>
    </w:p>
    <w:p w:rsidR="00BF4333" w:rsidRPr="00EC7E23" w:rsidRDefault="00BF4333" w:rsidP="00BF4333">
      <w:pPr>
        <w:jc w:val="both"/>
        <w:rPr>
          <w:rFonts w:ascii="Arial" w:hAnsi="Arial" w:cs="Arial"/>
          <w:lang w:eastAsia="el-GR"/>
        </w:rPr>
      </w:pPr>
      <w:r w:rsidRPr="00EC7E23">
        <w:rPr>
          <w:rFonts w:ascii="Arial" w:hAnsi="Arial" w:cs="Arial"/>
          <w:lang w:eastAsia="el-GR"/>
        </w:rPr>
        <w:t>Το χρηματικό όριο των αγορών που μπορεί να κάνει κάποιος με μια τέτοια κάρτα ε</w:t>
      </w:r>
      <w:r w:rsidRPr="00EC7E23">
        <w:rPr>
          <w:rFonts w:ascii="Arial" w:hAnsi="Arial" w:cs="Arial"/>
          <w:lang w:eastAsia="el-GR"/>
        </w:rPr>
        <w:t>ί</w:t>
      </w:r>
      <w:r w:rsidRPr="00EC7E23">
        <w:rPr>
          <w:rFonts w:ascii="Arial" w:hAnsi="Arial" w:cs="Arial"/>
          <w:lang w:eastAsia="el-GR"/>
        </w:rPr>
        <w:t xml:space="preserve">ναι ίσο με τα χρήματα που έχει προκαταβάλει στην κάρτα. Για παράδειγμα, αν βάλει στην κάρτα 100 ευρώ, δεν θα μπορεί να αγοράσει κάτι που έχει 101 ευρώ, αλλά ούτε και να χρεωθεί υψηλότερο ποσό για αγορά. </w:t>
      </w:r>
    </w:p>
    <w:p w:rsidR="00BF4333" w:rsidRPr="00EC7E23" w:rsidRDefault="00BF4333" w:rsidP="00BF4333">
      <w:pPr>
        <w:jc w:val="both"/>
        <w:rPr>
          <w:rFonts w:ascii="Arial" w:hAnsi="Arial" w:cs="Arial"/>
          <w:lang w:eastAsia="el-GR"/>
        </w:rPr>
      </w:pPr>
      <w:r w:rsidRPr="00EC7E23">
        <w:rPr>
          <w:rFonts w:ascii="Arial" w:hAnsi="Arial" w:cs="Arial"/>
          <w:lang w:eastAsia="el-GR"/>
        </w:rPr>
        <w:t xml:space="preserve">Οι περισσότερες </w:t>
      </w:r>
      <w:proofErr w:type="spellStart"/>
      <w:r w:rsidRPr="00EC7E23">
        <w:rPr>
          <w:rFonts w:ascii="Arial" w:hAnsi="Arial" w:cs="Arial"/>
          <w:lang w:eastAsia="el-GR"/>
        </w:rPr>
        <w:t>prepaid</w:t>
      </w:r>
      <w:proofErr w:type="spellEnd"/>
      <w:r>
        <w:rPr>
          <w:rFonts w:ascii="Arial" w:hAnsi="Arial" w:cs="Arial"/>
          <w:lang w:eastAsia="el-GR"/>
        </w:rPr>
        <w:t xml:space="preserve"> κάρτες</w:t>
      </w:r>
      <w:r w:rsidRPr="00EC7E23">
        <w:rPr>
          <w:rFonts w:ascii="Arial" w:hAnsi="Arial" w:cs="Arial"/>
          <w:lang w:eastAsia="el-GR"/>
        </w:rPr>
        <w:t>, έχουν και κάποιες άλλες χρεώσεις, όπως προμ</w:t>
      </w:r>
      <w:r w:rsidRPr="00EC7E23">
        <w:rPr>
          <w:rFonts w:ascii="Arial" w:hAnsi="Arial" w:cs="Arial"/>
          <w:lang w:eastAsia="el-GR"/>
        </w:rPr>
        <w:t>ή</w:t>
      </w:r>
      <w:r w:rsidRPr="00EC7E23">
        <w:rPr>
          <w:rFonts w:ascii="Arial" w:hAnsi="Arial" w:cs="Arial"/>
          <w:lang w:eastAsia="el-GR"/>
        </w:rPr>
        <w:t>θειες για την έκδοση, για κατάθεση χρημάτων και για ανάληψη χρημάτων από ΑΤΜ. Παρακάτω παρατίθεται ένας συγκριτικός πίνακας που παρουσιάζει της προπληρ</w:t>
      </w:r>
      <w:r w:rsidRPr="00EC7E23">
        <w:rPr>
          <w:rFonts w:ascii="Arial" w:hAnsi="Arial" w:cs="Arial"/>
          <w:lang w:eastAsia="el-GR"/>
        </w:rPr>
        <w:t>ω</w:t>
      </w:r>
      <w:r w:rsidRPr="00EC7E23">
        <w:rPr>
          <w:rFonts w:ascii="Arial" w:hAnsi="Arial" w:cs="Arial"/>
          <w:lang w:eastAsia="el-GR"/>
        </w:rPr>
        <w:t>μένες κάρτες που κυκλοφορούν αυτή τη στιγμή στην</w:t>
      </w:r>
      <w:r>
        <w:rPr>
          <w:rFonts w:ascii="Arial" w:hAnsi="Arial" w:cs="Arial"/>
          <w:lang w:eastAsia="el-GR"/>
        </w:rPr>
        <w:t xml:space="preserve"> ελληνική</w:t>
      </w:r>
      <w:r w:rsidRPr="00EC7E23">
        <w:rPr>
          <w:rFonts w:ascii="Arial" w:hAnsi="Arial" w:cs="Arial"/>
          <w:lang w:eastAsia="el-GR"/>
        </w:rPr>
        <w:t xml:space="preserve"> αγορά.</w:t>
      </w:r>
    </w:p>
    <w:p w:rsidR="007221CA" w:rsidRDefault="007221CA">
      <w:pPr>
        <w:spacing w:after="0" w:line="240" w:lineRule="auto"/>
        <w:rPr>
          <w:rFonts w:ascii="Arial" w:hAnsi="Arial" w:cs="Arial"/>
          <w:b/>
        </w:rPr>
      </w:pPr>
      <w:r>
        <w:rPr>
          <w:rFonts w:ascii="Arial" w:hAnsi="Arial" w:cs="Arial"/>
          <w:b/>
        </w:rPr>
        <w:br w:type="page"/>
      </w:r>
    </w:p>
    <w:p w:rsidR="0067249A" w:rsidRDefault="00BF4333" w:rsidP="00BF4333">
      <w:pPr>
        <w:spacing w:before="100" w:beforeAutospacing="1" w:after="100" w:afterAutospacing="1" w:line="240" w:lineRule="auto"/>
        <w:ind w:left="360"/>
        <w:rPr>
          <w:rFonts w:ascii="Arial" w:hAnsi="Arial" w:cs="Arial"/>
          <w:b/>
          <w:lang w:val="en-US"/>
        </w:rPr>
      </w:pPr>
      <w:r w:rsidRPr="00EC7E23">
        <w:rPr>
          <w:rFonts w:ascii="Arial" w:hAnsi="Arial" w:cs="Arial"/>
          <w:b/>
        </w:rPr>
        <w:t>Συγκριτικός Πίνακας Προπληρωμένων καρτών</w:t>
      </w:r>
    </w:p>
    <w:p w:rsidR="007221CA" w:rsidRDefault="007221CA" w:rsidP="00BF4333">
      <w:pPr>
        <w:spacing w:before="100" w:beforeAutospacing="1" w:after="100" w:afterAutospacing="1" w:line="240" w:lineRule="auto"/>
        <w:ind w:left="360"/>
        <w:rPr>
          <w:rFonts w:ascii="Arial" w:hAnsi="Arial" w:cs="Arial"/>
          <w:b/>
          <w:sz w:val="28"/>
          <w:szCs w:val="28"/>
          <w:lang w:val="en-US" w:eastAsia="el-GR"/>
        </w:rPr>
      </w:pPr>
      <w:r>
        <w:rPr>
          <w:rFonts w:ascii="Arial" w:hAnsi="Arial" w:cs="Arial"/>
          <w:b/>
          <w:noProof/>
          <w:sz w:val="28"/>
          <w:szCs w:val="28"/>
          <w:lang w:eastAsia="el-GR"/>
        </w:rPr>
        <w:drawing>
          <wp:inline distT="0" distB="0" distL="0" distR="0">
            <wp:extent cx="5274310" cy="5686365"/>
            <wp:effectExtent l="19050" t="0" r="2540" b="0"/>
            <wp:docPr id="56" name="Εικόνα 3" descr="F:\Project ηλεκτρονικό εμπόριο\ΟΜΑΔΑ 4\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ject ηλεκτρονικό εμπόριο\ΟΜΑΔΑ 4\p1.jpg"/>
                    <pic:cNvPicPr>
                      <a:picLocks noChangeAspect="1" noChangeArrowheads="1"/>
                    </pic:cNvPicPr>
                  </pic:nvPicPr>
                  <pic:blipFill>
                    <a:blip r:embed="rId77" cstate="email"/>
                    <a:srcRect/>
                    <a:stretch>
                      <a:fillRect/>
                    </a:stretch>
                  </pic:blipFill>
                  <pic:spPr bwMode="auto">
                    <a:xfrm>
                      <a:off x="0" y="0"/>
                      <a:ext cx="5274310" cy="5686365"/>
                    </a:xfrm>
                    <a:prstGeom prst="rect">
                      <a:avLst/>
                    </a:prstGeom>
                    <a:noFill/>
                    <a:ln w="9525">
                      <a:noFill/>
                      <a:miter lim="800000"/>
                      <a:headEnd/>
                      <a:tailEnd/>
                    </a:ln>
                  </pic:spPr>
                </pic:pic>
              </a:graphicData>
            </a:graphic>
          </wp:inline>
        </w:drawing>
      </w:r>
    </w:p>
    <w:p w:rsidR="007221CA" w:rsidRDefault="007221CA" w:rsidP="00BF4333">
      <w:pPr>
        <w:spacing w:before="100" w:beforeAutospacing="1" w:after="100" w:afterAutospacing="1" w:line="240" w:lineRule="auto"/>
        <w:ind w:left="360"/>
        <w:rPr>
          <w:rFonts w:ascii="Arial" w:hAnsi="Arial" w:cs="Arial"/>
          <w:b/>
          <w:sz w:val="28"/>
          <w:szCs w:val="28"/>
          <w:lang w:val="en-US" w:eastAsia="el-GR"/>
        </w:rPr>
      </w:pPr>
      <w:r>
        <w:rPr>
          <w:rFonts w:ascii="Arial" w:hAnsi="Arial" w:cs="Arial"/>
          <w:b/>
          <w:noProof/>
          <w:sz w:val="28"/>
          <w:szCs w:val="28"/>
          <w:lang w:eastAsia="el-GR"/>
        </w:rPr>
        <w:drawing>
          <wp:inline distT="0" distB="0" distL="0" distR="0">
            <wp:extent cx="5274310" cy="6730711"/>
            <wp:effectExtent l="19050" t="0" r="2540" b="0"/>
            <wp:docPr id="57" name="Εικόνα 4" descr="F:\Project ηλεκτρονικό εμπόριο\ΟΜΑΔΑ 4\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ject ηλεκτρονικό εμπόριο\ΟΜΑΔΑ 4\p2.png"/>
                    <pic:cNvPicPr>
                      <a:picLocks noChangeAspect="1" noChangeArrowheads="1"/>
                    </pic:cNvPicPr>
                  </pic:nvPicPr>
                  <pic:blipFill>
                    <a:blip r:embed="rId78" cstate="email"/>
                    <a:srcRect/>
                    <a:stretch>
                      <a:fillRect/>
                    </a:stretch>
                  </pic:blipFill>
                  <pic:spPr bwMode="auto">
                    <a:xfrm>
                      <a:off x="0" y="0"/>
                      <a:ext cx="5274310" cy="6730711"/>
                    </a:xfrm>
                    <a:prstGeom prst="rect">
                      <a:avLst/>
                    </a:prstGeom>
                    <a:noFill/>
                    <a:ln w="9525">
                      <a:noFill/>
                      <a:miter lim="800000"/>
                      <a:headEnd/>
                      <a:tailEnd/>
                    </a:ln>
                  </pic:spPr>
                </pic:pic>
              </a:graphicData>
            </a:graphic>
          </wp:inline>
        </w:drawing>
      </w:r>
    </w:p>
    <w:p w:rsidR="007221CA" w:rsidRPr="00EC7E23" w:rsidRDefault="007221CA" w:rsidP="00CA6A53">
      <w:pPr>
        <w:pStyle w:val="2"/>
        <w:jc w:val="center"/>
        <w:rPr>
          <w:lang w:eastAsia="el-GR"/>
        </w:rPr>
      </w:pPr>
      <w:bookmarkStart w:id="201" w:name="_Toc350845299"/>
      <w:bookmarkStart w:id="202" w:name="_Toc356465459"/>
      <w:r w:rsidRPr="00EC7E23">
        <w:rPr>
          <w:lang w:eastAsia="el-GR"/>
        </w:rPr>
        <w:t xml:space="preserve">Πληρωμή με </w:t>
      </w:r>
      <w:proofErr w:type="spellStart"/>
      <w:r w:rsidRPr="00EC7E23">
        <w:rPr>
          <w:lang w:val="en-US" w:eastAsia="el-GR"/>
        </w:rPr>
        <w:t>Paypal</w:t>
      </w:r>
      <w:bookmarkEnd w:id="201"/>
      <w:bookmarkEnd w:id="202"/>
      <w:proofErr w:type="spellEnd"/>
    </w:p>
    <w:p w:rsidR="007221CA" w:rsidRPr="00EC7E23" w:rsidRDefault="007221CA" w:rsidP="007221CA">
      <w:pPr>
        <w:spacing w:after="0" w:line="240" w:lineRule="auto"/>
        <w:rPr>
          <w:rFonts w:ascii="Arial" w:hAnsi="Arial" w:cs="Arial"/>
          <w:b/>
          <w:bCs/>
          <w:sz w:val="24"/>
          <w:szCs w:val="24"/>
          <w:lang w:eastAsia="el-GR"/>
        </w:rPr>
      </w:pPr>
      <w:r w:rsidRPr="00EC7E23">
        <w:rPr>
          <w:rFonts w:ascii="Arial" w:hAnsi="Arial" w:cs="Arial"/>
          <w:b/>
          <w:bCs/>
          <w:sz w:val="24"/>
          <w:szCs w:val="24"/>
          <w:lang w:eastAsia="el-GR"/>
        </w:rPr>
        <w:t> </w:t>
      </w:r>
    </w:p>
    <w:p w:rsidR="007221CA" w:rsidRPr="00EC7E23" w:rsidRDefault="007221CA" w:rsidP="007221CA">
      <w:pPr>
        <w:spacing w:after="0" w:line="240" w:lineRule="auto"/>
        <w:jc w:val="both"/>
        <w:rPr>
          <w:rFonts w:ascii="Arial" w:hAnsi="Arial" w:cs="Arial"/>
          <w:bCs/>
          <w:sz w:val="24"/>
          <w:szCs w:val="24"/>
          <w:lang w:eastAsia="el-GR"/>
        </w:rPr>
      </w:pPr>
      <w:r w:rsidRPr="00EC7E23">
        <w:rPr>
          <w:rFonts w:ascii="Arial" w:hAnsi="Arial" w:cs="Arial"/>
          <w:noProof/>
          <w:lang w:eastAsia="el-GR"/>
        </w:rPr>
        <w:drawing>
          <wp:anchor distT="0" distB="0" distL="114300" distR="114300" simplePos="0" relativeHeight="251695616" behindDoc="0" locked="0" layoutInCell="1" allowOverlap="1">
            <wp:simplePos x="0" y="0"/>
            <wp:positionH relativeFrom="column">
              <wp:posOffset>2938780</wp:posOffset>
            </wp:positionH>
            <wp:positionV relativeFrom="paragraph">
              <wp:posOffset>6350</wp:posOffset>
            </wp:positionV>
            <wp:extent cx="2595245" cy="1339215"/>
            <wp:effectExtent l="19050" t="0" r="0" b="0"/>
            <wp:wrapSquare wrapText="bothSides"/>
            <wp:docPr id="58" name="Εικόνα 16" descr="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ypal"/>
                    <pic:cNvPicPr>
                      <a:picLocks noChangeAspect="1" noChangeArrowheads="1"/>
                    </pic:cNvPicPr>
                  </pic:nvPicPr>
                  <pic:blipFill>
                    <a:blip r:embed="rId79" cstate="email"/>
                    <a:srcRect/>
                    <a:stretch>
                      <a:fillRect/>
                    </a:stretch>
                  </pic:blipFill>
                  <pic:spPr bwMode="auto">
                    <a:xfrm>
                      <a:off x="0" y="0"/>
                      <a:ext cx="2595245" cy="1339215"/>
                    </a:xfrm>
                    <a:prstGeom prst="rect">
                      <a:avLst/>
                    </a:prstGeom>
                    <a:noFill/>
                  </pic:spPr>
                </pic:pic>
              </a:graphicData>
            </a:graphic>
          </wp:anchor>
        </w:drawing>
      </w:r>
      <w:r w:rsidRPr="00EC7E23">
        <w:rPr>
          <w:rFonts w:ascii="Arial" w:hAnsi="Arial" w:cs="Arial"/>
          <w:bCs/>
          <w:sz w:val="24"/>
          <w:szCs w:val="24"/>
          <w:lang w:val="en-US" w:eastAsia="el-GR"/>
        </w:rPr>
        <w:t>To</w:t>
      </w:r>
      <w:r w:rsidRPr="00EC7E23">
        <w:rPr>
          <w:rFonts w:ascii="Arial" w:hAnsi="Arial" w:cs="Arial"/>
          <w:bCs/>
          <w:sz w:val="24"/>
          <w:szCs w:val="24"/>
          <w:lang w:eastAsia="el-GR"/>
        </w:rPr>
        <w:t xml:space="preserve"> </w:t>
      </w:r>
      <w:proofErr w:type="spellStart"/>
      <w:r w:rsidRPr="00EC7E23">
        <w:rPr>
          <w:rFonts w:ascii="Arial" w:hAnsi="Arial" w:cs="Arial"/>
          <w:b/>
          <w:bCs/>
          <w:sz w:val="24"/>
          <w:szCs w:val="24"/>
          <w:lang w:val="en-US" w:eastAsia="el-GR"/>
        </w:rPr>
        <w:t>paypal</w:t>
      </w:r>
      <w:proofErr w:type="spellEnd"/>
      <w:r w:rsidRPr="00EC7E23">
        <w:rPr>
          <w:rFonts w:ascii="Arial" w:hAnsi="Arial" w:cs="Arial"/>
          <w:bCs/>
          <w:sz w:val="24"/>
          <w:szCs w:val="24"/>
          <w:lang w:eastAsia="el-GR"/>
        </w:rPr>
        <w:t xml:space="preserve"> είναι ένας παγκοσμίως απ</w:t>
      </w:r>
      <w:r w:rsidRPr="00EC7E23">
        <w:rPr>
          <w:rFonts w:ascii="Arial" w:hAnsi="Arial" w:cs="Arial"/>
          <w:bCs/>
          <w:sz w:val="24"/>
          <w:szCs w:val="24"/>
          <w:lang w:eastAsia="el-GR"/>
        </w:rPr>
        <w:t>ο</w:t>
      </w:r>
      <w:r w:rsidRPr="00EC7E23">
        <w:rPr>
          <w:rFonts w:ascii="Arial" w:hAnsi="Arial" w:cs="Arial"/>
          <w:bCs/>
          <w:sz w:val="24"/>
          <w:szCs w:val="24"/>
          <w:lang w:eastAsia="el-GR"/>
        </w:rPr>
        <w:t xml:space="preserve">δεκτός </w:t>
      </w:r>
      <w:proofErr w:type="gramStart"/>
      <w:r w:rsidRPr="00EC7E23">
        <w:rPr>
          <w:rFonts w:ascii="Arial" w:hAnsi="Arial" w:cs="Arial"/>
          <w:bCs/>
          <w:sz w:val="24"/>
          <w:szCs w:val="24"/>
          <w:lang w:eastAsia="el-GR"/>
        </w:rPr>
        <w:t>τρόπος  ηλεκτρονικών</w:t>
      </w:r>
      <w:proofErr w:type="gramEnd"/>
      <w:r w:rsidRPr="00EC7E23">
        <w:rPr>
          <w:rFonts w:ascii="Arial" w:hAnsi="Arial" w:cs="Arial"/>
          <w:bCs/>
          <w:sz w:val="24"/>
          <w:szCs w:val="24"/>
          <w:lang w:eastAsia="el-GR"/>
        </w:rPr>
        <w:t xml:space="preserve"> συναλλ</w:t>
      </w:r>
      <w:r w:rsidRPr="00EC7E23">
        <w:rPr>
          <w:rFonts w:ascii="Arial" w:hAnsi="Arial" w:cs="Arial"/>
          <w:bCs/>
          <w:sz w:val="24"/>
          <w:szCs w:val="24"/>
          <w:lang w:eastAsia="el-GR"/>
        </w:rPr>
        <w:t>α</w:t>
      </w:r>
      <w:r w:rsidRPr="00EC7E23">
        <w:rPr>
          <w:rFonts w:ascii="Arial" w:hAnsi="Arial" w:cs="Arial"/>
          <w:bCs/>
          <w:sz w:val="24"/>
          <w:szCs w:val="24"/>
          <w:lang w:eastAsia="el-GR"/>
        </w:rPr>
        <w:t>γών.  Είναι ο ασφαλέστερος και ευκολ</w:t>
      </w:r>
      <w:r w:rsidRPr="00EC7E23">
        <w:rPr>
          <w:rFonts w:ascii="Arial" w:hAnsi="Arial" w:cs="Arial"/>
          <w:bCs/>
          <w:sz w:val="24"/>
          <w:szCs w:val="24"/>
          <w:lang w:eastAsia="el-GR"/>
        </w:rPr>
        <w:t>ό</w:t>
      </w:r>
      <w:r w:rsidRPr="00EC7E23">
        <w:rPr>
          <w:rFonts w:ascii="Arial" w:hAnsi="Arial" w:cs="Arial"/>
          <w:bCs/>
          <w:sz w:val="24"/>
          <w:szCs w:val="24"/>
          <w:lang w:eastAsia="el-GR"/>
        </w:rPr>
        <w:t>τερος τρόπος αποστολής και λήψης χρ</w:t>
      </w:r>
      <w:r w:rsidRPr="00EC7E23">
        <w:rPr>
          <w:rFonts w:ascii="Arial" w:hAnsi="Arial" w:cs="Arial"/>
          <w:bCs/>
          <w:sz w:val="24"/>
          <w:szCs w:val="24"/>
          <w:lang w:eastAsia="el-GR"/>
        </w:rPr>
        <w:t>η</w:t>
      </w:r>
      <w:r w:rsidRPr="00EC7E23">
        <w:rPr>
          <w:rFonts w:ascii="Arial" w:hAnsi="Arial" w:cs="Arial"/>
          <w:bCs/>
          <w:sz w:val="24"/>
          <w:szCs w:val="24"/>
          <w:lang w:eastAsia="el-GR"/>
        </w:rPr>
        <w:t>μάτων χωρίς να γίνονται γνωστά τα στο</w:t>
      </w:r>
      <w:r w:rsidRPr="00EC7E23">
        <w:rPr>
          <w:rFonts w:ascii="Arial" w:hAnsi="Arial" w:cs="Arial"/>
          <w:bCs/>
          <w:sz w:val="24"/>
          <w:szCs w:val="24"/>
          <w:lang w:eastAsia="el-GR"/>
        </w:rPr>
        <w:t>ι</w:t>
      </w:r>
      <w:r w:rsidRPr="00EC7E23">
        <w:rPr>
          <w:rFonts w:ascii="Arial" w:hAnsi="Arial" w:cs="Arial"/>
          <w:bCs/>
          <w:sz w:val="24"/>
          <w:szCs w:val="24"/>
          <w:lang w:eastAsia="el-GR"/>
        </w:rPr>
        <w:t>χεία Πιστωτικών ή Χρεωστικών καρτών ή Τραπεζικών λογαριασμών ή άλλες οικ</w:t>
      </w:r>
      <w:r w:rsidRPr="00EC7E23">
        <w:rPr>
          <w:rFonts w:ascii="Arial" w:hAnsi="Arial" w:cs="Arial"/>
          <w:bCs/>
          <w:sz w:val="24"/>
          <w:szCs w:val="24"/>
          <w:lang w:eastAsia="el-GR"/>
        </w:rPr>
        <w:t>ο</w:t>
      </w:r>
      <w:r w:rsidRPr="00EC7E23">
        <w:rPr>
          <w:rFonts w:ascii="Arial" w:hAnsi="Arial" w:cs="Arial"/>
          <w:bCs/>
          <w:sz w:val="24"/>
          <w:szCs w:val="24"/>
          <w:lang w:eastAsia="el-GR"/>
        </w:rPr>
        <w:t>νομικές πληροφορίες των χρηστών.</w:t>
      </w:r>
    </w:p>
    <w:p w:rsidR="007221CA" w:rsidRPr="00EC7E23" w:rsidRDefault="007221CA" w:rsidP="007221CA">
      <w:pPr>
        <w:spacing w:after="0" w:line="240" w:lineRule="auto"/>
        <w:rPr>
          <w:rFonts w:ascii="Arial" w:hAnsi="Arial" w:cs="Arial"/>
          <w:bCs/>
          <w:sz w:val="24"/>
          <w:szCs w:val="24"/>
          <w:lang w:eastAsia="el-GR"/>
        </w:rPr>
      </w:pPr>
      <w:r w:rsidRPr="00EC7E23">
        <w:rPr>
          <w:rFonts w:ascii="Arial" w:hAnsi="Arial" w:cs="Arial"/>
          <w:bCs/>
          <w:sz w:val="24"/>
          <w:szCs w:val="24"/>
          <w:lang w:eastAsia="el-GR"/>
        </w:rPr>
        <w:t>Λειτουργεί όπως ένας τραπεζικός λογαριασμός.</w:t>
      </w:r>
    </w:p>
    <w:p w:rsidR="007221CA" w:rsidRPr="00EC7E23" w:rsidRDefault="007221CA" w:rsidP="007221CA">
      <w:pPr>
        <w:spacing w:after="0" w:line="240" w:lineRule="auto"/>
        <w:rPr>
          <w:rFonts w:ascii="Arial" w:hAnsi="Arial" w:cs="Arial"/>
          <w:bCs/>
          <w:sz w:val="24"/>
          <w:szCs w:val="24"/>
          <w:lang w:eastAsia="el-GR"/>
        </w:rPr>
      </w:pPr>
      <w:r w:rsidRPr="00EC7E23">
        <w:rPr>
          <w:rFonts w:ascii="Arial" w:hAnsi="Arial" w:cs="Arial"/>
          <w:bCs/>
          <w:sz w:val="24"/>
          <w:szCs w:val="24"/>
          <w:lang w:eastAsia="el-GR"/>
        </w:rPr>
        <w:t>Μπορείτε να στείλετε χρήματα, να λάβετε χρήματα στον τραπεζικό σας λογ</w:t>
      </w:r>
      <w:r w:rsidRPr="00EC7E23">
        <w:rPr>
          <w:rFonts w:ascii="Arial" w:hAnsi="Arial" w:cs="Arial"/>
          <w:bCs/>
          <w:sz w:val="24"/>
          <w:szCs w:val="24"/>
          <w:lang w:eastAsia="el-GR"/>
        </w:rPr>
        <w:t>α</w:t>
      </w:r>
      <w:r w:rsidRPr="00EC7E23">
        <w:rPr>
          <w:rFonts w:ascii="Arial" w:hAnsi="Arial" w:cs="Arial"/>
          <w:bCs/>
          <w:sz w:val="24"/>
          <w:szCs w:val="24"/>
          <w:lang w:eastAsia="el-GR"/>
        </w:rPr>
        <w:t>ριασμό και φυσικά να κάνετε αγορές.</w:t>
      </w:r>
    </w:p>
    <w:p w:rsidR="007221CA" w:rsidRPr="00EC7E23" w:rsidRDefault="007221CA" w:rsidP="007221CA">
      <w:pPr>
        <w:spacing w:after="0" w:line="240" w:lineRule="auto"/>
        <w:rPr>
          <w:rFonts w:ascii="Arial" w:hAnsi="Arial" w:cs="Arial"/>
          <w:b/>
          <w:bCs/>
          <w:sz w:val="24"/>
          <w:szCs w:val="24"/>
          <w:lang w:eastAsia="el-GR"/>
        </w:rPr>
      </w:pPr>
    </w:p>
    <w:p w:rsidR="007221CA" w:rsidRPr="00EC7E23" w:rsidRDefault="007221CA" w:rsidP="00EA5BA5">
      <w:pPr>
        <w:numPr>
          <w:ilvl w:val="0"/>
          <w:numId w:val="33"/>
        </w:numPr>
        <w:spacing w:after="0" w:line="240" w:lineRule="auto"/>
        <w:jc w:val="both"/>
        <w:rPr>
          <w:rFonts w:ascii="Arial" w:hAnsi="Arial" w:cs="Arial"/>
          <w:sz w:val="24"/>
          <w:szCs w:val="24"/>
          <w:lang w:eastAsia="el-GR"/>
        </w:rPr>
      </w:pPr>
      <w:r w:rsidRPr="00EC7E23">
        <w:rPr>
          <w:rFonts w:ascii="Arial" w:hAnsi="Arial" w:cs="Arial"/>
          <w:sz w:val="24"/>
          <w:szCs w:val="24"/>
          <w:lang w:eastAsia="el-GR"/>
        </w:rPr>
        <w:t xml:space="preserve">Χρησιμοποιώντας το </w:t>
      </w:r>
      <w:proofErr w:type="spellStart"/>
      <w:r w:rsidRPr="00EC7E23">
        <w:rPr>
          <w:rFonts w:ascii="Arial" w:hAnsi="Arial" w:cs="Arial"/>
          <w:sz w:val="24"/>
          <w:szCs w:val="24"/>
          <w:lang w:val="en-US" w:eastAsia="el-GR"/>
        </w:rPr>
        <w:t>Paypal</w:t>
      </w:r>
      <w:proofErr w:type="spellEnd"/>
      <w:r w:rsidRPr="00EC7E23">
        <w:rPr>
          <w:rFonts w:ascii="Arial" w:hAnsi="Arial" w:cs="Arial"/>
          <w:sz w:val="24"/>
          <w:szCs w:val="24"/>
          <w:lang w:eastAsia="el-GR"/>
        </w:rPr>
        <w:t xml:space="preserve"> μπορείτε να πληρώσετε χρησιμοποιώντας την πιστωτική σας κάρτα, χρεωστική κάρτα, ή τον τραπεζικό σας λογ</w:t>
      </w:r>
      <w:r w:rsidRPr="00EC7E23">
        <w:rPr>
          <w:rFonts w:ascii="Arial" w:hAnsi="Arial" w:cs="Arial"/>
          <w:sz w:val="24"/>
          <w:szCs w:val="24"/>
          <w:lang w:eastAsia="el-GR"/>
        </w:rPr>
        <w:t>α</w:t>
      </w:r>
      <w:r w:rsidRPr="00EC7E23">
        <w:rPr>
          <w:rFonts w:ascii="Arial" w:hAnsi="Arial" w:cs="Arial"/>
          <w:sz w:val="24"/>
          <w:szCs w:val="24"/>
          <w:lang w:eastAsia="el-GR"/>
        </w:rPr>
        <w:t>ριασμό.</w:t>
      </w:r>
    </w:p>
    <w:p w:rsidR="007221CA" w:rsidRPr="00EC7E23" w:rsidRDefault="007221CA" w:rsidP="00EA5BA5">
      <w:pPr>
        <w:numPr>
          <w:ilvl w:val="0"/>
          <w:numId w:val="33"/>
        </w:numPr>
        <w:spacing w:after="0" w:line="240" w:lineRule="auto"/>
        <w:jc w:val="both"/>
        <w:rPr>
          <w:rFonts w:ascii="Arial" w:hAnsi="Arial" w:cs="Arial"/>
          <w:sz w:val="24"/>
          <w:szCs w:val="24"/>
          <w:lang w:eastAsia="el-GR"/>
        </w:rPr>
      </w:pPr>
      <w:r w:rsidRPr="00EC7E23">
        <w:rPr>
          <w:rFonts w:ascii="Arial" w:hAnsi="Arial" w:cs="Arial"/>
          <w:sz w:val="24"/>
          <w:szCs w:val="24"/>
          <w:lang w:eastAsia="el-GR"/>
        </w:rPr>
        <w:t xml:space="preserve">Με το </w:t>
      </w:r>
      <w:proofErr w:type="spellStart"/>
      <w:r w:rsidRPr="00EC7E23">
        <w:rPr>
          <w:rFonts w:ascii="Arial" w:hAnsi="Arial" w:cs="Arial"/>
          <w:sz w:val="24"/>
          <w:szCs w:val="24"/>
          <w:lang w:val="en-US" w:eastAsia="el-GR"/>
        </w:rPr>
        <w:t>Paypal</w:t>
      </w:r>
      <w:proofErr w:type="spellEnd"/>
      <w:r w:rsidRPr="00EC7E23">
        <w:rPr>
          <w:rFonts w:ascii="Arial" w:hAnsi="Arial" w:cs="Arial"/>
          <w:sz w:val="24"/>
          <w:szCs w:val="24"/>
          <w:lang w:eastAsia="el-GR"/>
        </w:rPr>
        <w:t xml:space="preserve"> κάνετε τις αγορές σας χωρίς να αποκαλύπτετε τον αριθμό της πιστωτικής ή χρεωστικής σας κάρτας, τον αριθμό του Τραπεζικού σας Λογαριασμού ή άλλες οικονομικές σας πληροφορίες.</w:t>
      </w:r>
    </w:p>
    <w:p w:rsidR="007221CA" w:rsidRPr="00EC7E23" w:rsidRDefault="007221CA" w:rsidP="00EA5BA5">
      <w:pPr>
        <w:numPr>
          <w:ilvl w:val="0"/>
          <w:numId w:val="33"/>
        </w:numPr>
        <w:spacing w:after="0" w:line="240" w:lineRule="auto"/>
        <w:jc w:val="both"/>
        <w:rPr>
          <w:rFonts w:ascii="Arial" w:hAnsi="Arial" w:cs="Arial"/>
          <w:sz w:val="24"/>
          <w:szCs w:val="24"/>
          <w:lang w:eastAsia="el-GR"/>
        </w:rPr>
      </w:pPr>
      <w:r w:rsidRPr="00EC7E23">
        <w:rPr>
          <w:rFonts w:ascii="Arial" w:hAnsi="Arial" w:cs="Arial"/>
          <w:sz w:val="24"/>
          <w:szCs w:val="24"/>
          <w:lang w:eastAsia="el-GR"/>
        </w:rPr>
        <w:t xml:space="preserve">Το </w:t>
      </w:r>
      <w:proofErr w:type="spellStart"/>
      <w:r w:rsidRPr="00EC7E23">
        <w:rPr>
          <w:rFonts w:ascii="Arial" w:hAnsi="Arial" w:cs="Arial"/>
          <w:sz w:val="24"/>
          <w:szCs w:val="24"/>
          <w:lang w:val="en-US" w:eastAsia="el-GR"/>
        </w:rPr>
        <w:t>Paypal</w:t>
      </w:r>
      <w:proofErr w:type="spellEnd"/>
      <w:r w:rsidRPr="00EC7E23">
        <w:rPr>
          <w:rFonts w:ascii="Arial" w:hAnsi="Arial" w:cs="Arial"/>
          <w:sz w:val="24"/>
          <w:szCs w:val="24"/>
          <w:lang w:eastAsia="el-GR"/>
        </w:rPr>
        <w:t xml:space="preserve"> είναι αποδεκτό από εκατοντάδες χιλιάδες εμπόρους σε όλο τον κόσμο και δεν υπάρχει καμία επιπλέον χρέωση για τη χρήση του στον αγοραστή.</w:t>
      </w:r>
    </w:p>
    <w:p w:rsidR="007221CA" w:rsidRPr="00EC7E23" w:rsidRDefault="007221CA" w:rsidP="007221CA">
      <w:pPr>
        <w:spacing w:after="0" w:line="360" w:lineRule="auto"/>
        <w:ind w:left="720"/>
        <w:rPr>
          <w:rFonts w:ascii="Arial" w:hAnsi="Arial" w:cs="Arial"/>
          <w:color w:val="FF0000"/>
          <w:sz w:val="24"/>
          <w:szCs w:val="24"/>
          <w:lang w:eastAsia="el-GR"/>
        </w:rPr>
      </w:pPr>
      <w:r w:rsidRPr="00EC7E23">
        <w:rPr>
          <w:rFonts w:ascii="Arial" w:hAnsi="Arial" w:cs="Arial"/>
          <w:color w:val="FF0000"/>
          <w:sz w:val="24"/>
          <w:szCs w:val="24"/>
          <w:lang w:eastAsia="el-GR"/>
        </w:rPr>
        <w:t> </w:t>
      </w:r>
    </w:p>
    <w:p w:rsidR="007221CA" w:rsidRPr="00EC7E23" w:rsidRDefault="007221CA" w:rsidP="007221CA">
      <w:pPr>
        <w:spacing w:after="0" w:line="360" w:lineRule="auto"/>
        <w:ind w:left="720"/>
        <w:rPr>
          <w:rFonts w:ascii="Arial" w:hAnsi="Arial" w:cs="Arial"/>
          <w:color w:val="FF0000"/>
          <w:sz w:val="24"/>
          <w:szCs w:val="24"/>
          <w:lang w:eastAsia="el-GR"/>
        </w:rPr>
      </w:pPr>
      <w:r w:rsidRPr="00EC7E23">
        <w:rPr>
          <w:rFonts w:ascii="Arial" w:hAnsi="Arial" w:cs="Arial"/>
          <w:color w:val="FF0000"/>
          <w:sz w:val="24"/>
          <w:szCs w:val="24"/>
          <w:lang w:eastAsia="el-GR"/>
        </w:rPr>
        <w:t> </w:t>
      </w:r>
    </w:p>
    <w:p w:rsidR="007221CA" w:rsidRPr="00EC7E23" w:rsidRDefault="007221CA" w:rsidP="007221CA">
      <w:pPr>
        <w:spacing w:after="0" w:line="360" w:lineRule="auto"/>
        <w:ind w:left="720"/>
        <w:rPr>
          <w:rFonts w:ascii="Arial" w:hAnsi="Arial" w:cs="Arial"/>
          <w:color w:val="FF0000"/>
          <w:sz w:val="24"/>
          <w:szCs w:val="24"/>
          <w:lang w:eastAsia="el-GR"/>
        </w:rPr>
      </w:pPr>
      <w:r w:rsidRPr="00EC7E23">
        <w:rPr>
          <w:rFonts w:ascii="Arial" w:hAnsi="Arial" w:cs="Arial"/>
          <w:color w:val="FF0000"/>
          <w:sz w:val="24"/>
          <w:szCs w:val="24"/>
          <w:lang w:eastAsia="el-GR"/>
        </w:rPr>
        <w:t> </w:t>
      </w:r>
    </w:p>
    <w:p w:rsidR="007221CA" w:rsidRPr="00EC7E23" w:rsidRDefault="00CD27B4" w:rsidP="007221CA">
      <w:pPr>
        <w:pStyle w:val="1"/>
        <w:rPr>
          <w:rFonts w:ascii="Arial" w:hAnsi="Arial" w:cs="Arial"/>
          <w:sz w:val="28"/>
          <w:lang w:eastAsia="el-GR"/>
        </w:rPr>
      </w:pPr>
      <w:bookmarkStart w:id="203" w:name="_Toc350845300"/>
      <w:bookmarkStart w:id="204" w:name="_Toc356465460"/>
      <w:r w:rsidRPr="00EC7E23">
        <w:rPr>
          <w:rFonts w:ascii="Arial" w:hAnsi="Arial" w:cs="Arial"/>
          <w:sz w:val="28"/>
          <w:lang w:eastAsia="el-GR"/>
        </w:rPr>
        <w:t xml:space="preserve">Τρόποι </w:t>
      </w:r>
      <w:bookmarkEnd w:id="203"/>
      <w:r w:rsidRPr="00EC7E23">
        <w:rPr>
          <w:rFonts w:ascii="Arial" w:hAnsi="Arial" w:cs="Arial"/>
          <w:sz w:val="28"/>
          <w:lang w:eastAsia="el-GR"/>
        </w:rPr>
        <w:t>αποστολής</w:t>
      </w:r>
      <w:bookmarkEnd w:id="204"/>
    </w:p>
    <w:p w:rsidR="007221CA" w:rsidRPr="00EC7E23" w:rsidRDefault="007221CA" w:rsidP="007221CA">
      <w:pPr>
        <w:spacing w:after="0" w:line="240" w:lineRule="auto"/>
        <w:jc w:val="both"/>
        <w:rPr>
          <w:rFonts w:ascii="Arial" w:hAnsi="Arial" w:cs="Arial"/>
          <w:bCs/>
          <w:sz w:val="24"/>
          <w:szCs w:val="24"/>
          <w:lang w:eastAsia="el-GR"/>
        </w:rPr>
      </w:pPr>
      <w:r w:rsidRPr="00EC7E23">
        <w:rPr>
          <w:rFonts w:ascii="Arial" w:hAnsi="Arial" w:cs="Arial"/>
          <w:bCs/>
          <w:sz w:val="24"/>
          <w:szCs w:val="24"/>
          <w:lang w:eastAsia="el-GR"/>
        </w:rPr>
        <w:t>Η αποστολή των προϊόντων μπορεί να διαφέρει από κατάστημα σε κατάστ</w:t>
      </w:r>
      <w:r w:rsidRPr="00EC7E23">
        <w:rPr>
          <w:rFonts w:ascii="Arial" w:hAnsi="Arial" w:cs="Arial"/>
          <w:bCs/>
          <w:sz w:val="24"/>
          <w:szCs w:val="24"/>
          <w:lang w:eastAsia="el-GR"/>
        </w:rPr>
        <w:t>η</w:t>
      </w:r>
      <w:r w:rsidRPr="00EC7E23">
        <w:rPr>
          <w:rFonts w:ascii="Arial" w:hAnsi="Arial" w:cs="Arial"/>
          <w:bCs/>
          <w:sz w:val="24"/>
          <w:szCs w:val="24"/>
          <w:lang w:eastAsia="el-GR"/>
        </w:rPr>
        <w:t>μα. H χρέωση μεταφορικών είναι συνήθως ανάλογη του βάρους. Αν υπάρχει αντικαταβολή η παραγγελία έχει επιπλέον επιβάρυνση. Πολλά καταστήματα δεν χρεώνουν έξοδα αποστολής για αγορές πάνω από κάποιο ποσό.</w:t>
      </w:r>
    </w:p>
    <w:p w:rsidR="007221CA" w:rsidRPr="00EC7E23" w:rsidRDefault="007221CA" w:rsidP="007221CA">
      <w:pPr>
        <w:spacing w:after="0" w:line="240" w:lineRule="auto"/>
        <w:jc w:val="both"/>
        <w:rPr>
          <w:rFonts w:ascii="Arial" w:hAnsi="Arial" w:cs="Arial"/>
          <w:bCs/>
          <w:sz w:val="24"/>
          <w:szCs w:val="24"/>
          <w:lang w:eastAsia="el-GR"/>
        </w:rPr>
      </w:pPr>
      <w:r w:rsidRPr="00EC7E23">
        <w:rPr>
          <w:rFonts w:ascii="Arial" w:hAnsi="Arial" w:cs="Arial"/>
          <w:bCs/>
          <w:sz w:val="24"/>
          <w:szCs w:val="24"/>
          <w:lang w:eastAsia="el-GR"/>
        </w:rPr>
        <w:t>Τα περισσότερα καταστήματα υποστηρίζουν τους παρακάτω τρόπους απ</w:t>
      </w:r>
      <w:r w:rsidRPr="00EC7E23">
        <w:rPr>
          <w:rFonts w:ascii="Arial" w:hAnsi="Arial" w:cs="Arial"/>
          <w:bCs/>
          <w:sz w:val="24"/>
          <w:szCs w:val="24"/>
          <w:lang w:eastAsia="el-GR"/>
        </w:rPr>
        <w:t>ο</w:t>
      </w:r>
      <w:r w:rsidRPr="00EC7E23">
        <w:rPr>
          <w:rFonts w:ascii="Arial" w:hAnsi="Arial" w:cs="Arial"/>
          <w:bCs/>
          <w:sz w:val="24"/>
          <w:szCs w:val="24"/>
          <w:lang w:eastAsia="el-GR"/>
        </w:rPr>
        <w:t>στολής των εμπορευμάτων:</w:t>
      </w:r>
    </w:p>
    <w:p w:rsidR="007221CA" w:rsidRPr="00EC7E23" w:rsidRDefault="007221CA" w:rsidP="00EA5BA5">
      <w:pPr>
        <w:pStyle w:val="a3"/>
        <w:numPr>
          <w:ilvl w:val="0"/>
          <w:numId w:val="34"/>
        </w:numPr>
        <w:spacing w:after="0"/>
        <w:rPr>
          <w:rFonts w:ascii="Arial" w:hAnsi="Arial" w:cs="Arial"/>
        </w:rPr>
      </w:pPr>
      <w:r w:rsidRPr="00EC7E23">
        <w:rPr>
          <w:rFonts w:ascii="Arial" w:hAnsi="Arial" w:cs="Arial"/>
        </w:rPr>
        <w:t>Με εταιρία ταχυμεταφορών (</w:t>
      </w:r>
      <w:proofErr w:type="spellStart"/>
      <w:r w:rsidRPr="00EC7E23">
        <w:rPr>
          <w:rFonts w:ascii="Arial" w:hAnsi="Arial" w:cs="Arial"/>
        </w:rPr>
        <w:t>Courier</w:t>
      </w:r>
      <w:proofErr w:type="spellEnd"/>
      <w:r w:rsidRPr="00EC7E23">
        <w:rPr>
          <w:rFonts w:ascii="Arial" w:hAnsi="Arial" w:cs="Arial"/>
        </w:rPr>
        <w:t>)</w:t>
      </w:r>
    </w:p>
    <w:p w:rsidR="007221CA" w:rsidRPr="00EC7E23" w:rsidRDefault="007221CA" w:rsidP="00EA5BA5">
      <w:pPr>
        <w:pStyle w:val="a3"/>
        <w:numPr>
          <w:ilvl w:val="0"/>
          <w:numId w:val="34"/>
        </w:numPr>
        <w:spacing w:after="0"/>
        <w:rPr>
          <w:rFonts w:ascii="Arial" w:hAnsi="Arial" w:cs="Arial"/>
        </w:rPr>
      </w:pPr>
      <w:r w:rsidRPr="00EC7E23">
        <w:rPr>
          <w:rFonts w:ascii="Arial" w:hAnsi="Arial" w:cs="Arial"/>
        </w:rPr>
        <w:t>Με ταχυδρομείο</w:t>
      </w:r>
    </w:p>
    <w:p w:rsidR="007221CA" w:rsidRPr="00EC7E23" w:rsidRDefault="007221CA" w:rsidP="00EA5BA5">
      <w:pPr>
        <w:pStyle w:val="a3"/>
        <w:numPr>
          <w:ilvl w:val="0"/>
          <w:numId w:val="34"/>
        </w:numPr>
        <w:spacing w:after="0"/>
        <w:rPr>
          <w:rFonts w:ascii="Arial" w:hAnsi="Arial" w:cs="Arial"/>
        </w:rPr>
      </w:pPr>
      <w:r w:rsidRPr="00EC7E23">
        <w:rPr>
          <w:rFonts w:ascii="Arial" w:hAnsi="Arial" w:cs="Arial"/>
        </w:rPr>
        <w:t>Με μεταφορικό μέσο του καταστήματος όταν ο αγοραστής βρίσ</w:t>
      </w:r>
      <w:r>
        <w:rPr>
          <w:rFonts w:ascii="Arial" w:hAnsi="Arial" w:cs="Arial"/>
        </w:rPr>
        <w:t>κεται σε κοντ</w:t>
      </w:r>
      <w:r>
        <w:rPr>
          <w:rFonts w:ascii="Arial" w:hAnsi="Arial" w:cs="Arial"/>
        </w:rPr>
        <w:t>ι</w:t>
      </w:r>
      <w:r>
        <w:rPr>
          <w:rFonts w:ascii="Arial" w:hAnsi="Arial" w:cs="Arial"/>
        </w:rPr>
        <w:t>νή απόσταση με το</w:t>
      </w:r>
      <w:r w:rsidRPr="00EC7E23">
        <w:rPr>
          <w:rFonts w:ascii="Arial" w:hAnsi="Arial" w:cs="Arial"/>
        </w:rPr>
        <w:t xml:space="preserve"> κατάστημα</w:t>
      </w:r>
    </w:p>
    <w:p w:rsidR="007221CA" w:rsidRPr="00EC7E23" w:rsidRDefault="007221CA" w:rsidP="00EA5BA5">
      <w:pPr>
        <w:pStyle w:val="a3"/>
        <w:numPr>
          <w:ilvl w:val="0"/>
          <w:numId w:val="34"/>
        </w:numPr>
        <w:spacing w:after="0"/>
        <w:rPr>
          <w:rFonts w:ascii="Arial" w:hAnsi="Arial" w:cs="Arial"/>
        </w:rPr>
      </w:pPr>
      <w:r w:rsidRPr="00EC7E23">
        <w:rPr>
          <w:rFonts w:ascii="Arial" w:hAnsi="Arial" w:cs="Arial"/>
        </w:rPr>
        <w:t xml:space="preserve">Με μεταφορική επιλογής του πελάτη </w:t>
      </w:r>
    </w:p>
    <w:p w:rsidR="007221CA" w:rsidRPr="00EC7E23" w:rsidRDefault="007221CA" w:rsidP="00EA5BA5">
      <w:pPr>
        <w:pStyle w:val="a3"/>
        <w:numPr>
          <w:ilvl w:val="0"/>
          <w:numId w:val="34"/>
        </w:numPr>
        <w:spacing w:after="0"/>
        <w:rPr>
          <w:rFonts w:ascii="Arial" w:hAnsi="Arial" w:cs="Arial"/>
        </w:rPr>
      </w:pPr>
      <w:r w:rsidRPr="00EC7E23">
        <w:rPr>
          <w:rFonts w:ascii="Arial" w:hAnsi="Arial" w:cs="Arial"/>
        </w:rPr>
        <w:t>Με Κ.Τ.Ε.Λ</w:t>
      </w:r>
    </w:p>
    <w:p w:rsidR="007221CA" w:rsidRPr="00EC7E23" w:rsidRDefault="007221CA" w:rsidP="007221CA">
      <w:pPr>
        <w:rPr>
          <w:rFonts w:ascii="Arial" w:hAnsi="Arial" w:cs="Arial"/>
          <w:b/>
          <w:color w:val="484848"/>
          <w:sz w:val="28"/>
          <w:szCs w:val="28"/>
        </w:rPr>
      </w:pPr>
    </w:p>
    <w:p w:rsidR="007221CA" w:rsidRPr="00EC7E23" w:rsidRDefault="007221CA" w:rsidP="007221CA">
      <w:pPr>
        <w:pStyle w:val="1"/>
        <w:rPr>
          <w:rFonts w:ascii="Arial" w:hAnsi="Arial" w:cs="Arial"/>
        </w:rPr>
      </w:pPr>
    </w:p>
    <w:p w:rsidR="007221CA" w:rsidRDefault="007221CA" w:rsidP="007221CA">
      <w:pPr>
        <w:spacing w:after="0" w:line="240" w:lineRule="auto"/>
        <w:rPr>
          <w:rFonts w:ascii="Arial" w:eastAsia="Times New Roman" w:hAnsi="Arial" w:cs="Arial"/>
          <w:b/>
          <w:bCs/>
          <w:kern w:val="32"/>
          <w:sz w:val="28"/>
          <w:szCs w:val="32"/>
        </w:rPr>
      </w:pPr>
      <w:bookmarkStart w:id="205" w:name="_Toc350845301"/>
      <w:r>
        <w:rPr>
          <w:rFonts w:ascii="Arial" w:hAnsi="Arial" w:cs="Arial"/>
          <w:sz w:val="28"/>
        </w:rPr>
        <w:br w:type="page"/>
      </w:r>
    </w:p>
    <w:p w:rsidR="007221CA" w:rsidRPr="00EC7E23" w:rsidRDefault="00CD27B4" w:rsidP="007221CA">
      <w:pPr>
        <w:pStyle w:val="1"/>
        <w:rPr>
          <w:rFonts w:ascii="Arial" w:hAnsi="Arial" w:cs="Arial"/>
          <w:sz w:val="28"/>
        </w:rPr>
      </w:pPr>
      <w:bookmarkStart w:id="206" w:name="_Toc356465461"/>
      <w:r w:rsidRPr="00EC7E23">
        <w:rPr>
          <w:rFonts w:ascii="Arial" w:hAnsi="Arial" w:cs="Arial"/>
          <w:sz w:val="28"/>
        </w:rPr>
        <w:t xml:space="preserve">Τρόποι  </w:t>
      </w:r>
      <w:bookmarkEnd w:id="205"/>
      <w:r w:rsidRPr="00EC7E23">
        <w:rPr>
          <w:rFonts w:ascii="Arial" w:hAnsi="Arial" w:cs="Arial"/>
          <w:sz w:val="28"/>
        </w:rPr>
        <w:t>παραγγελίας</w:t>
      </w:r>
      <w:bookmarkEnd w:id="206"/>
    </w:p>
    <w:p w:rsidR="007221CA" w:rsidRPr="00EC7E23" w:rsidRDefault="007221CA" w:rsidP="007221CA">
      <w:pPr>
        <w:jc w:val="both"/>
        <w:rPr>
          <w:rFonts w:ascii="Arial" w:hAnsi="Arial" w:cs="Arial"/>
          <w:sz w:val="24"/>
          <w:szCs w:val="24"/>
        </w:rPr>
      </w:pPr>
      <w:r w:rsidRPr="00EC7E23">
        <w:rPr>
          <w:rFonts w:ascii="Arial" w:hAnsi="Arial" w:cs="Arial"/>
          <w:noProof/>
          <w:lang w:eastAsia="el-GR"/>
        </w:rPr>
        <w:drawing>
          <wp:anchor distT="0" distB="0" distL="114300" distR="114300" simplePos="0" relativeHeight="251692544" behindDoc="0" locked="0" layoutInCell="1" allowOverlap="1">
            <wp:simplePos x="0" y="0"/>
            <wp:positionH relativeFrom="column">
              <wp:posOffset>19050</wp:posOffset>
            </wp:positionH>
            <wp:positionV relativeFrom="paragraph">
              <wp:posOffset>47625</wp:posOffset>
            </wp:positionV>
            <wp:extent cx="1524000" cy="1524000"/>
            <wp:effectExtent l="19050" t="0" r="0" b="0"/>
            <wp:wrapSquare wrapText="bothSides"/>
            <wp:docPr id="59" name="Εικόνα 7" descr="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op"/>
                    <pic:cNvPicPr>
                      <a:picLocks noChangeAspect="1" noChangeArrowheads="1"/>
                    </pic:cNvPicPr>
                  </pic:nvPicPr>
                  <pic:blipFill>
                    <a:blip r:embed="rId80" cstate="email"/>
                    <a:srcRect/>
                    <a:stretch>
                      <a:fillRect/>
                    </a:stretch>
                  </pic:blipFill>
                  <pic:spPr bwMode="auto">
                    <a:xfrm>
                      <a:off x="0" y="0"/>
                      <a:ext cx="1524000" cy="1524000"/>
                    </a:xfrm>
                    <a:prstGeom prst="rect">
                      <a:avLst/>
                    </a:prstGeom>
                    <a:noFill/>
                  </pic:spPr>
                </pic:pic>
              </a:graphicData>
            </a:graphic>
          </wp:anchor>
        </w:drawing>
      </w:r>
      <w:r w:rsidRPr="00EC7E23">
        <w:rPr>
          <w:rFonts w:ascii="Arial" w:hAnsi="Arial" w:cs="Arial"/>
          <w:sz w:val="24"/>
          <w:szCs w:val="24"/>
        </w:rPr>
        <w:t>Το ηλεκτρονικό εμπόριο περιλαμβάνει την ψηφιοπο</w:t>
      </w:r>
      <w:r w:rsidRPr="00EC7E23">
        <w:rPr>
          <w:rFonts w:ascii="Arial" w:hAnsi="Arial" w:cs="Arial"/>
          <w:sz w:val="24"/>
          <w:szCs w:val="24"/>
        </w:rPr>
        <w:t>ί</w:t>
      </w:r>
      <w:r w:rsidRPr="00EC7E23">
        <w:rPr>
          <w:rFonts w:ascii="Arial" w:hAnsi="Arial" w:cs="Arial"/>
          <w:sz w:val="24"/>
          <w:szCs w:val="24"/>
        </w:rPr>
        <w:t>ηση των αγορών: αγορά προϊόντων ή υπηρεσιών μέσω ηλεκτρονικών συστημάτων, όπως είναι το Δι</w:t>
      </w:r>
      <w:r w:rsidRPr="00EC7E23">
        <w:rPr>
          <w:rFonts w:ascii="Arial" w:hAnsi="Arial" w:cs="Arial"/>
          <w:sz w:val="24"/>
          <w:szCs w:val="24"/>
        </w:rPr>
        <w:t>α</w:t>
      </w:r>
      <w:r w:rsidRPr="00EC7E23">
        <w:rPr>
          <w:rFonts w:ascii="Arial" w:hAnsi="Arial" w:cs="Arial"/>
          <w:sz w:val="24"/>
          <w:szCs w:val="24"/>
        </w:rPr>
        <w:t xml:space="preserve">δίκτυο. Περιλαμβάνει, εκτός από τις τυπικές αγορές μέσω του Παγκόσμιου </w:t>
      </w:r>
      <w:r w:rsidRPr="00EC7E23">
        <w:rPr>
          <w:rFonts w:ascii="Arial" w:hAnsi="Arial" w:cs="Arial"/>
          <w:sz w:val="24"/>
          <w:szCs w:val="24"/>
        </w:rPr>
        <w:t>Ι</w:t>
      </w:r>
      <w:r w:rsidRPr="00EC7E23">
        <w:rPr>
          <w:rFonts w:ascii="Arial" w:hAnsi="Arial" w:cs="Arial"/>
          <w:sz w:val="24"/>
          <w:szCs w:val="24"/>
        </w:rPr>
        <w:t xml:space="preserve">στού, και όλη τη βιομηχανία που υποστηρίζει αυτές τις αγορές: </w:t>
      </w:r>
      <w:proofErr w:type="spellStart"/>
      <w:r w:rsidRPr="00EC7E23">
        <w:rPr>
          <w:rFonts w:ascii="Arial" w:hAnsi="Arial" w:cs="Arial"/>
          <w:sz w:val="24"/>
          <w:szCs w:val="24"/>
        </w:rPr>
        <w:t>οnline</w:t>
      </w:r>
      <w:proofErr w:type="spellEnd"/>
      <w:r w:rsidRPr="00EC7E23">
        <w:rPr>
          <w:rFonts w:ascii="Arial" w:hAnsi="Arial" w:cs="Arial"/>
          <w:sz w:val="24"/>
          <w:szCs w:val="24"/>
        </w:rPr>
        <w:t xml:space="preserve"> επεξεργ</w:t>
      </w:r>
      <w:r w:rsidRPr="00EC7E23">
        <w:rPr>
          <w:rFonts w:ascii="Arial" w:hAnsi="Arial" w:cs="Arial"/>
          <w:sz w:val="24"/>
          <w:szCs w:val="24"/>
        </w:rPr>
        <w:t>α</w:t>
      </w:r>
      <w:r w:rsidRPr="00EC7E23">
        <w:rPr>
          <w:rFonts w:ascii="Arial" w:hAnsi="Arial" w:cs="Arial"/>
          <w:sz w:val="24"/>
          <w:szCs w:val="24"/>
        </w:rPr>
        <w:t>σία δοσοληψιών (για τράπεζες κυρίως), διαχείριση αλυσίδας παροχών, ανταλλαγή ηλεκτρονικών δεδ</w:t>
      </w:r>
      <w:r w:rsidRPr="00EC7E23">
        <w:rPr>
          <w:rFonts w:ascii="Arial" w:hAnsi="Arial" w:cs="Arial"/>
          <w:sz w:val="24"/>
          <w:szCs w:val="24"/>
        </w:rPr>
        <w:t>ο</w:t>
      </w:r>
      <w:r w:rsidRPr="00EC7E23">
        <w:rPr>
          <w:rFonts w:ascii="Arial" w:hAnsi="Arial" w:cs="Arial"/>
          <w:sz w:val="24"/>
          <w:szCs w:val="24"/>
        </w:rPr>
        <w:t>μένων, κ.ά.</w:t>
      </w:r>
    </w:p>
    <w:p w:rsidR="007221CA" w:rsidRPr="00EC7E23" w:rsidRDefault="007221CA" w:rsidP="007221CA">
      <w:pPr>
        <w:jc w:val="both"/>
        <w:rPr>
          <w:rFonts w:ascii="Arial" w:hAnsi="Arial" w:cs="Arial"/>
          <w:b/>
          <w:sz w:val="24"/>
          <w:szCs w:val="24"/>
        </w:rPr>
      </w:pPr>
      <w:r w:rsidRPr="00EC7E23">
        <w:rPr>
          <w:rFonts w:ascii="Arial" w:hAnsi="Arial" w:cs="Arial"/>
          <w:b/>
          <w:sz w:val="24"/>
          <w:szCs w:val="24"/>
        </w:rPr>
        <w:t>Η διαδικασία παραγγελίας σε ένα ηλεκτρονικό κατάστημα θα μπορούσε να έχει ενδεικτικά την ακόλουθη μορφή:</w:t>
      </w:r>
    </w:p>
    <w:p w:rsidR="007221CA" w:rsidRPr="00EC7E23" w:rsidRDefault="007221CA" w:rsidP="00EA5BA5">
      <w:pPr>
        <w:numPr>
          <w:ilvl w:val="0"/>
          <w:numId w:val="35"/>
        </w:numPr>
        <w:spacing w:after="0"/>
        <w:rPr>
          <w:rFonts w:ascii="Arial" w:hAnsi="Arial" w:cs="Arial"/>
          <w:sz w:val="28"/>
          <w:szCs w:val="28"/>
          <w:lang w:eastAsia="el-GR"/>
        </w:rPr>
      </w:pPr>
      <w:r w:rsidRPr="00EC7E23">
        <w:rPr>
          <w:rFonts w:ascii="Arial" w:hAnsi="Arial" w:cs="Arial"/>
          <w:sz w:val="24"/>
          <w:szCs w:val="24"/>
          <w:lang w:eastAsia="el-GR"/>
        </w:rPr>
        <w:t>Επίσκεψη μιας ιστοσελίδας ενός ηλεκτρονικού καταστήματος</w:t>
      </w:r>
    </w:p>
    <w:p w:rsidR="007221CA" w:rsidRPr="00EC7E23" w:rsidRDefault="007221CA" w:rsidP="00EA5BA5">
      <w:pPr>
        <w:numPr>
          <w:ilvl w:val="0"/>
          <w:numId w:val="35"/>
        </w:numPr>
        <w:spacing w:after="0" w:line="240" w:lineRule="auto"/>
        <w:jc w:val="both"/>
        <w:rPr>
          <w:rFonts w:ascii="Arial" w:hAnsi="Arial" w:cs="Arial"/>
          <w:sz w:val="24"/>
          <w:szCs w:val="24"/>
          <w:lang w:eastAsia="el-GR"/>
        </w:rPr>
      </w:pPr>
      <w:r w:rsidRPr="00EC7E23">
        <w:rPr>
          <w:rFonts w:ascii="Arial" w:hAnsi="Arial" w:cs="Arial"/>
          <w:sz w:val="24"/>
          <w:szCs w:val="24"/>
          <w:lang w:eastAsia="el-GR"/>
        </w:rPr>
        <w:t>Επιλέξτε τα προϊόντα που σας ενδιαφέρουν κάνοντας τις απαραίτητες επιλογές (εάν είναι υποδήματα η ρούχα χρειάζεται να εισάγουμε κ</w:t>
      </w:r>
      <w:r w:rsidRPr="00EC7E23">
        <w:rPr>
          <w:rFonts w:ascii="Arial" w:hAnsi="Arial" w:cs="Arial"/>
          <w:sz w:val="24"/>
          <w:szCs w:val="24"/>
          <w:lang w:eastAsia="el-GR"/>
        </w:rPr>
        <w:t>ά</w:t>
      </w:r>
      <w:r w:rsidRPr="00EC7E23">
        <w:rPr>
          <w:rFonts w:ascii="Arial" w:hAnsi="Arial" w:cs="Arial"/>
          <w:sz w:val="24"/>
          <w:szCs w:val="24"/>
          <w:lang w:eastAsia="el-GR"/>
        </w:rPr>
        <w:t xml:space="preserve">ποιες επιπλέον λεπτομέρειες  όπως μέγεθος, χρώμα κτλ) μέσω των μηχανισμών αναζήτησης ή από τις διάφορες θεματικές ενότητες . </w:t>
      </w:r>
    </w:p>
    <w:p w:rsidR="007221CA" w:rsidRPr="00EC7E23" w:rsidRDefault="007221CA" w:rsidP="00EA5BA5">
      <w:pPr>
        <w:numPr>
          <w:ilvl w:val="0"/>
          <w:numId w:val="35"/>
        </w:numPr>
        <w:spacing w:after="0" w:line="240" w:lineRule="auto"/>
        <w:jc w:val="both"/>
        <w:rPr>
          <w:rFonts w:ascii="Arial" w:hAnsi="Arial" w:cs="Arial"/>
          <w:sz w:val="24"/>
          <w:szCs w:val="24"/>
          <w:lang w:eastAsia="el-GR"/>
        </w:rPr>
      </w:pPr>
      <w:r w:rsidRPr="00EC7E23">
        <w:rPr>
          <w:rFonts w:ascii="Arial" w:hAnsi="Arial" w:cs="Arial"/>
          <w:sz w:val="24"/>
          <w:szCs w:val="24"/>
          <w:lang w:eastAsia="el-GR"/>
        </w:rPr>
        <w:t xml:space="preserve">Αφού βρείτε το προϊόν που σας ενδιαφέρει, Πατήστε στο σύνδεσμο [Προσθήκη στο καλάθι] στο προϊόν που σας ενδιαφέρει και αυτό θα μπει στο ηλεκτρονικό 'καλάθι αγορών' σας. </w:t>
      </w:r>
    </w:p>
    <w:p w:rsidR="007221CA" w:rsidRPr="00EC7E23" w:rsidRDefault="007221CA" w:rsidP="00EA5BA5">
      <w:pPr>
        <w:numPr>
          <w:ilvl w:val="0"/>
          <w:numId w:val="35"/>
        </w:numPr>
        <w:spacing w:after="0" w:line="240" w:lineRule="auto"/>
        <w:jc w:val="both"/>
        <w:rPr>
          <w:rFonts w:ascii="Arial" w:hAnsi="Arial" w:cs="Arial"/>
          <w:sz w:val="24"/>
          <w:szCs w:val="24"/>
          <w:lang w:eastAsia="el-GR"/>
        </w:rPr>
      </w:pPr>
      <w:r w:rsidRPr="00EC7E23">
        <w:rPr>
          <w:rFonts w:ascii="Arial" w:hAnsi="Arial" w:cs="Arial"/>
          <w:sz w:val="24"/>
          <w:szCs w:val="24"/>
          <w:lang w:eastAsia="el-GR"/>
        </w:rPr>
        <w:t xml:space="preserve">Στην συνέχεια ακολουθείστε τα απλά βήματα που σας ζητάει να κάνετε η φόρμα για την ολοκλήρωση της παραγγελίας σας . </w:t>
      </w:r>
    </w:p>
    <w:p w:rsidR="007221CA" w:rsidRPr="00EC7E23" w:rsidRDefault="007221CA" w:rsidP="00EA5BA5">
      <w:pPr>
        <w:numPr>
          <w:ilvl w:val="0"/>
          <w:numId w:val="35"/>
        </w:numPr>
        <w:spacing w:after="0"/>
        <w:jc w:val="both"/>
        <w:rPr>
          <w:rFonts w:ascii="Arial" w:hAnsi="Arial" w:cs="Arial"/>
          <w:sz w:val="24"/>
          <w:szCs w:val="24"/>
          <w:lang w:eastAsia="el-GR"/>
        </w:rPr>
      </w:pPr>
      <w:r w:rsidRPr="00EC7E23">
        <w:rPr>
          <w:rFonts w:ascii="Arial" w:hAnsi="Arial" w:cs="Arial"/>
          <w:sz w:val="24"/>
          <w:szCs w:val="24"/>
          <w:lang w:eastAsia="el-GR"/>
        </w:rPr>
        <w:t xml:space="preserve">Με αυτό τον τρόπο θα περάσετε τις περισσότερες φορές σε </w:t>
      </w:r>
      <w:r w:rsidRPr="00EC7E23">
        <w:rPr>
          <w:rFonts w:ascii="Arial" w:hAnsi="Arial" w:cs="Arial"/>
          <w:i/>
          <w:iCs/>
          <w:sz w:val="24"/>
          <w:szCs w:val="24"/>
          <w:lang w:eastAsia="el-GR"/>
        </w:rPr>
        <w:t xml:space="preserve">ασφαλή σύνδεση (SSL 256 </w:t>
      </w:r>
      <w:proofErr w:type="spellStart"/>
      <w:r w:rsidRPr="00EC7E23">
        <w:rPr>
          <w:rFonts w:ascii="Arial" w:hAnsi="Arial" w:cs="Arial"/>
          <w:i/>
          <w:iCs/>
          <w:sz w:val="24"/>
          <w:szCs w:val="24"/>
          <w:lang w:eastAsia="el-GR"/>
        </w:rPr>
        <w:t>Bit</w:t>
      </w:r>
      <w:proofErr w:type="spellEnd"/>
      <w:r w:rsidRPr="00EC7E23">
        <w:rPr>
          <w:rFonts w:ascii="Arial" w:hAnsi="Arial" w:cs="Arial"/>
          <w:i/>
          <w:iCs/>
          <w:sz w:val="24"/>
          <w:szCs w:val="24"/>
          <w:lang w:eastAsia="el-GR"/>
        </w:rPr>
        <w:t>) - πιστοποιημένη από το μεγαλύτερο οργανισμό πιστοποίησης -</w:t>
      </w:r>
      <w:r w:rsidRPr="00EC7E23">
        <w:rPr>
          <w:rFonts w:ascii="Arial" w:hAnsi="Arial" w:cs="Arial"/>
          <w:sz w:val="24"/>
          <w:szCs w:val="24"/>
          <w:lang w:eastAsia="el-GR"/>
        </w:rPr>
        <w:t xml:space="preserve"> όπου θα σας ζητηθεί να ορίσετε τρόπο πληρωμής και αποστολής</w:t>
      </w:r>
    </w:p>
    <w:p w:rsidR="007221CA" w:rsidRPr="00EC7E23" w:rsidRDefault="007221CA" w:rsidP="00EA5BA5">
      <w:pPr>
        <w:numPr>
          <w:ilvl w:val="0"/>
          <w:numId w:val="35"/>
        </w:numPr>
        <w:spacing w:after="0"/>
        <w:rPr>
          <w:rFonts w:ascii="Arial" w:hAnsi="Arial" w:cs="Arial"/>
          <w:sz w:val="28"/>
          <w:szCs w:val="28"/>
          <w:lang w:eastAsia="el-GR"/>
        </w:rPr>
      </w:pPr>
      <w:r w:rsidRPr="00EC7E23">
        <w:rPr>
          <w:rFonts w:ascii="Arial" w:hAnsi="Arial" w:cs="Arial"/>
          <w:sz w:val="24"/>
          <w:szCs w:val="24"/>
          <w:lang w:eastAsia="el-GR"/>
        </w:rPr>
        <w:t xml:space="preserve">Πληρωμή στο ταμείο με τον κατάλληλο τρόπο πληρωμής.       </w:t>
      </w:r>
      <w:r w:rsidRPr="00EC7E23">
        <w:rPr>
          <w:rFonts w:ascii="Arial" w:hAnsi="Arial" w:cs="Arial"/>
          <w:sz w:val="28"/>
          <w:szCs w:val="28"/>
          <w:lang w:eastAsia="el-GR"/>
        </w:rPr>
        <w:t xml:space="preserve">  </w:t>
      </w:r>
    </w:p>
    <w:p w:rsidR="007221CA" w:rsidRPr="00EC7E23" w:rsidRDefault="007221CA" w:rsidP="007221CA">
      <w:pPr>
        <w:rPr>
          <w:rFonts w:ascii="Arial" w:hAnsi="Arial" w:cs="Arial"/>
          <w:sz w:val="24"/>
          <w:szCs w:val="24"/>
          <w:lang w:eastAsia="el-GR"/>
        </w:rPr>
      </w:pPr>
    </w:p>
    <w:p w:rsidR="007221CA" w:rsidRPr="00EC7E23" w:rsidRDefault="007221CA" w:rsidP="007221CA">
      <w:pPr>
        <w:rPr>
          <w:rFonts w:ascii="Arial" w:hAnsi="Arial" w:cs="Arial"/>
          <w:color w:val="484848"/>
          <w:sz w:val="21"/>
          <w:szCs w:val="21"/>
        </w:rPr>
      </w:pPr>
    </w:p>
    <w:p w:rsidR="007221CA" w:rsidRPr="00EC7E23" w:rsidRDefault="00496CFE" w:rsidP="007221CA">
      <w:pPr>
        <w:pStyle w:val="1"/>
        <w:rPr>
          <w:rFonts w:ascii="Arial" w:hAnsi="Arial" w:cs="Arial"/>
          <w:sz w:val="28"/>
        </w:rPr>
      </w:pPr>
      <w:bookmarkStart w:id="207" w:name="_Toc350845302"/>
      <w:bookmarkStart w:id="208" w:name="_Toc356465462"/>
      <w:r w:rsidRPr="00EC7E23">
        <w:rPr>
          <w:rFonts w:ascii="Arial" w:hAnsi="Arial" w:cs="Arial"/>
          <w:sz w:val="28"/>
        </w:rPr>
        <w:t>Π</w:t>
      </w:r>
      <w:r>
        <w:rPr>
          <w:rFonts w:ascii="Arial" w:hAnsi="Arial" w:cs="Arial"/>
          <w:sz w:val="28"/>
        </w:rPr>
        <w:t xml:space="preserve">ολυπλοκότητα αγορών μέσω </w:t>
      </w:r>
      <w:r w:rsidR="007221CA">
        <w:rPr>
          <w:rFonts w:ascii="Arial" w:hAnsi="Arial" w:cs="Arial"/>
          <w:sz w:val="28"/>
        </w:rPr>
        <w:t>Η/Υ (</w:t>
      </w:r>
      <w:r w:rsidR="007221CA">
        <w:rPr>
          <w:rFonts w:ascii="Arial" w:hAnsi="Arial" w:cs="Arial"/>
          <w:sz w:val="28"/>
          <w:lang w:val="en-US"/>
        </w:rPr>
        <w:t>INTERNET</w:t>
      </w:r>
      <w:r w:rsidR="007221CA" w:rsidRPr="00EC7E23">
        <w:rPr>
          <w:rFonts w:ascii="Arial" w:hAnsi="Arial" w:cs="Arial"/>
          <w:sz w:val="28"/>
        </w:rPr>
        <w:t>)</w:t>
      </w:r>
      <w:bookmarkEnd w:id="207"/>
      <w:bookmarkEnd w:id="208"/>
    </w:p>
    <w:p w:rsidR="007221CA" w:rsidRPr="00400ACD" w:rsidRDefault="007221CA" w:rsidP="00400ACD">
      <w:pPr>
        <w:jc w:val="both"/>
        <w:rPr>
          <w:rFonts w:ascii="Arial" w:hAnsi="Arial" w:cs="Arial"/>
          <w:sz w:val="24"/>
          <w:szCs w:val="24"/>
        </w:rPr>
      </w:pPr>
      <w:r w:rsidRPr="00400ACD">
        <w:rPr>
          <w:rFonts w:ascii="Arial" w:hAnsi="Arial" w:cs="Arial"/>
          <w:sz w:val="24"/>
          <w:szCs w:val="24"/>
        </w:rPr>
        <w:t>Η διαδικασία αγορών μέσω Η/Υ δεν είναι τόσο πολύπλοκη όσο κάποιοι ά</w:t>
      </w:r>
      <w:r w:rsidRPr="00400ACD">
        <w:rPr>
          <w:rFonts w:ascii="Arial" w:hAnsi="Arial" w:cs="Arial"/>
          <w:sz w:val="24"/>
          <w:szCs w:val="24"/>
        </w:rPr>
        <w:t>ν</w:t>
      </w:r>
      <w:r w:rsidRPr="00400ACD">
        <w:rPr>
          <w:rFonts w:ascii="Arial" w:hAnsi="Arial" w:cs="Arial"/>
          <w:sz w:val="24"/>
          <w:szCs w:val="24"/>
        </w:rPr>
        <w:t>θρωποι την παρουσιάζουν αλλά και νομίζουν πως είναι. Είναι  πολύ ποιο ε</w:t>
      </w:r>
      <w:r w:rsidRPr="00400ACD">
        <w:rPr>
          <w:rFonts w:ascii="Arial" w:hAnsi="Arial" w:cs="Arial"/>
          <w:sz w:val="24"/>
          <w:szCs w:val="24"/>
        </w:rPr>
        <w:t>ύ</w:t>
      </w:r>
      <w:r w:rsidRPr="00400ACD">
        <w:rPr>
          <w:rFonts w:ascii="Arial" w:hAnsi="Arial" w:cs="Arial"/>
          <w:sz w:val="24"/>
          <w:szCs w:val="24"/>
        </w:rPr>
        <w:t>κολη, διότι εξοικονομείς χρ</w:t>
      </w:r>
      <w:r w:rsidRPr="00400ACD">
        <w:rPr>
          <w:rFonts w:ascii="Arial" w:hAnsi="Arial" w:cs="Arial"/>
          <w:sz w:val="24"/>
          <w:szCs w:val="24"/>
        </w:rPr>
        <w:t>ή</w:t>
      </w:r>
      <w:r w:rsidRPr="00400ACD">
        <w:rPr>
          <w:rFonts w:ascii="Arial" w:hAnsi="Arial" w:cs="Arial"/>
          <w:sz w:val="24"/>
          <w:szCs w:val="24"/>
        </w:rPr>
        <w:t xml:space="preserve">μα, ενέργεια και χρόνο αφού δεν μετακινείσαι. </w:t>
      </w:r>
    </w:p>
    <w:p w:rsidR="007221CA" w:rsidRPr="00EC7E23" w:rsidRDefault="007221CA" w:rsidP="007221CA">
      <w:pPr>
        <w:jc w:val="both"/>
        <w:rPr>
          <w:rFonts w:ascii="Arial" w:hAnsi="Arial" w:cs="Arial"/>
          <w:lang w:eastAsia="el-GR"/>
        </w:rPr>
      </w:pPr>
    </w:p>
    <w:p w:rsidR="00903B6C" w:rsidRDefault="00903B6C">
      <w:pPr>
        <w:spacing w:after="0" w:line="240" w:lineRule="auto"/>
        <w:rPr>
          <w:rFonts w:ascii="Arial" w:eastAsia="Times New Roman" w:hAnsi="Arial" w:cs="Arial"/>
          <w:b/>
          <w:bCs/>
          <w:kern w:val="32"/>
          <w:sz w:val="28"/>
          <w:szCs w:val="28"/>
          <w:lang w:eastAsia="el-GR"/>
        </w:rPr>
      </w:pPr>
      <w:bookmarkStart w:id="209" w:name="_Toc350845303"/>
      <w:r>
        <w:rPr>
          <w:rFonts w:ascii="Arial" w:hAnsi="Arial" w:cs="Arial"/>
          <w:sz w:val="28"/>
          <w:szCs w:val="28"/>
          <w:lang w:eastAsia="el-GR"/>
        </w:rPr>
        <w:br w:type="page"/>
      </w:r>
    </w:p>
    <w:p w:rsidR="007221CA" w:rsidRPr="00A113C4" w:rsidRDefault="00CD27B4" w:rsidP="007221CA">
      <w:pPr>
        <w:pStyle w:val="1"/>
        <w:jc w:val="both"/>
        <w:rPr>
          <w:rFonts w:ascii="Arial" w:hAnsi="Arial" w:cs="Arial"/>
          <w:sz w:val="28"/>
          <w:szCs w:val="28"/>
          <w:lang w:eastAsia="el-GR"/>
        </w:rPr>
      </w:pPr>
      <w:bookmarkStart w:id="210" w:name="_Toc356465463"/>
      <w:r>
        <w:rPr>
          <w:rFonts w:ascii="Arial" w:hAnsi="Arial" w:cs="Arial"/>
          <w:sz w:val="28"/>
          <w:szCs w:val="28"/>
          <w:lang w:eastAsia="el-GR"/>
        </w:rPr>
        <w:t>Λ</w:t>
      </w:r>
      <w:r w:rsidRPr="00A113C4">
        <w:rPr>
          <w:rFonts w:ascii="Arial" w:hAnsi="Arial" w:cs="Arial"/>
          <w:sz w:val="28"/>
          <w:szCs w:val="28"/>
          <w:lang w:eastAsia="el-GR"/>
        </w:rPr>
        <w:t xml:space="preserve">ειτουργιές στο ηλεκτρονικό </w:t>
      </w:r>
      <w:bookmarkEnd w:id="209"/>
      <w:r w:rsidRPr="00A113C4">
        <w:rPr>
          <w:rFonts w:ascii="Arial" w:hAnsi="Arial" w:cs="Arial"/>
          <w:sz w:val="28"/>
          <w:szCs w:val="28"/>
          <w:lang w:eastAsia="el-GR"/>
        </w:rPr>
        <w:t>εμπόριο</w:t>
      </w:r>
      <w:bookmarkEnd w:id="210"/>
    </w:p>
    <w:p w:rsidR="007221CA" w:rsidRPr="00AB16F3" w:rsidRDefault="007221CA" w:rsidP="007221CA">
      <w:pPr>
        <w:jc w:val="both"/>
        <w:rPr>
          <w:rFonts w:ascii="Arial" w:hAnsi="Arial" w:cs="Arial"/>
          <w:sz w:val="24"/>
          <w:szCs w:val="24"/>
        </w:rPr>
      </w:pPr>
      <w:r w:rsidRPr="00EC7E23">
        <w:rPr>
          <w:rFonts w:ascii="Arial" w:hAnsi="Arial" w:cs="Arial"/>
          <w:sz w:val="24"/>
          <w:szCs w:val="24"/>
        </w:rPr>
        <w:t>Οι λειτουργίες που εκτελούνται στο ηλεκτρονικό εμπόριο είναι πολλές. Στο δ</w:t>
      </w:r>
      <w:r w:rsidRPr="00EC7E23">
        <w:rPr>
          <w:rFonts w:ascii="Arial" w:hAnsi="Arial" w:cs="Arial"/>
          <w:sz w:val="24"/>
          <w:szCs w:val="24"/>
        </w:rPr>
        <w:t>ι</w:t>
      </w:r>
      <w:r w:rsidRPr="00EC7E23">
        <w:rPr>
          <w:rFonts w:ascii="Arial" w:hAnsi="Arial" w:cs="Arial"/>
          <w:sz w:val="24"/>
          <w:szCs w:val="24"/>
        </w:rPr>
        <w:t>αδίκτυο ο πελάτης μπορεί να αναζητήσει τα προϊόντα που επιθυμεί να π</w:t>
      </w:r>
      <w:r w:rsidRPr="00EC7E23">
        <w:rPr>
          <w:rFonts w:ascii="Arial" w:hAnsi="Arial" w:cs="Arial"/>
          <w:sz w:val="24"/>
          <w:szCs w:val="24"/>
        </w:rPr>
        <w:t>α</w:t>
      </w:r>
      <w:r w:rsidRPr="00EC7E23">
        <w:rPr>
          <w:rFonts w:ascii="Arial" w:hAnsi="Arial" w:cs="Arial"/>
          <w:sz w:val="24"/>
          <w:szCs w:val="24"/>
        </w:rPr>
        <w:t xml:space="preserve">ραγγείλει ηλεκτρονικά και να τα πληρώσει. Επίσης ο πελάτης έχει μεγάλη </w:t>
      </w:r>
      <w:r w:rsidRPr="00EC7E23">
        <w:rPr>
          <w:rFonts w:ascii="Arial" w:hAnsi="Arial" w:cs="Arial"/>
          <w:sz w:val="24"/>
          <w:szCs w:val="24"/>
        </w:rPr>
        <w:t>ά</w:t>
      </w:r>
      <w:r w:rsidRPr="00EC7E23">
        <w:rPr>
          <w:rFonts w:ascii="Arial" w:hAnsi="Arial" w:cs="Arial"/>
          <w:sz w:val="24"/>
          <w:szCs w:val="24"/>
        </w:rPr>
        <w:t>νεση στο να αναζητήσει</w:t>
      </w:r>
      <w:r w:rsidRPr="00AB16F3">
        <w:rPr>
          <w:rFonts w:ascii="Arial" w:hAnsi="Arial" w:cs="Arial"/>
          <w:sz w:val="24"/>
          <w:szCs w:val="24"/>
        </w:rPr>
        <w:t xml:space="preserve"> προϊόντα αφού υπάρχει μια μεγάλη ποικιλία από α</w:t>
      </w:r>
      <w:r w:rsidRPr="00AB16F3">
        <w:rPr>
          <w:rFonts w:ascii="Arial" w:hAnsi="Arial" w:cs="Arial"/>
          <w:sz w:val="24"/>
          <w:szCs w:val="24"/>
        </w:rPr>
        <w:t>υ</w:t>
      </w:r>
      <w:r w:rsidRPr="00AB16F3">
        <w:rPr>
          <w:rFonts w:ascii="Arial" w:hAnsi="Arial" w:cs="Arial"/>
          <w:sz w:val="24"/>
          <w:szCs w:val="24"/>
        </w:rPr>
        <w:t xml:space="preserve">τά. Η παραγγελία και η πληρωμή γίνονται πολύ εύκολα αφού με ένα κλικ μπορείς να κάνεις τις αγορές σου και να πληρώσεις εξοικονομώντας χρόνο. </w:t>
      </w:r>
    </w:p>
    <w:p w:rsidR="007221CA" w:rsidRPr="00EC7E23" w:rsidRDefault="00903B6C" w:rsidP="007221CA">
      <w:pPr>
        <w:rPr>
          <w:rFonts w:ascii="Arial" w:hAnsi="Arial" w:cs="Arial"/>
          <w:b/>
          <w:sz w:val="28"/>
          <w:szCs w:val="28"/>
          <w:lang w:eastAsia="el-GR"/>
        </w:rPr>
      </w:pPr>
      <w:r>
        <w:rPr>
          <w:rFonts w:ascii="Arial" w:hAnsi="Arial" w:cs="Arial"/>
          <w:b/>
          <w:noProof/>
          <w:sz w:val="28"/>
          <w:szCs w:val="28"/>
          <w:lang w:eastAsia="el-GR"/>
        </w:rPr>
        <w:drawing>
          <wp:anchor distT="0" distB="0" distL="114300" distR="114300" simplePos="0" relativeHeight="251694592" behindDoc="0" locked="0" layoutInCell="1" allowOverlap="1">
            <wp:simplePos x="0" y="0"/>
            <wp:positionH relativeFrom="column">
              <wp:posOffset>1219200</wp:posOffset>
            </wp:positionH>
            <wp:positionV relativeFrom="paragraph">
              <wp:posOffset>274320</wp:posOffset>
            </wp:positionV>
            <wp:extent cx="2933700" cy="1838325"/>
            <wp:effectExtent l="19050" t="0" r="0" b="0"/>
            <wp:wrapSquare wrapText="bothSides"/>
            <wp:docPr id="61" name="Εικόνα 9" descr="assets_LARGE_t_420_53889788_type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ets_LARGE_t_420_53889788_type12128"/>
                    <pic:cNvPicPr>
                      <a:picLocks noChangeAspect="1" noChangeArrowheads="1"/>
                    </pic:cNvPicPr>
                  </pic:nvPicPr>
                  <pic:blipFill>
                    <a:blip r:embed="rId81" cstate="email"/>
                    <a:srcRect/>
                    <a:stretch>
                      <a:fillRect/>
                    </a:stretch>
                  </pic:blipFill>
                  <pic:spPr bwMode="auto">
                    <a:xfrm>
                      <a:off x="0" y="0"/>
                      <a:ext cx="2933700" cy="1838325"/>
                    </a:xfrm>
                    <a:prstGeom prst="rect">
                      <a:avLst/>
                    </a:prstGeom>
                    <a:noFill/>
                  </pic:spPr>
                </pic:pic>
              </a:graphicData>
            </a:graphic>
          </wp:anchor>
        </w:drawing>
      </w:r>
    </w:p>
    <w:p w:rsidR="007221CA" w:rsidRPr="00EC7E23" w:rsidRDefault="007221CA" w:rsidP="007221CA">
      <w:pPr>
        <w:rPr>
          <w:rFonts w:ascii="Arial" w:hAnsi="Arial" w:cs="Arial"/>
          <w:lang w:eastAsia="el-GR"/>
        </w:rPr>
      </w:pPr>
    </w:p>
    <w:p w:rsidR="007221CA" w:rsidRPr="00EC7E23" w:rsidRDefault="007221CA" w:rsidP="007221CA">
      <w:pPr>
        <w:rPr>
          <w:rFonts w:ascii="Arial" w:hAnsi="Arial" w:cs="Arial"/>
          <w:lang w:eastAsia="el-GR"/>
        </w:rPr>
      </w:pPr>
      <w:r w:rsidRPr="00EC7E23">
        <w:rPr>
          <w:rFonts w:ascii="Arial" w:hAnsi="Arial" w:cs="Arial"/>
          <w:lang w:eastAsia="el-GR"/>
        </w:rPr>
        <w:t xml:space="preserve">   </w:t>
      </w:r>
    </w:p>
    <w:p w:rsidR="007221CA" w:rsidRPr="00EC7E23" w:rsidRDefault="007221CA" w:rsidP="007221CA">
      <w:pPr>
        <w:pStyle w:val="1"/>
        <w:rPr>
          <w:rFonts w:ascii="Arial" w:hAnsi="Arial" w:cs="Arial"/>
          <w:lang w:eastAsia="el-GR"/>
        </w:rPr>
      </w:pPr>
      <w:r w:rsidRPr="00EC7E23">
        <w:rPr>
          <w:rFonts w:ascii="Arial" w:hAnsi="Arial" w:cs="Arial"/>
        </w:rPr>
        <w:br w:type="page"/>
      </w:r>
    </w:p>
    <w:p w:rsidR="00311306" w:rsidRPr="001F0C11" w:rsidRDefault="00311306" w:rsidP="00311306">
      <w:pPr>
        <w:pStyle w:val="1"/>
        <w:tabs>
          <w:tab w:val="left" w:pos="4725"/>
        </w:tabs>
        <w:jc w:val="center"/>
        <w:rPr>
          <w:rFonts w:ascii="Arial" w:hAnsi="Arial" w:cs="Arial"/>
        </w:rPr>
      </w:pPr>
      <w:bookmarkStart w:id="211" w:name="_Toc356465464"/>
      <w:r w:rsidRPr="001F0C11">
        <w:rPr>
          <w:rFonts w:ascii="Arial" w:hAnsi="Arial" w:cs="Arial"/>
        </w:rPr>
        <w:t>Πηγές και βιβλιογραφία.</w:t>
      </w:r>
      <w:bookmarkEnd w:id="211"/>
    </w:p>
    <w:p w:rsidR="00311306" w:rsidRPr="00311306" w:rsidRDefault="00582115" w:rsidP="00EA5BA5">
      <w:pPr>
        <w:pStyle w:val="a3"/>
        <w:numPr>
          <w:ilvl w:val="0"/>
          <w:numId w:val="36"/>
        </w:numPr>
        <w:autoSpaceDE w:val="0"/>
        <w:autoSpaceDN w:val="0"/>
        <w:adjustRightInd w:val="0"/>
        <w:spacing w:after="0" w:line="240" w:lineRule="auto"/>
        <w:ind w:left="567" w:hanging="567"/>
        <w:rPr>
          <w:rFonts w:ascii="Arial" w:hAnsi="Arial" w:cs="Arial"/>
          <w:sz w:val="24"/>
          <w:szCs w:val="24"/>
        </w:rPr>
      </w:pPr>
      <w:hyperlink r:id="rId82" w:history="1">
        <w:r w:rsidR="00311306" w:rsidRPr="00311306">
          <w:rPr>
            <w:rStyle w:val="-"/>
            <w:rFonts w:ascii="Arial" w:hAnsi="Arial" w:cs="Arial"/>
            <w:color w:val="auto"/>
            <w:sz w:val="24"/>
            <w:szCs w:val="24"/>
          </w:rPr>
          <w:t>http://estia.hua.gr:8080/dspace/bitstream/123456789/1619/1/tziasta_anastasia.pdf</w:t>
        </w:r>
      </w:hyperlink>
    </w:p>
    <w:p w:rsidR="00311306" w:rsidRPr="00311306" w:rsidRDefault="00311306" w:rsidP="00EA5BA5">
      <w:pPr>
        <w:pStyle w:val="a3"/>
        <w:numPr>
          <w:ilvl w:val="0"/>
          <w:numId w:val="36"/>
        </w:numPr>
        <w:autoSpaceDE w:val="0"/>
        <w:autoSpaceDN w:val="0"/>
        <w:adjustRightInd w:val="0"/>
        <w:spacing w:after="0" w:line="240" w:lineRule="auto"/>
        <w:ind w:left="567" w:hanging="567"/>
        <w:rPr>
          <w:rFonts w:ascii="Arial" w:hAnsi="Arial" w:cs="Arial"/>
          <w:sz w:val="24"/>
          <w:szCs w:val="24"/>
        </w:rPr>
      </w:pPr>
      <w:r w:rsidRPr="00311306">
        <w:rPr>
          <w:rStyle w:val="a4"/>
          <w:rFonts w:ascii="Arial" w:hAnsi="Arial" w:cs="Arial"/>
          <w:b w:val="0"/>
          <w:i/>
          <w:iCs/>
          <w:sz w:val="24"/>
          <w:szCs w:val="24"/>
        </w:rPr>
        <w:t xml:space="preserve">Πανεπιστήμιο </w:t>
      </w:r>
      <w:proofErr w:type="spellStart"/>
      <w:r w:rsidRPr="00311306">
        <w:rPr>
          <w:rStyle w:val="a4"/>
          <w:rFonts w:ascii="Arial" w:hAnsi="Arial" w:cs="Arial"/>
          <w:b w:val="0"/>
          <w:i/>
          <w:iCs/>
          <w:sz w:val="24"/>
          <w:szCs w:val="24"/>
        </w:rPr>
        <w:t>Καίμπριτζ</w:t>
      </w:r>
      <w:proofErr w:type="spellEnd"/>
      <w:r w:rsidRPr="00311306">
        <w:rPr>
          <w:rStyle w:val="a4"/>
          <w:rFonts w:ascii="Arial" w:hAnsi="Arial" w:cs="Arial"/>
          <w:b w:val="0"/>
          <w:i/>
          <w:iCs/>
          <w:sz w:val="24"/>
          <w:szCs w:val="24"/>
        </w:rPr>
        <w:t>: «Ιστορία της Αρχαίας Ελλάδας».</w:t>
      </w:r>
    </w:p>
    <w:p w:rsidR="00311306" w:rsidRPr="00311306" w:rsidRDefault="00582115" w:rsidP="00EA5BA5">
      <w:pPr>
        <w:pStyle w:val="a3"/>
        <w:numPr>
          <w:ilvl w:val="0"/>
          <w:numId w:val="36"/>
        </w:numPr>
        <w:spacing w:before="100" w:beforeAutospacing="1" w:after="100" w:afterAutospacing="1" w:line="240" w:lineRule="auto"/>
        <w:ind w:left="567" w:hanging="567"/>
        <w:rPr>
          <w:rFonts w:ascii="Arial" w:hAnsi="Arial" w:cs="Arial"/>
          <w:sz w:val="24"/>
          <w:szCs w:val="24"/>
          <w:lang w:val="en-US" w:eastAsia="el-GR"/>
        </w:rPr>
      </w:pPr>
      <w:hyperlink r:id="rId83" w:history="1">
        <w:r w:rsidR="00311306" w:rsidRPr="00311306">
          <w:rPr>
            <w:rStyle w:val="-"/>
            <w:rFonts w:ascii="Arial" w:hAnsi="Arial" w:cs="Arial"/>
            <w:color w:val="auto"/>
            <w:sz w:val="24"/>
            <w:szCs w:val="24"/>
            <w:lang w:val="en-US" w:eastAsia="el-GR"/>
          </w:rPr>
          <w:t>http://www.synergic.gr/</w:t>
        </w:r>
      </w:hyperlink>
      <w:r w:rsidR="00311306" w:rsidRPr="00311306">
        <w:rPr>
          <w:rFonts w:ascii="Arial" w:hAnsi="Arial" w:cs="Arial"/>
          <w:sz w:val="24"/>
          <w:szCs w:val="24"/>
          <w:lang w:val="en-US" w:eastAsia="el-GR"/>
        </w:rPr>
        <w:t xml:space="preserve"> </w:t>
      </w:r>
    </w:p>
    <w:p w:rsidR="007221CA" w:rsidRPr="00311306" w:rsidRDefault="007221CA" w:rsidP="00EA5BA5">
      <w:pPr>
        <w:pStyle w:val="a3"/>
        <w:numPr>
          <w:ilvl w:val="0"/>
          <w:numId w:val="36"/>
        </w:numPr>
        <w:ind w:left="567" w:hanging="567"/>
        <w:rPr>
          <w:rFonts w:ascii="Arial" w:hAnsi="Arial" w:cs="Arial"/>
          <w:sz w:val="24"/>
          <w:szCs w:val="24"/>
          <w:lang w:eastAsia="el-GR"/>
        </w:rPr>
      </w:pPr>
      <w:r w:rsidRPr="00311306">
        <w:rPr>
          <w:rFonts w:ascii="Arial" w:hAnsi="Arial" w:cs="Arial"/>
          <w:sz w:val="24"/>
          <w:szCs w:val="24"/>
          <w:lang w:eastAsia="el-GR"/>
        </w:rPr>
        <w:t xml:space="preserve"> </w:t>
      </w:r>
      <w:hyperlink r:id="rId84" w:history="1">
        <w:r w:rsidRPr="00311306">
          <w:rPr>
            <w:rStyle w:val="-"/>
            <w:rFonts w:ascii="Arial" w:hAnsi="Arial" w:cs="Arial"/>
            <w:color w:val="auto"/>
            <w:sz w:val="24"/>
            <w:szCs w:val="24"/>
            <w:lang w:eastAsia="el-GR"/>
          </w:rPr>
          <w:t>http://www.ebw.gr</w:t>
        </w:r>
      </w:hyperlink>
    </w:p>
    <w:p w:rsidR="007221CA" w:rsidRPr="00311306" w:rsidRDefault="00582115" w:rsidP="00EA5BA5">
      <w:pPr>
        <w:pStyle w:val="a3"/>
        <w:numPr>
          <w:ilvl w:val="0"/>
          <w:numId w:val="36"/>
        </w:numPr>
        <w:ind w:left="567" w:hanging="567"/>
        <w:rPr>
          <w:rFonts w:ascii="Arial" w:hAnsi="Arial" w:cs="Arial"/>
          <w:sz w:val="24"/>
          <w:szCs w:val="24"/>
          <w:lang w:eastAsia="el-GR"/>
        </w:rPr>
      </w:pPr>
      <w:hyperlink r:id="rId85" w:history="1">
        <w:r w:rsidR="007221CA" w:rsidRPr="00311306">
          <w:rPr>
            <w:rStyle w:val="-"/>
            <w:rFonts w:ascii="Arial" w:hAnsi="Arial" w:cs="Arial"/>
            <w:color w:val="auto"/>
            <w:sz w:val="24"/>
            <w:szCs w:val="24"/>
            <w:lang w:eastAsia="el-GR"/>
          </w:rPr>
          <w:t>http://</w:t>
        </w:r>
        <w:r w:rsidR="007221CA" w:rsidRPr="00311306">
          <w:rPr>
            <w:rStyle w:val="-"/>
            <w:rFonts w:ascii="Arial" w:hAnsi="Arial" w:cs="Arial"/>
            <w:color w:val="auto"/>
            <w:sz w:val="24"/>
            <w:szCs w:val="24"/>
            <w:lang w:val="en-US" w:eastAsia="el-GR"/>
          </w:rPr>
          <w:t>www</w:t>
        </w:r>
        <w:r w:rsidR="007221CA" w:rsidRPr="00311306">
          <w:rPr>
            <w:rStyle w:val="-"/>
            <w:rFonts w:ascii="Arial" w:hAnsi="Arial" w:cs="Arial"/>
            <w:color w:val="auto"/>
            <w:sz w:val="24"/>
            <w:szCs w:val="24"/>
            <w:lang w:eastAsia="el-GR"/>
          </w:rPr>
          <w:t>.</w:t>
        </w:r>
        <w:proofErr w:type="spellStart"/>
        <w:r w:rsidR="007221CA" w:rsidRPr="00311306">
          <w:rPr>
            <w:rStyle w:val="-"/>
            <w:rFonts w:ascii="Arial" w:hAnsi="Arial" w:cs="Arial"/>
            <w:color w:val="auto"/>
            <w:sz w:val="24"/>
            <w:szCs w:val="24"/>
            <w:lang w:val="en-US" w:eastAsia="el-GR"/>
          </w:rPr>
          <w:t>contres</w:t>
        </w:r>
        <w:proofErr w:type="spellEnd"/>
        <w:r w:rsidR="007221CA" w:rsidRPr="00311306">
          <w:rPr>
            <w:rStyle w:val="-"/>
            <w:rFonts w:ascii="Arial" w:hAnsi="Arial" w:cs="Arial"/>
            <w:color w:val="auto"/>
            <w:sz w:val="24"/>
            <w:szCs w:val="24"/>
            <w:lang w:eastAsia="el-GR"/>
          </w:rPr>
          <w:t>.</w:t>
        </w:r>
        <w:proofErr w:type="spellStart"/>
        <w:r w:rsidR="007221CA" w:rsidRPr="00311306">
          <w:rPr>
            <w:rStyle w:val="-"/>
            <w:rFonts w:ascii="Arial" w:hAnsi="Arial" w:cs="Arial"/>
            <w:color w:val="auto"/>
            <w:sz w:val="24"/>
            <w:szCs w:val="24"/>
            <w:lang w:val="en-US" w:eastAsia="el-GR"/>
          </w:rPr>
          <w:t>gr</w:t>
        </w:r>
        <w:proofErr w:type="spellEnd"/>
      </w:hyperlink>
    </w:p>
    <w:p w:rsidR="007221CA" w:rsidRPr="00311306" w:rsidRDefault="007221CA" w:rsidP="00EA5BA5">
      <w:pPr>
        <w:pStyle w:val="a3"/>
        <w:numPr>
          <w:ilvl w:val="0"/>
          <w:numId w:val="36"/>
        </w:numPr>
        <w:ind w:left="567" w:hanging="567"/>
        <w:rPr>
          <w:rFonts w:ascii="Arial" w:hAnsi="Arial" w:cs="Arial"/>
          <w:sz w:val="24"/>
          <w:szCs w:val="24"/>
          <w:lang w:val="en-US" w:eastAsia="el-GR"/>
        </w:rPr>
      </w:pPr>
      <w:r w:rsidRPr="00311306">
        <w:rPr>
          <w:rFonts w:ascii="Arial" w:hAnsi="Arial" w:cs="Arial"/>
          <w:sz w:val="24"/>
          <w:szCs w:val="24"/>
        </w:rPr>
        <w:t xml:space="preserve"> </w:t>
      </w:r>
      <w:hyperlink r:id="rId86" w:history="1">
        <w:r w:rsidRPr="00311306">
          <w:rPr>
            <w:rStyle w:val="-"/>
            <w:rFonts w:ascii="Arial" w:hAnsi="Arial" w:cs="Arial"/>
            <w:color w:val="auto"/>
            <w:sz w:val="24"/>
            <w:szCs w:val="24"/>
            <w:lang w:val="en-US" w:eastAsia="el-GR"/>
          </w:rPr>
          <w:t>http://el.wikipedia.org</w:t>
        </w:r>
      </w:hyperlink>
    </w:p>
    <w:p w:rsidR="00311306" w:rsidRPr="00311306" w:rsidRDefault="00311306" w:rsidP="00EA5BA5">
      <w:pPr>
        <w:pStyle w:val="a3"/>
        <w:numPr>
          <w:ilvl w:val="0"/>
          <w:numId w:val="36"/>
        </w:numPr>
        <w:autoSpaceDE w:val="0"/>
        <w:autoSpaceDN w:val="0"/>
        <w:adjustRightInd w:val="0"/>
        <w:spacing w:after="0" w:line="240" w:lineRule="auto"/>
        <w:ind w:left="567" w:hanging="567"/>
        <w:rPr>
          <w:rStyle w:val="-"/>
          <w:rFonts w:ascii="Arial" w:hAnsi="Arial" w:cs="Arial"/>
          <w:bCs/>
          <w:color w:val="auto"/>
          <w:sz w:val="24"/>
          <w:szCs w:val="24"/>
        </w:rPr>
      </w:pPr>
      <w:r w:rsidRPr="00311306">
        <w:rPr>
          <w:rStyle w:val="-"/>
          <w:rFonts w:ascii="Arial" w:hAnsi="Arial" w:cs="Arial"/>
          <w:bCs/>
          <w:color w:val="auto"/>
          <w:sz w:val="24"/>
          <w:szCs w:val="24"/>
        </w:rPr>
        <w:t>neo2.gr</w:t>
      </w:r>
    </w:p>
    <w:p w:rsidR="00311306" w:rsidRPr="00311306" w:rsidRDefault="00582115" w:rsidP="00EA5BA5">
      <w:pPr>
        <w:pStyle w:val="a3"/>
        <w:numPr>
          <w:ilvl w:val="0"/>
          <w:numId w:val="36"/>
        </w:numPr>
        <w:autoSpaceDE w:val="0"/>
        <w:autoSpaceDN w:val="0"/>
        <w:adjustRightInd w:val="0"/>
        <w:spacing w:after="0" w:line="240" w:lineRule="auto"/>
        <w:ind w:left="567" w:hanging="567"/>
        <w:rPr>
          <w:rStyle w:val="-"/>
          <w:rFonts w:ascii="Arial" w:hAnsi="Arial" w:cs="Arial"/>
          <w:color w:val="auto"/>
          <w:sz w:val="24"/>
          <w:szCs w:val="24"/>
        </w:rPr>
      </w:pPr>
      <w:hyperlink r:id="rId87" w:history="1">
        <w:r w:rsidR="00311306" w:rsidRPr="00311306">
          <w:rPr>
            <w:rStyle w:val="-"/>
            <w:rFonts w:ascii="Arial" w:hAnsi="Arial" w:cs="Arial"/>
            <w:color w:val="auto"/>
            <w:sz w:val="24"/>
            <w:szCs w:val="24"/>
          </w:rPr>
          <w:t>http://secofexchanges.wordpress.com</w:t>
        </w:r>
      </w:hyperlink>
    </w:p>
    <w:p w:rsidR="00311306" w:rsidRPr="00311306" w:rsidRDefault="00311306" w:rsidP="00EA5BA5">
      <w:pPr>
        <w:pStyle w:val="a3"/>
        <w:numPr>
          <w:ilvl w:val="0"/>
          <w:numId w:val="36"/>
        </w:numPr>
        <w:autoSpaceDE w:val="0"/>
        <w:autoSpaceDN w:val="0"/>
        <w:adjustRightInd w:val="0"/>
        <w:spacing w:after="0" w:line="240" w:lineRule="auto"/>
        <w:ind w:left="567" w:hanging="567"/>
        <w:rPr>
          <w:rStyle w:val="-"/>
          <w:rFonts w:ascii="Arial" w:hAnsi="Arial" w:cs="Arial"/>
          <w:color w:val="auto"/>
          <w:sz w:val="24"/>
          <w:szCs w:val="24"/>
        </w:rPr>
      </w:pPr>
      <w:r w:rsidRPr="00311306">
        <w:rPr>
          <w:rStyle w:val="-"/>
          <w:rFonts w:ascii="Arial" w:hAnsi="Arial" w:cs="Arial"/>
          <w:color w:val="auto"/>
          <w:sz w:val="24"/>
          <w:szCs w:val="24"/>
        </w:rPr>
        <w:t> </w:t>
      </w:r>
      <w:hyperlink r:id="rId88" w:history="1">
        <w:r w:rsidRPr="00311306">
          <w:rPr>
            <w:rStyle w:val="-"/>
            <w:rFonts w:ascii="Arial" w:hAnsi="Arial" w:cs="Arial"/>
            <w:color w:val="auto"/>
            <w:sz w:val="24"/>
            <w:szCs w:val="24"/>
          </w:rPr>
          <w:t>http://www.census.gov</w:t>
        </w:r>
      </w:hyperlink>
    </w:p>
    <w:p w:rsidR="00311306" w:rsidRPr="00311306" w:rsidRDefault="00311306" w:rsidP="00EA5BA5">
      <w:pPr>
        <w:pStyle w:val="a3"/>
        <w:numPr>
          <w:ilvl w:val="0"/>
          <w:numId w:val="36"/>
        </w:numPr>
        <w:autoSpaceDE w:val="0"/>
        <w:autoSpaceDN w:val="0"/>
        <w:adjustRightInd w:val="0"/>
        <w:spacing w:after="0" w:line="240" w:lineRule="auto"/>
        <w:ind w:left="567" w:hanging="567"/>
        <w:rPr>
          <w:rStyle w:val="-"/>
          <w:rFonts w:ascii="Arial" w:hAnsi="Arial" w:cs="Arial"/>
          <w:color w:val="auto"/>
          <w:sz w:val="24"/>
          <w:szCs w:val="24"/>
          <w:u w:val="none"/>
        </w:rPr>
      </w:pPr>
      <w:r w:rsidRPr="00311306">
        <w:rPr>
          <w:rStyle w:val="-"/>
          <w:rFonts w:ascii="Arial" w:hAnsi="Arial" w:cs="Arial"/>
          <w:color w:val="auto"/>
          <w:sz w:val="24"/>
          <w:szCs w:val="24"/>
          <w:u w:val="none"/>
        </w:rPr>
        <w:t>Εφημερίδα πατρίδα</w:t>
      </w:r>
    </w:p>
    <w:p w:rsidR="00311306" w:rsidRPr="00311306" w:rsidRDefault="00311306" w:rsidP="00EA5BA5">
      <w:pPr>
        <w:pStyle w:val="a3"/>
        <w:numPr>
          <w:ilvl w:val="0"/>
          <w:numId w:val="36"/>
        </w:numPr>
        <w:autoSpaceDE w:val="0"/>
        <w:autoSpaceDN w:val="0"/>
        <w:adjustRightInd w:val="0"/>
        <w:spacing w:after="0" w:line="240" w:lineRule="auto"/>
        <w:ind w:left="567" w:hanging="567"/>
        <w:rPr>
          <w:rStyle w:val="-"/>
          <w:rFonts w:ascii="Arial" w:hAnsi="Arial" w:cs="Arial"/>
          <w:color w:val="auto"/>
          <w:sz w:val="24"/>
          <w:szCs w:val="24"/>
          <w:u w:val="none"/>
        </w:rPr>
      </w:pPr>
      <w:r w:rsidRPr="00311306">
        <w:rPr>
          <w:rStyle w:val="-"/>
          <w:rFonts w:ascii="Arial" w:hAnsi="Arial" w:cs="Arial"/>
          <w:color w:val="auto"/>
          <w:sz w:val="24"/>
          <w:szCs w:val="24"/>
          <w:u w:val="none"/>
        </w:rPr>
        <w:t>Ραδιοτηλεόραση</w:t>
      </w:r>
    </w:p>
    <w:p w:rsidR="00311306" w:rsidRPr="00311306" w:rsidRDefault="00582115" w:rsidP="00EA5BA5">
      <w:pPr>
        <w:pStyle w:val="a3"/>
        <w:numPr>
          <w:ilvl w:val="0"/>
          <w:numId w:val="36"/>
        </w:numPr>
        <w:autoSpaceDE w:val="0"/>
        <w:autoSpaceDN w:val="0"/>
        <w:adjustRightInd w:val="0"/>
        <w:spacing w:after="0" w:line="240" w:lineRule="auto"/>
        <w:ind w:left="567" w:hanging="567"/>
        <w:rPr>
          <w:rStyle w:val="-"/>
          <w:rFonts w:ascii="Arial" w:hAnsi="Arial" w:cs="Arial"/>
          <w:color w:val="auto"/>
          <w:sz w:val="24"/>
          <w:szCs w:val="24"/>
          <w:u w:val="none"/>
        </w:rPr>
      </w:pPr>
      <w:hyperlink r:id="rId89" w:history="1">
        <w:proofErr w:type="spellStart"/>
        <w:r w:rsidR="00311306" w:rsidRPr="00311306">
          <w:rPr>
            <w:rStyle w:val="-"/>
            <w:rFonts w:ascii="Arial" w:hAnsi="Arial" w:cs="Arial"/>
            <w:color w:val="auto"/>
            <w:sz w:val="24"/>
            <w:szCs w:val="24"/>
            <w:u w:val="none"/>
          </w:rPr>
          <w:t>Focus</w:t>
        </w:r>
        <w:proofErr w:type="spellEnd"/>
        <w:r w:rsidR="00311306" w:rsidRPr="00311306">
          <w:rPr>
            <w:rStyle w:val="-"/>
            <w:rFonts w:ascii="Arial" w:hAnsi="Arial" w:cs="Arial"/>
            <w:color w:val="auto"/>
            <w:sz w:val="24"/>
            <w:szCs w:val="24"/>
            <w:u w:val="none"/>
          </w:rPr>
          <w:t xml:space="preserve"> </w:t>
        </w:r>
        <w:proofErr w:type="spellStart"/>
        <w:r w:rsidR="00311306" w:rsidRPr="00311306">
          <w:rPr>
            <w:rStyle w:val="-"/>
            <w:rFonts w:ascii="Arial" w:hAnsi="Arial" w:cs="Arial"/>
            <w:color w:val="auto"/>
            <w:sz w:val="24"/>
            <w:szCs w:val="24"/>
            <w:u w:val="none"/>
          </w:rPr>
          <w:t>Bari</w:t>
        </w:r>
        <w:proofErr w:type="spellEnd"/>
      </w:hyperlink>
    </w:p>
    <w:p w:rsidR="00311306" w:rsidRPr="00311306" w:rsidRDefault="00311306" w:rsidP="00311306">
      <w:pPr>
        <w:pStyle w:val="a3"/>
        <w:ind w:left="567"/>
        <w:rPr>
          <w:rFonts w:ascii="Arial" w:hAnsi="Arial" w:cs="Arial"/>
          <w:sz w:val="24"/>
          <w:szCs w:val="24"/>
          <w:lang w:val="en-US" w:eastAsia="el-GR"/>
        </w:rPr>
      </w:pPr>
    </w:p>
    <w:p w:rsidR="007221CA" w:rsidRPr="00EC7E23" w:rsidRDefault="007221CA" w:rsidP="007221CA">
      <w:pPr>
        <w:rPr>
          <w:rFonts w:ascii="Arial" w:hAnsi="Arial" w:cs="Arial"/>
          <w:b/>
          <w:sz w:val="28"/>
          <w:szCs w:val="28"/>
          <w:lang w:val="en-US" w:eastAsia="el-GR"/>
        </w:rPr>
      </w:pPr>
    </w:p>
    <w:p w:rsidR="007221CA" w:rsidRPr="00EC7E23" w:rsidRDefault="007221CA" w:rsidP="007221CA">
      <w:pPr>
        <w:rPr>
          <w:rFonts w:ascii="Arial" w:hAnsi="Arial" w:cs="Arial"/>
          <w:b/>
          <w:sz w:val="28"/>
          <w:szCs w:val="28"/>
          <w:lang w:val="en-US" w:eastAsia="el-GR"/>
        </w:rPr>
      </w:pPr>
      <w:r w:rsidRPr="00EC7E23">
        <w:rPr>
          <w:rFonts w:ascii="Arial" w:hAnsi="Arial" w:cs="Arial"/>
          <w:noProof/>
          <w:sz w:val="24"/>
          <w:szCs w:val="24"/>
          <w:lang w:eastAsia="el-GR"/>
        </w:rPr>
        <w:drawing>
          <wp:inline distT="0" distB="0" distL="0" distR="0">
            <wp:extent cx="3072130" cy="2267585"/>
            <wp:effectExtent l="19050" t="0" r="0" b="0"/>
            <wp:docPr id="62" name="Εικόνα 19" descr="e-commer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mmerce-2"/>
                    <pic:cNvPicPr>
                      <a:picLocks noChangeAspect="1" noChangeArrowheads="1"/>
                    </pic:cNvPicPr>
                  </pic:nvPicPr>
                  <pic:blipFill>
                    <a:blip r:embed="rId90" cstate="email"/>
                    <a:srcRect/>
                    <a:stretch>
                      <a:fillRect/>
                    </a:stretch>
                  </pic:blipFill>
                  <pic:spPr bwMode="auto">
                    <a:xfrm>
                      <a:off x="0" y="0"/>
                      <a:ext cx="3072130" cy="2267585"/>
                    </a:xfrm>
                    <a:prstGeom prst="rect">
                      <a:avLst/>
                    </a:prstGeom>
                    <a:noFill/>
                    <a:ln w="9525">
                      <a:noFill/>
                      <a:miter lim="800000"/>
                      <a:headEnd/>
                      <a:tailEnd/>
                    </a:ln>
                  </pic:spPr>
                </pic:pic>
              </a:graphicData>
            </a:graphic>
          </wp:inline>
        </w:drawing>
      </w:r>
      <w:r w:rsidRPr="00EC7E23">
        <w:rPr>
          <w:rFonts w:ascii="Arial" w:hAnsi="Arial" w:cs="Arial"/>
          <w:noProof/>
          <w:sz w:val="24"/>
          <w:szCs w:val="24"/>
          <w:lang w:eastAsia="el-GR"/>
        </w:rPr>
        <w:drawing>
          <wp:inline distT="0" distB="0" distL="0" distR="0">
            <wp:extent cx="1858010" cy="1126490"/>
            <wp:effectExtent l="0" t="0" r="0" b="0"/>
            <wp:docPr id="63" name="Εικόνα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91" cstate="email"/>
                    <a:srcRect/>
                    <a:stretch>
                      <a:fillRect/>
                    </a:stretch>
                  </pic:blipFill>
                  <pic:spPr bwMode="auto">
                    <a:xfrm>
                      <a:off x="0" y="0"/>
                      <a:ext cx="1858010" cy="1126490"/>
                    </a:xfrm>
                    <a:prstGeom prst="rect">
                      <a:avLst/>
                    </a:prstGeom>
                    <a:noFill/>
                    <a:ln w="9525">
                      <a:noFill/>
                      <a:miter lim="800000"/>
                      <a:headEnd/>
                      <a:tailEnd/>
                    </a:ln>
                  </pic:spPr>
                </pic:pic>
              </a:graphicData>
            </a:graphic>
          </wp:inline>
        </w:drawing>
      </w:r>
    </w:p>
    <w:p w:rsidR="007221CA" w:rsidRPr="00EC7E23" w:rsidRDefault="007221CA" w:rsidP="007221CA">
      <w:pPr>
        <w:rPr>
          <w:rFonts w:ascii="Arial" w:hAnsi="Arial" w:cs="Arial"/>
          <w:b/>
          <w:sz w:val="28"/>
          <w:szCs w:val="28"/>
          <w:lang w:val="en-US" w:eastAsia="el-GR"/>
        </w:rPr>
      </w:pPr>
    </w:p>
    <w:p w:rsidR="007221CA" w:rsidRPr="007221CA" w:rsidRDefault="007221CA" w:rsidP="00BF4333">
      <w:pPr>
        <w:spacing w:before="100" w:beforeAutospacing="1" w:after="100" w:afterAutospacing="1" w:line="240" w:lineRule="auto"/>
        <w:ind w:left="360"/>
        <w:rPr>
          <w:rFonts w:ascii="Arial" w:hAnsi="Arial" w:cs="Arial"/>
          <w:b/>
          <w:sz w:val="28"/>
          <w:szCs w:val="28"/>
          <w:lang w:val="en-US" w:eastAsia="el-GR"/>
        </w:rPr>
      </w:pPr>
    </w:p>
    <w:sectPr w:rsidR="007221CA" w:rsidRPr="007221CA" w:rsidSect="00400ACD">
      <w:footerReference w:type="default" r:id="rId92"/>
      <w:pgSz w:w="11906" w:h="16838"/>
      <w:pgMar w:top="993" w:right="1800" w:bottom="1135" w:left="1800"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E9E" w:rsidRDefault="00250E9E" w:rsidP="004F2F3C">
      <w:pPr>
        <w:spacing w:after="0" w:line="240" w:lineRule="auto"/>
      </w:pPr>
      <w:r>
        <w:separator/>
      </w:r>
    </w:p>
  </w:endnote>
  <w:endnote w:type="continuationSeparator" w:id="0">
    <w:p w:rsidR="00250E9E" w:rsidRDefault="00250E9E" w:rsidP="004F2F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E9E" w:rsidRDefault="00250E9E">
    <w:pPr>
      <w:pStyle w:val="a7"/>
      <w:jc w:val="center"/>
    </w:pPr>
    <w:fldSimple w:instr=" PAGE   \* MERGEFORMAT ">
      <w:r w:rsidR="0066082F">
        <w:rPr>
          <w:noProof/>
        </w:rPr>
        <w:t>5</w:t>
      </w:r>
    </w:fldSimple>
  </w:p>
  <w:p w:rsidR="00250E9E" w:rsidRDefault="00250E9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E9E" w:rsidRDefault="00250E9E" w:rsidP="004F2F3C">
      <w:pPr>
        <w:spacing w:after="0" w:line="240" w:lineRule="auto"/>
      </w:pPr>
      <w:r>
        <w:separator/>
      </w:r>
    </w:p>
  </w:footnote>
  <w:footnote w:type="continuationSeparator" w:id="0">
    <w:p w:rsidR="00250E9E" w:rsidRDefault="00250E9E" w:rsidP="004F2F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F5829"/>
    <w:multiLevelType w:val="multilevel"/>
    <w:tmpl w:val="D454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9712B29"/>
    <w:multiLevelType w:val="multilevel"/>
    <w:tmpl w:val="D89204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7F33AC"/>
    <w:rsid w:val="00017DBD"/>
    <w:rsid w:val="0002712B"/>
    <w:rsid w:val="00030367"/>
    <w:rsid w:val="00047838"/>
    <w:rsid w:val="00052C87"/>
    <w:rsid w:val="00083600"/>
    <w:rsid w:val="000A48B4"/>
    <w:rsid w:val="000A5411"/>
    <w:rsid w:val="000B0082"/>
    <w:rsid w:val="000B2881"/>
    <w:rsid w:val="000D2577"/>
    <w:rsid w:val="000D487D"/>
    <w:rsid w:val="000E7177"/>
    <w:rsid w:val="000F54B0"/>
    <w:rsid w:val="001209F1"/>
    <w:rsid w:val="00173820"/>
    <w:rsid w:val="00180DB6"/>
    <w:rsid w:val="001854E2"/>
    <w:rsid w:val="001863EE"/>
    <w:rsid w:val="001A052C"/>
    <w:rsid w:val="001D021C"/>
    <w:rsid w:val="001F0C11"/>
    <w:rsid w:val="001F4B36"/>
    <w:rsid w:val="00250E9E"/>
    <w:rsid w:val="002616EA"/>
    <w:rsid w:val="002638AA"/>
    <w:rsid w:val="00264CB9"/>
    <w:rsid w:val="002A26C8"/>
    <w:rsid w:val="002A322B"/>
    <w:rsid w:val="002B1E63"/>
    <w:rsid w:val="002B3F91"/>
    <w:rsid w:val="002B59B7"/>
    <w:rsid w:val="002C7B25"/>
    <w:rsid w:val="002D00C9"/>
    <w:rsid w:val="00311306"/>
    <w:rsid w:val="00314C9D"/>
    <w:rsid w:val="00322C80"/>
    <w:rsid w:val="003604A2"/>
    <w:rsid w:val="00360662"/>
    <w:rsid w:val="003B78A5"/>
    <w:rsid w:val="003D3C8F"/>
    <w:rsid w:val="00400ACD"/>
    <w:rsid w:val="0040530C"/>
    <w:rsid w:val="004125EE"/>
    <w:rsid w:val="00424290"/>
    <w:rsid w:val="00427654"/>
    <w:rsid w:val="004676AC"/>
    <w:rsid w:val="00467DFC"/>
    <w:rsid w:val="00496CFE"/>
    <w:rsid w:val="004979BD"/>
    <w:rsid w:val="004C1A2C"/>
    <w:rsid w:val="004C4409"/>
    <w:rsid w:val="004C7BC2"/>
    <w:rsid w:val="004D53A0"/>
    <w:rsid w:val="004E1FF6"/>
    <w:rsid w:val="004F2F3C"/>
    <w:rsid w:val="005074A9"/>
    <w:rsid w:val="00514846"/>
    <w:rsid w:val="00536705"/>
    <w:rsid w:val="00582115"/>
    <w:rsid w:val="005929F6"/>
    <w:rsid w:val="005B5E9B"/>
    <w:rsid w:val="005B64A3"/>
    <w:rsid w:val="005C5BB7"/>
    <w:rsid w:val="005E5199"/>
    <w:rsid w:val="0063686F"/>
    <w:rsid w:val="0066082F"/>
    <w:rsid w:val="0067249A"/>
    <w:rsid w:val="00680D92"/>
    <w:rsid w:val="006A5729"/>
    <w:rsid w:val="006D5CAD"/>
    <w:rsid w:val="007221CA"/>
    <w:rsid w:val="00740775"/>
    <w:rsid w:val="00763A4B"/>
    <w:rsid w:val="00770EC2"/>
    <w:rsid w:val="0078030B"/>
    <w:rsid w:val="007A677B"/>
    <w:rsid w:val="007E398C"/>
    <w:rsid w:val="007E3DE0"/>
    <w:rsid w:val="007F33AC"/>
    <w:rsid w:val="008137EB"/>
    <w:rsid w:val="00851B98"/>
    <w:rsid w:val="00873A0A"/>
    <w:rsid w:val="008E0AE7"/>
    <w:rsid w:val="008F07DF"/>
    <w:rsid w:val="008F49E9"/>
    <w:rsid w:val="00903B6C"/>
    <w:rsid w:val="009253FC"/>
    <w:rsid w:val="0094550C"/>
    <w:rsid w:val="0095085C"/>
    <w:rsid w:val="00957FBC"/>
    <w:rsid w:val="00961AC6"/>
    <w:rsid w:val="00972BFC"/>
    <w:rsid w:val="00990E81"/>
    <w:rsid w:val="00A02339"/>
    <w:rsid w:val="00A13672"/>
    <w:rsid w:val="00A441D9"/>
    <w:rsid w:val="00A74E4E"/>
    <w:rsid w:val="00A850B9"/>
    <w:rsid w:val="00AB16F3"/>
    <w:rsid w:val="00AD7AB7"/>
    <w:rsid w:val="00AE5CD5"/>
    <w:rsid w:val="00B35636"/>
    <w:rsid w:val="00B51EB7"/>
    <w:rsid w:val="00B67F49"/>
    <w:rsid w:val="00B8078A"/>
    <w:rsid w:val="00B807F5"/>
    <w:rsid w:val="00B9076A"/>
    <w:rsid w:val="00BA01B6"/>
    <w:rsid w:val="00BE046A"/>
    <w:rsid w:val="00BF4333"/>
    <w:rsid w:val="00C22503"/>
    <w:rsid w:val="00C42955"/>
    <w:rsid w:val="00C80431"/>
    <w:rsid w:val="00CA6A53"/>
    <w:rsid w:val="00CA7396"/>
    <w:rsid w:val="00CB038A"/>
    <w:rsid w:val="00CB2E49"/>
    <w:rsid w:val="00CC3114"/>
    <w:rsid w:val="00CD27B4"/>
    <w:rsid w:val="00CF3470"/>
    <w:rsid w:val="00D024DD"/>
    <w:rsid w:val="00D22CD5"/>
    <w:rsid w:val="00D22FEF"/>
    <w:rsid w:val="00D24558"/>
    <w:rsid w:val="00DB6147"/>
    <w:rsid w:val="00E2082D"/>
    <w:rsid w:val="00E21190"/>
    <w:rsid w:val="00E3336A"/>
    <w:rsid w:val="00E4355F"/>
    <w:rsid w:val="00EA5BA5"/>
    <w:rsid w:val="00EC7320"/>
    <w:rsid w:val="00ED5A95"/>
    <w:rsid w:val="00EE261A"/>
    <w:rsid w:val="00EE2F38"/>
    <w:rsid w:val="00F127D0"/>
    <w:rsid w:val="00F24067"/>
    <w:rsid w:val="00F420DC"/>
    <w:rsid w:val="00F504AE"/>
    <w:rsid w:val="00F53D6E"/>
    <w:rsid w:val="00F56E27"/>
    <w:rsid w:val="00F63FEA"/>
    <w:rsid w:val="00F775DD"/>
    <w:rsid w:val="00FC15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7"/>
    <o:shapelayout v:ext="edit">
      <o:idmap v:ext="edit" data="1"/>
      <o:rules v:ext="edit">
        <o:r id="V:Rule1" type="connector" idref="#_x0000_s1038"/>
        <o:r id="V:Rule2" type="connector" idref="#_x0000_s1049"/>
        <o:r id="V:Rule3"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367"/>
    <w:pPr>
      <w:spacing w:after="200" w:line="276" w:lineRule="auto"/>
    </w:pPr>
    <w:rPr>
      <w:sz w:val="22"/>
      <w:szCs w:val="22"/>
      <w:lang w:eastAsia="en-US"/>
    </w:rPr>
  </w:style>
  <w:style w:type="paragraph" w:styleId="1">
    <w:name w:val="heading 1"/>
    <w:basedOn w:val="a"/>
    <w:next w:val="a"/>
    <w:link w:val="1Char"/>
    <w:uiPriority w:val="99"/>
    <w:qFormat/>
    <w:locked/>
    <w:rsid w:val="0040530C"/>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unhideWhenUsed/>
    <w:qFormat/>
    <w:locked/>
    <w:rsid w:val="0040530C"/>
    <w:pPr>
      <w:keepNext/>
      <w:spacing w:before="240" w:after="60"/>
      <w:outlineLvl w:val="1"/>
    </w:pPr>
    <w:rPr>
      <w:rFonts w:ascii="Cambria" w:eastAsia="Times New Roman" w:hAnsi="Cambria"/>
      <w:b/>
      <w:bCs/>
      <w:i/>
      <w:iCs/>
      <w:sz w:val="28"/>
      <w:szCs w:val="28"/>
    </w:rPr>
  </w:style>
  <w:style w:type="paragraph" w:styleId="3">
    <w:name w:val="heading 3"/>
    <w:basedOn w:val="a"/>
    <w:link w:val="3Char"/>
    <w:uiPriority w:val="99"/>
    <w:qFormat/>
    <w:rsid w:val="005929F6"/>
    <w:pPr>
      <w:spacing w:before="100" w:beforeAutospacing="1" w:after="100" w:afterAutospacing="1" w:line="240" w:lineRule="auto"/>
      <w:outlineLvl w:val="2"/>
    </w:pPr>
    <w:rPr>
      <w:rFonts w:ascii="Times New Roman" w:eastAsia="Times New Roman" w:hAnsi="Times New Roman"/>
      <w:b/>
      <w:bCs/>
      <w:sz w:val="27"/>
      <w:szCs w:val="27"/>
      <w:lang w:eastAsia="el-GR"/>
    </w:rPr>
  </w:style>
  <w:style w:type="paragraph" w:styleId="4">
    <w:name w:val="heading 4"/>
    <w:basedOn w:val="a"/>
    <w:next w:val="a"/>
    <w:link w:val="4Char"/>
    <w:unhideWhenUsed/>
    <w:qFormat/>
    <w:locked/>
    <w:rsid w:val="00250E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locked/>
    <w:rsid w:val="005929F6"/>
    <w:rPr>
      <w:rFonts w:ascii="Times New Roman" w:hAnsi="Times New Roman" w:cs="Times New Roman"/>
      <w:b/>
      <w:bCs/>
      <w:sz w:val="27"/>
      <w:szCs w:val="27"/>
      <w:lang w:eastAsia="el-GR"/>
    </w:rPr>
  </w:style>
  <w:style w:type="paragraph" w:styleId="a3">
    <w:name w:val="List Paragraph"/>
    <w:basedOn w:val="a"/>
    <w:uiPriority w:val="34"/>
    <w:qFormat/>
    <w:rsid w:val="007F33AC"/>
    <w:pPr>
      <w:ind w:left="720"/>
      <w:contextualSpacing/>
    </w:pPr>
  </w:style>
  <w:style w:type="paragraph" w:styleId="Web">
    <w:name w:val="Normal (Web)"/>
    <w:basedOn w:val="a"/>
    <w:uiPriority w:val="99"/>
    <w:rsid w:val="005929F6"/>
    <w:pPr>
      <w:spacing w:before="100" w:beforeAutospacing="1" w:after="100" w:afterAutospacing="1" w:line="240" w:lineRule="auto"/>
    </w:pPr>
    <w:rPr>
      <w:rFonts w:ascii="Times New Roman" w:eastAsia="Times New Roman" w:hAnsi="Times New Roman"/>
      <w:sz w:val="24"/>
      <w:szCs w:val="24"/>
      <w:lang w:eastAsia="el-GR"/>
    </w:rPr>
  </w:style>
  <w:style w:type="character" w:styleId="a4">
    <w:name w:val="Strong"/>
    <w:basedOn w:val="a0"/>
    <w:uiPriority w:val="22"/>
    <w:qFormat/>
    <w:rsid w:val="002C7B25"/>
    <w:rPr>
      <w:rFonts w:cs="Times New Roman"/>
      <w:b/>
      <w:bCs/>
    </w:rPr>
  </w:style>
  <w:style w:type="character" w:styleId="-">
    <w:name w:val="Hyperlink"/>
    <w:basedOn w:val="a0"/>
    <w:uiPriority w:val="99"/>
    <w:rsid w:val="002C7B25"/>
    <w:rPr>
      <w:rFonts w:cs="Times New Roman"/>
      <w:color w:val="0000FF"/>
      <w:u w:val="single"/>
    </w:rPr>
  </w:style>
  <w:style w:type="character" w:customStyle="1" w:styleId="1Char">
    <w:name w:val="Επικεφαλίδα 1 Char"/>
    <w:basedOn w:val="a0"/>
    <w:link w:val="1"/>
    <w:uiPriority w:val="99"/>
    <w:rsid w:val="0040530C"/>
    <w:rPr>
      <w:rFonts w:ascii="Cambria" w:eastAsia="Times New Roman" w:hAnsi="Cambria" w:cs="Times New Roman"/>
      <w:b/>
      <w:bCs/>
      <w:kern w:val="32"/>
      <w:sz w:val="32"/>
      <w:szCs w:val="32"/>
      <w:lang w:eastAsia="en-US"/>
    </w:rPr>
  </w:style>
  <w:style w:type="character" w:customStyle="1" w:styleId="2Char">
    <w:name w:val="Επικεφαλίδα 2 Char"/>
    <w:basedOn w:val="a0"/>
    <w:link w:val="2"/>
    <w:rsid w:val="0040530C"/>
    <w:rPr>
      <w:rFonts w:ascii="Cambria" w:eastAsia="Times New Roman" w:hAnsi="Cambria" w:cs="Times New Roman"/>
      <w:b/>
      <w:bCs/>
      <w:i/>
      <w:iCs/>
      <w:sz w:val="28"/>
      <w:szCs w:val="28"/>
      <w:lang w:eastAsia="en-US"/>
    </w:rPr>
  </w:style>
  <w:style w:type="paragraph" w:styleId="a5">
    <w:name w:val="TOC Heading"/>
    <w:basedOn w:val="1"/>
    <w:next w:val="a"/>
    <w:uiPriority w:val="39"/>
    <w:unhideWhenUsed/>
    <w:qFormat/>
    <w:rsid w:val="0040530C"/>
    <w:pPr>
      <w:keepLines/>
      <w:spacing w:before="480" w:after="0"/>
      <w:outlineLvl w:val="9"/>
    </w:pPr>
    <w:rPr>
      <w:color w:val="365F91"/>
      <w:kern w:val="0"/>
      <w:sz w:val="28"/>
      <w:szCs w:val="28"/>
    </w:rPr>
  </w:style>
  <w:style w:type="paragraph" w:styleId="10">
    <w:name w:val="toc 1"/>
    <w:basedOn w:val="a"/>
    <w:next w:val="a"/>
    <w:autoRedefine/>
    <w:uiPriority w:val="39"/>
    <w:locked/>
    <w:rsid w:val="0040530C"/>
  </w:style>
  <w:style w:type="paragraph" w:styleId="30">
    <w:name w:val="toc 3"/>
    <w:basedOn w:val="a"/>
    <w:next w:val="a"/>
    <w:autoRedefine/>
    <w:uiPriority w:val="39"/>
    <w:locked/>
    <w:rsid w:val="0040530C"/>
    <w:pPr>
      <w:ind w:left="440"/>
    </w:pPr>
  </w:style>
  <w:style w:type="paragraph" w:styleId="20">
    <w:name w:val="toc 2"/>
    <w:basedOn w:val="a"/>
    <w:next w:val="a"/>
    <w:autoRedefine/>
    <w:uiPriority w:val="39"/>
    <w:locked/>
    <w:rsid w:val="0040530C"/>
    <w:pPr>
      <w:ind w:left="220"/>
    </w:pPr>
  </w:style>
  <w:style w:type="paragraph" w:styleId="a6">
    <w:name w:val="header"/>
    <w:basedOn w:val="a"/>
    <w:link w:val="Char"/>
    <w:uiPriority w:val="99"/>
    <w:semiHidden/>
    <w:unhideWhenUsed/>
    <w:rsid w:val="004F2F3C"/>
    <w:pPr>
      <w:tabs>
        <w:tab w:val="center" w:pos="4153"/>
        <w:tab w:val="right" w:pos="8306"/>
      </w:tabs>
    </w:pPr>
  </w:style>
  <w:style w:type="character" w:customStyle="1" w:styleId="Char">
    <w:name w:val="Κεφαλίδα Char"/>
    <w:basedOn w:val="a0"/>
    <w:link w:val="a6"/>
    <w:uiPriority w:val="99"/>
    <w:semiHidden/>
    <w:rsid w:val="004F2F3C"/>
    <w:rPr>
      <w:sz w:val="22"/>
      <w:szCs w:val="22"/>
      <w:lang w:eastAsia="en-US"/>
    </w:rPr>
  </w:style>
  <w:style w:type="paragraph" w:styleId="a7">
    <w:name w:val="footer"/>
    <w:basedOn w:val="a"/>
    <w:link w:val="Char0"/>
    <w:uiPriority w:val="99"/>
    <w:unhideWhenUsed/>
    <w:rsid w:val="004F2F3C"/>
    <w:pPr>
      <w:tabs>
        <w:tab w:val="center" w:pos="4153"/>
        <w:tab w:val="right" w:pos="8306"/>
      </w:tabs>
    </w:pPr>
  </w:style>
  <w:style w:type="character" w:customStyle="1" w:styleId="Char0">
    <w:name w:val="Υποσέλιδο Char"/>
    <w:basedOn w:val="a0"/>
    <w:link w:val="a7"/>
    <w:uiPriority w:val="99"/>
    <w:rsid w:val="004F2F3C"/>
    <w:rPr>
      <w:sz w:val="22"/>
      <w:szCs w:val="22"/>
      <w:lang w:eastAsia="en-US"/>
    </w:rPr>
  </w:style>
  <w:style w:type="paragraph" w:styleId="a8">
    <w:name w:val="Balloon Text"/>
    <w:basedOn w:val="a"/>
    <w:link w:val="Char1"/>
    <w:uiPriority w:val="99"/>
    <w:semiHidden/>
    <w:unhideWhenUsed/>
    <w:rsid w:val="002B3F91"/>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2B3F91"/>
    <w:rPr>
      <w:rFonts w:ascii="Tahoma" w:hAnsi="Tahoma" w:cs="Tahoma"/>
      <w:sz w:val="16"/>
      <w:szCs w:val="16"/>
      <w:lang w:eastAsia="en-US"/>
    </w:rPr>
  </w:style>
  <w:style w:type="paragraph" w:customStyle="1" w:styleId="Default">
    <w:name w:val="Default"/>
    <w:uiPriority w:val="99"/>
    <w:rsid w:val="00AE5CD5"/>
    <w:pPr>
      <w:autoSpaceDE w:val="0"/>
      <w:autoSpaceDN w:val="0"/>
      <w:adjustRightInd w:val="0"/>
    </w:pPr>
    <w:rPr>
      <w:rFonts w:ascii="Times New Roman" w:hAnsi="Times New Roman"/>
      <w:color w:val="000000"/>
      <w:sz w:val="24"/>
      <w:szCs w:val="24"/>
      <w:lang w:eastAsia="en-US"/>
    </w:rPr>
  </w:style>
  <w:style w:type="table" w:styleId="a9">
    <w:name w:val="Table Grid"/>
    <w:basedOn w:val="a1"/>
    <w:uiPriority w:val="59"/>
    <w:locked/>
    <w:rsid w:val="00AE5CD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basedOn w:val="a0"/>
    <w:uiPriority w:val="99"/>
    <w:qFormat/>
    <w:locked/>
    <w:rsid w:val="005E5199"/>
    <w:rPr>
      <w:i/>
      <w:iCs/>
    </w:rPr>
  </w:style>
  <w:style w:type="paragraph" w:styleId="ab">
    <w:name w:val="No Spacing"/>
    <w:link w:val="Char2"/>
    <w:uiPriority w:val="1"/>
    <w:qFormat/>
    <w:rsid w:val="005E5199"/>
    <w:rPr>
      <w:rFonts w:asciiTheme="minorHAnsi" w:eastAsiaTheme="minorHAnsi" w:hAnsiTheme="minorHAnsi" w:cstheme="minorBidi"/>
      <w:sz w:val="22"/>
      <w:szCs w:val="22"/>
      <w:lang w:eastAsia="en-US"/>
    </w:rPr>
  </w:style>
  <w:style w:type="character" w:styleId="ac">
    <w:name w:val="annotation reference"/>
    <w:basedOn w:val="a0"/>
    <w:uiPriority w:val="99"/>
    <w:semiHidden/>
    <w:unhideWhenUsed/>
    <w:rsid w:val="00CD27B4"/>
    <w:rPr>
      <w:sz w:val="16"/>
      <w:szCs w:val="16"/>
    </w:rPr>
  </w:style>
  <w:style w:type="paragraph" w:styleId="ad">
    <w:name w:val="annotation text"/>
    <w:basedOn w:val="a"/>
    <w:link w:val="Char3"/>
    <w:uiPriority w:val="99"/>
    <w:semiHidden/>
    <w:unhideWhenUsed/>
    <w:rsid w:val="00CD27B4"/>
    <w:pPr>
      <w:spacing w:line="240" w:lineRule="auto"/>
    </w:pPr>
    <w:rPr>
      <w:sz w:val="20"/>
      <w:szCs w:val="20"/>
    </w:rPr>
  </w:style>
  <w:style w:type="character" w:customStyle="1" w:styleId="Char3">
    <w:name w:val="Κείμενο σχολίου Char"/>
    <w:basedOn w:val="a0"/>
    <w:link w:val="ad"/>
    <w:uiPriority w:val="99"/>
    <w:semiHidden/>
    <w:rsid w:val="00CD27B4"/>
    <w:rPr>
      <w:lang w:eastAsia="en-US"/>
    </w:rPr>
  </w:style>
  <w:style w:type="paragraph" w:styleId="ae">
    <w:name w:val="annotation subject"/>
    <w:basedOn w:val="ad"/>
    <w:next w:val="ad"/>
    <w:link w:val="Char4"/>
    <w:uiPriority w:val="99"/>
    <w:semiHidden/>
    <w:unhideWhenUsed/>
    <w:rsid w:val="00CD27B4"/>
    <w:rPr>
      <w:b/>
      <w:bCs/>
    </w:rPr>
  </w:style>
  <w:style w:type="character" w:customStyle="1" w:styleId="Char4">
    <w:name w:val="Θέμα σχολίου Char"/>
    <w:basedOn w:val="Char3"/>
    <w:link w:val="ae"/>
    <w:uiPriority w:val="99"/>
    <w:semiHidden/>
    <w:rsid w:val="00CD27B4"/>
    <w:rPr>
      <w:b/>
      <w:bCs/>
    </w:rPr>
  </w:style>
  <w:style w:type="character" w:customStyle="1" w:styleId="Char2">
    <w:name w:val="Χωρίς διάστιχο Char"/>
    <w:basedOn w:val="a0"/>
    <w:link w:val="ab"/>
    <w:uiPriority w:val="1"/>
    <w:rsid w:val="00400ACD"/>
    <w:rPr>
      <w:rFonts w:asciiTheme="minorHAnsi" w:eastAsiaTheme="minorHAnsi" w:hAnsiTheme="minorHAnsi" w:cstheme="minorBidi"/>
      <w:sz w:val="22"/>
      <w:szCs w:val="22"/>
      <w:lang w:eastAsia="en-US"/>
    </w:rPr>
  </w:style>
  <w:style w:type="character" w:customStyle="1" w:styleId="4Char">
    <w:name w:val="Επικεφαλίδα 4 Char"/>
    <w:basedOn w:val="a0"/>
    <w:link w:val="4"/>
    <w:rsid w:val="00250E9E"/>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533005314">
      <w:bodyDiv w:val="1"/>
      <w:marLeft w:val="0"/>
      <w:marRight w:val="0"/>
      <w:marTop w:val="0"/>
      <w:marBottom w:val="0"/>
      <w:divBdr>
        <w:top w:val="none" w:sz="0" w:space="0" w:color="auto"/>
        <w:left w:val="none" w:sz="0" w:space="0" w:color="auto"/>
        <w:bottom w:val="none" w:sz="0" w:space="0" w:color="auto"/>
        <w:right w:val="none" w:sz="0" w:space="0" w:color="auto"/>
      </w:divBdr>
    </w:div>
    <w:div w:id="1362126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el.wikipedia.org/wiki/%CE%95%CE%BC%CF%80%CF%8C%CF%81%CE%B9%CE%BF" TargetMode="External"/><Relationship Id="rId18" Type="http://schemas.openxmlformats.org/officeDocument/2006/relationships/image" Target="media/image8.pn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hyperlink" Target="http://www.dpa.gr/" TargetMode="Externa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hyperlink" Target="http://www.psifiakiellada.gr/" TargetMode="External"/><Relationship Id="rId50" Type="http://schemas.openxmlformats.org/officeDocument/2006/relationships/image" Target="media/image13.jpeg"/><Relationship Id="rId55"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image" Target="media/image30.jpeg"/><Relationship Id="rId76" Type="http://schemas.openxmlformats.org/officeDocument/2006/relationships/image" Target="http://www.maxxnow.com/wp-content/uploads/2011/02/cvv2-300x201.jpg" TargetMode="External"/><Relationship Id="rId84" Type="http://schemas.openxmlformats.org/officeDocument/2006/relationships/hyperlink" Target="http://www.ebw.gr" TargetMode="External"/><Relationship Id="rId89" Type="http://schemas.openxmlformats.org/officeDocument/2006/relationships/hyperlink" Target="javascript:void(0);/*1236261141259*/" TargetMode="Externa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hyperlink" Target="http://el.wikipedia.org/w/index.php?title=EBay.com.&amp;action=edit&amp;redlink=1" TargetMode="Externa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12.jpeg"/><Relationship Id="rId53" Type="http://schemas.openxmlformats.org/officeDocument/2006/relationships/image" Target="media/image15.jpeg"/><Relationship Id="rId58" Type="http://schemas.openxmlformats.org/officeDocument/2006/relationships/image" Target="media/image20.png"/><Relationship Id="rId66"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media/image40.jpeg"/><Relationship Id="rId87" Type="http://schemas.openxmlformats.org/officeDocument/2006/relationships/hyperlink" Target="http://secofexchanges.wordpress.com" TargetMode="Externa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hyperlink" Target="http://estia.hua.gr:8080/dspace/bitstream/123456789/1619/1/tziasta_anastasia.pdf" TargetMode="External"/><Relationship Id="rId90" Type="http://schemas.openxmlformats.org/officeDocument/2006/relationships/image" Target="media/image43.jpe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hyperlink" Target="http://el.wikipedia.org/wiki/Internet" TargetMode="External"/><Relationship Id="rId22" Type="http://schemas.openxmlformats.org/officeDocument/2006/relationships/image" Target="media/image11.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hyperlink" Target="http://www.whois.net/" TargetMode="External"/><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yperlink" Target="http://secofexchanges.files.wordpress.com/2012/06/malaysia-e-commerce-website-trends.jpg" TargetMode="External"/><Relationship Id="rId72" Type="http://schemas.openxmlformats.org/officeDocument/2006/relationships/image" Target="media/image34.jpeg"/><Relationship Id="rId80" Type="http://schemas.openxmlformats.org/officeDocument/2006/relationships/image" Target="media/image41.jpeg"/><Relationship Id="rId85" Type="http://schemas.openxmlformats.org/officeDocument/2006/relationships/hyperlink" Target="http://www.contres.gr"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http://www.saferinternet.gr/" TargetMode="External"/><Relationship Id="rId59" Type="http://schemas.openxmlformats.org/officeDocument/2006/relationships/image" Target="media/image21.jpeg"/><Relationship Id="rId67" Type="http://schemas.openxmlformats.org/officeDocument/2006/relationships/image" Target="media/image29.jpeg"/><Relationship Id="rId20" Type="http://schemas.openxmlformats.org/officeDocument/2006/relationships/image" Target="media/image10.png"/><Relationship Id="rId41" Type="http://schemas.openxmlformats.org/officeDocument/2006/relationships/chart" Target="charts/chart17.xm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hyperlink" Target="http://www.synergic.gr/" TargetMode="External"/><Relationship Id="rId88" Type="http://schemas.openxmlformats.org/officeDocument/2006/relationships/hyperlink" Target="http://www.census.gov/" TargetMode="External"/><Relationship Id="rId91"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el.wikipedia.org/wiki/Amazon.com" TargetMode="Externa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yperlink" Target="https://grweb.ics.forth.gr/whois_el.jsp" TargetMode="External"/><Relationship Id="rId57"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image" Target="media/image39.png"/><Relationship Id="rId81" Type="http://schemas.openxmlformats.org/officeDocument/2006/relationships/image" Target="media/image42.jpeg"/><Relationship Id="rId86" Type="http://schemas.openxmlformats.org/officeDocument/2006/relationships/hyperlink" Target="http://el.wikipedia.org" TargetMode="External"/><Relationship Id="rId9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Project%20&#951;&#955;&#949;&#954;&#964;&#961;&#959;&#957;&#953;&#954;&#972;%20&#949;&#956;&#960;&#972;&#961;&#953;&#959;\&#927;&#924;&#913;&#916;&#913;%201\&#913;&#928;&#927;&#932;&#917;&#923;&#917;&#931;&#924;&#913;&#932;&#913;%20&#917;&#929;&#937;&#932;&#921;&#924;&#913;&#932;&#927;&#923;&#927;&#915;&#921;&#937;&#92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945;&#961;&#967;&#949;&#953;&#945;\Project%20&#951;&#955;&#949;&#954;&#964;&#961;&#959;&#957;&#953;&#954;&#972;%20&#949;&#956;&#960;&#972;&#961;&#953;&#959;\&#927;&#924;&#913;&#916;&#913;%201\&#913;&#928;&#927;&#932;&#917;&#923;&#917;&#931;&#924;&#913;&#932;&#913;%20&#917;&#929;&#937;&#932;&#921;&#924;&#913;&#932;&#927;&#923;&#927;&#915;&#921;&#937;&#9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Φύλο</a:t>
            </a:r>
          </a:p>
        </c:rich>
      </c:tx>
      <c:layout/>
    </c:title>
    <c:view3D>
      <c:rotX val="30"/>
      <c:perspective val="30"/>
    </c:view3D>
    <c:plotArea>
      <c:layout/>
      <c:pie3DChart>
        <c:varyColors val="1"/>
        <c:ser>
          <c:idx val="0"/>
          <c:order val="0"/>
          <c:explosion val="25"/>
          <c:cat>
            <c:strRef>
              <c:f>'1'!$A$1:$B$1</c:f>
              <c:strCache>
                <c:ptCount val="2"/>
                <c:pt idx="0">
                  <c:v>Άνδρας</c:v>
                </c:pt>
                <c:pt idx="1">
                  <c:v>Γυναίκα</c:v>
                </c:pt>
              </c:strCache>
            </c:strRef>
          </c:cat>
          <c:val>
            <c:numRef>
              <c:f>'1'!$A$2:$B$2</c:f>
              <c:numCache>
                <c:formatCode>General</c:formatCode>
                <c:ptCount val="2"/>
                <c:pt idx="0">
                  <c:v>29</c:v>
                </c:pt>
                <c:pt idx="1">
                  <c:v>23</c:v>
                </c:pt>
              </c:numCache>
            </c:numRef>
          </c:val>
        </c:ser>
        <c:dLbls>
          <c:showPercent val="1"/>
        </c:dLbls>
      </c:pie3DChart>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Για</a:t>
            </a:r>
            <a:r>
              <a:rPr lang="el-GR" baseline="0"/>
              <a:t> ποιούς από τους παρακάτω λόγους χρησιμοποιείτε γενικά το </a:t>
            </a:r>
            <a:r>
              <a:rPr lang="en-US" baseline="0"/>
              <a:t>internet</a:t>
            </a:r>
            <a:r>
              <a:rPr lang="el-GR" baseline="0"/>
              <a:t>;</a:t>
            </a:r>
            <a:endParaRPr lang="el-GR"/>
          </a:p>
        </c:rich>
      </c:tx>
      <c:layout>
        <c:manualLayout>
          <c:xMode val="edge"/>
          <c:yMode val="edge"/>
          <c:x val="0.13621404705717463"/>
          <c:y val="3.9706280419786591E-2"/>
        </c:manualLayout>
      </c:layout>
    </c:title>
    <c:view3D>
      <c:rAngAx val="1"/>
    </c:view3D>
    <c:plotArea>
      <c:layout/>
      <c:bar3DChart>
        <c:barDir val="col"/>
        <c:grouping val="clustered"/>
        <c:ser>
          <c:idx val="0"/>
          <c:order val="0"/>
          <c:tx>
            <c:strRef>
              <c:f>'10'!$B$1</c:f>
              <c:strCache>
                <c:ptCount val="1"/>
                <c:pt idx="0">
                  <c:v>ποτέ</c:v>
                </c:pt>
              </c:strCache>
            </c:strRef>
          </c:tx>
          <c:cat>
            <c:strRef>
              <c:f>'10'!$A$2:$A$8</c:f>
              <c:strCache>
                <c:ptCount val="7"/>
                <c:pt idx="0">
                  <c:v>Αναζήτηση ειδήσεων</c:v>
                </c:pt>
                <c:pt idx="1">
                  <c:v>E-mail</c:v>
                </c:pt>
                <c:pt idx="2">
                  <c:v>TV/βίντεο</c:v>
                </c:pt>
                <c:pt idx="3">
                  <c:v>Online παιχνίδια</c:v>
                </c:pt>
                <c:pt idx="4">
                  <c:v>Αγορές προϊόντων</c:v>
                </c:pt>
                <c:pt idx="5">
                  <c:v>Ακρόαση Ραδιοφώνου</c:v>
                </c:pt>
                <c:pt idx="6">
                  <c:v>Download Μουσική/ Ταινίες</c:v>
                </c:pt>
              </c:strCache>
            </c:strRef>
          </c:cat>
          <c:val>
            <c:numRef>
              <c:f>'10'!$B$2:$B$8</c:f>
              <c:numCache>
                <c:formatCode>General</c:formatCode>
                <c:ptCount val="7"/>
                <c:pt idx="0">
                  <c:v>5</c:v>
                </c:pt>
                <c:pt idx="1">
                  <c:v>19</c:v>
                </c:pt>
                <c:pt idx="2">
                  <c:v>13</c:v>
                </c:pt>
                <c:pt idx="3">
                  <c:v>27</c:v>
                </c:pt>
                <c:pt idx="4">
                  <c:v>25</c:v>
                </c:pt>
                <c:pt idx="5">
                  <c:v>25</c:v>
                </c:pt>
                <c:pt idx="6">
                  <c:v>15</c:v>
                </c:pt>
              </c:numCache>
            </c:numRef>
          </c:val>
        </c:ser>
        <c:ser>
          <c:idx val="1"/>
          <c:order val="1"/>
          <c:tx>
            <c:strRef>
              <c:f>'10'!$C$1</c:f>
              <c:strCache>
                <c:ptCount val="1"/>
                <c:pt idx="0">
                  <c:v>αραιά</c:v>
                </c:pt>
              </c:strCache>
            </c:strRef>
          </c:tx>
          <c:cat>
            <c:strRef>
              <c:f>'10'!$A$2:$A$8</c:f>
              <c:strCache>
                <c:ptCount val="7"/>
                <c:pt idx="0">
                  <c:v>Αναζήτηση ειδήσεων</c:v>
                </c:pt>
                <c:pt idx="1">
                  <c:v>E-mail</c:v>
                </c:pt>
                <c:pt idx="2">
                  <c:v>TV/βίντεο</c:v>
                </c:pt>
                <c:pt idx="3">
                  <c:v>Online παιχνίδια</c:v>
                </c:pt>
                <c:pt idx="4">
                  <c:v>Αγορές προϊόντων</c:v>
                </c:pt>
                <c:pt idx="5">
                  <c:v>Ακρόαση Ραδιοφώνου</c:v>
                </c:pt>
                <c:pt idx="6">
                  <c:v>Download Μουσική/ Ταινίες</c:v>
                </c:pt>
              </c:strCache>
            </c:strRef>
          </c:cat>
          <c:val>
            <c:numRef>
              <c:f>'10'!$C$2:$C$8</c:f>
              <c:numCache>
                <c:formatCode>General</c:formatCode>
                <c:ptCount val="7"/>
                <c:pt idx="0">
                  <c:v>13</c:v>
                </c:pt>
                <c:pt idx="1">
                  <c:v>9</c:v>
                </c:pt>
                <c:pt idx="2">
                  <c:v>12</c:v>
                </c:pt>
                <c:pt idx="3">
                  <c:v>7</c:v>
                </c:pt>
                <c:pt idx="4">
                  <c:v>17</c:v>
                </c:pt>
                <c:pt idx="5">
                  <c:v>10</c:v>
                </c:pt>
                <c:pt idx="6">
                  <c:v>13</c:v>
                </c:pt>
              </c:numCache>
            </c:numRef>
          </c:val>
        </c:ser>
        <c:ser>
          <c:idx val="2"/>
          <c:order val="2"/>
          <c:tx>
            <c:strRef>
              <c:f>'10'!$D$1</c:f>
              <c:strCache>
                <c:ptCount val="1"/>
                <c:pt idx="0">
                  <c:v>2-3φορές τον μήνα</c:v>
                </c:pt>
              </c:strCache>
            </c:strRef>
          </c:tx>
          <c:cat>
            <c:strRef>
              <c:f>'10'!$A$2:$A$8</c:f>
              <c:strCache>
                <c:ptCount val="7"/>
                <c:pt idx="0">
                  <c:v>Αναζήτηση ειδήσεων</c:v>
                </c:pt>
                <c:pt idx="1">
                  <c:v>E-mail</c:v>
                </c:pt>
                <c:pt idx="2">
                  <c:v>TV/βίντεο</c:v>
                </c:pt>
                <c:pt idx="3">
                  <c:v>Online παιχνίδια</c:v>
                </c:pt>
                <c:pt idx="4">
                  <c:v>Αγορές προϊόντων</c:v>
                </c:pt>
                <c:pt idx="5">
                  <c:v>Ακρόαση Ραδιοφώνου</c:v>
                </c:pt>
                <c:pt idx="6">
                  <c:v>Download Μουσική/ Ταινίες</c:v>
                </c:pt>
              </c:strCache>
            </c:strRef>
          </c:cat>
          <c:val>
            <c:numRef>
              <c:f>'10'!$D$2:$D$8</c:f>
              <c:numCache>
                <c:formatCode>General</c:formatCode>
                <c:ptCount val="7"/>
                <c:pt idx="0">
                  <c:v>5</c:v>
                </c:pt>
                <c:pt idx="1">
                  <c:v>7</c:v>
                </c:pt>
                <c:pt idx="2">
                  <c:v>9</c:v>
                </c:pt>
                <c:pt idx="3">
                  <c:v>3</c:v>
                </c:pt>
                <c:pt idx="4">
                  <c:v>5</c:v>
                </c:pt>
                <c:pt idx="5">
                  <c:v>3</c:v>
                </c:pt>
                <c:pt idx="6">
                  <c:v>9</c:v>
                </c:pt>
              </c:numCache>
            </c:numRef>
          </c:val>
        </c:ser>
        <c:ser>
          <c:idx val="3"/>
          <c:order val="3"/>
          <c:tx>
            <c:strRef>
              <c:f>'10'!$E$1</c:f>
              <c:strCache>
                <c:ptCount val="1"/>
                <c:pt idx="0">
                  <c:v>2-3 φορές την εβδομάδα</c:v>
                </c:pt>
              </c:strCache>
            </c:strRef>
          </c:tx>
          <c:cat>
            <c:strRef>
              <c:f>'10'!$A$2:$A$8</c:f>
              <c:strCache>
                <c:ptCount val="7"/>
                <c:pt idx="0">
                  <c:v>Αναζήτηση ειδήσεων</c:v>
                </c:pt>
                <c:pt idx="1">
                  <c:v>E-mail</c:v>
                </c:pt>
                <c:pt idx="2">
                  <c:v>TV/βίντεο</c:v>
                </c:pt>
                <c:pt idx="3">
                  <c:v>Online παιχνίδια</c:v>
                </c:pt>
                <c:pt idx="4">
                  <c:v>Αγορές προϊόντων</c:v>
                </c:pt>
                <c:pt idx="5">
                  <c:v>Ακρόαση Ραδιοφώνου</c:v>
                </c:pt>
                <c:pt idx="6">
                  <c:v>Download Μουσική/ Ταινίες</c:v>
                </c:pt>
              </c:strCache>
            </c:strRef>
          </c:cat>
          <c:val>
            <c:numRef>
              <c:f>'10'!$E$2:$E$8</c:f>
              <c:numCache>
                <c:formatCode>General</c:formatCode>
                <c:ptCount val="7"/>
                <c:pt idx="0">
                  <c:v>17</c:v>
                </c:pt>
                <c:pt idx="1">
                  <c:v>3</c:v>
                </c:pt>
                <c:pt idx="2">
                  <c:v>8</c:v>
                </c:pt>
                <c:pt idx="3">
                  <c:v>1</c:v>
                </c:pt>
                <c:pt idx="4">
                  <c:v>2</c:v>
                </c:pt>
                <c:pt idx="5">
                  <c:v>7</c:v>
                </c:pt>
                <c:pt idx="6">
                  <c:v>8</c:v>
                </c:pt>
              </c:numCache>
            </c:numRef>
          </c:val>
        </c:ser>
        <c:ser>
          <c:idx val="4"/>
          <c:order val="4"/>
          <c:tx>
            <c:strRef>
              <c:f>'10'!$F$1</c:f>
              <c:strCache>
                <c:ptCount val="1"/>
                <c:pt idx="0">
                  <c:v>Κάθε μέρα</c:v>
                </c:pt>
              </c:strCache>
            </c:strRef>
          </c:tx>
          <c:cat>
            <c:strRef>
              <c:f>'10'!$A$2:$A$8</c:f>
              <c:strCache>
                <c:ptCount val="7"/>
                <c:pt idx="0">
                  <c:v>Αναζήτηση ειδήσεων</c:v>
                </c:pt>
                <c:pt idx="1">
                  <c:v>E-mail</c:v>
                </c:pt>
                <c:pt idx="2">
                  <c:v>TV/βίντεο</c:v>
                </c:pt>
                <c:pt idx="3">
                  <c:v>Online παιχνίδια</c:v>
                </c:pt>
                <c:pt idx="4">
                  <c:v>Αγορές προϊόντων</c:v>
                </c:pt>
                <c:pt idx="5">
                  <c:v>Ακρόαση Ραδιοφώνου</c:v>
                </c:pt>
                <c:pt idx="6">
                  <c:v>Download Μουσική/ Ταινίες</c:v>
                </c:pt>
              </c:strCache>
            </c:strRef>
          </c:cat>
          <c:val>
            <c:numRef>
              <c:f>'10'!$F$2:$F$8</c:f>
              <c:numCache>
                <c:formatCode>General</c:formatCode>
                <c:ptCount val="7"/>
                <c:pt idx="0">
                  <c:v>11</c:v>
                </c:pt>
                <c:pt idx="1">
                  <c:v>14</c:v>
                </c:pt>
                <c:pt idx="2">
                  <c:v>10</c:v>
                </c:pt>
                <c:pt idx="3">
                  <c:v>8</c:v>
                </c:pt>
                <c:pt idx="4">
                  <c:v>0</c:v>
                </c:pt>
                <c:pt idx="5">
                  <c:v>5</c:v>
                </c:pt>
                <c:pt idx="6">
                  <c:v>5</c:v>
                </c:pt>
              </c:numCache>
            </c:numRef>
          </c:val>
        </c:ser>
        <c:shape val="box"/>
        <c:axId val="48140672"/>
        <c:axId val="48142208"/>
        <c:axId val="0"/>
      </c:bar3DChart>
      <c:catAx>
        <c:axId val="48140672"/>
        <c:scaling>
          <c:orientation val="minMax"/>
        </c:scaling>
        <c:axPos val="b"/>
        <c:majorTickMark val="none"/>
        <c:tickLblPos val="nextTo"/>
        <c:crossAx val="48142208"/>
        <c:crosses val="autoZero"/>
        <c:auto val="1"/>
        <c:lblAlgn val="ctr"/>
        <c:lblOffset val="100"/>
      </c:catAx>
      <c:valAx>
        <c:axId val="48142208"/>
        <c:scaling>
          <c:orientation val="minMax"/>
        </c:scaling>
        <c:axPos val="l"/>
        <c:majorGridlines/>
        <c:numFmt formatCode="General" sourceLinked="1"/>
        <c:tickLblPos val="nextTo"/>
        <c:crossAx val="48140672"/>
        <c:crosses val="autoZero"/>
        <c:crossBetween val="between"/>
      </c:valAx>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Με</a:t>
            </a:r>
            <a:r>
              <a:rPr lang="el-GR" baseline="0"/>
              <a:t> ποιον τρόπο πραγματοποιείτε τις πληρωμές στις ηλεκτρονικές συναλλαγές σας;</a:t>
            </a:r>
            <a:endParaRPr lang="el-GR"/>
          </a:p>
        </c:rich>
      </c:tx>
      <c:layout>
        <c:manualLayout>
          <c:xMode val="edge"/>
          <c:yMode val="edge"/>
          <c:x val="0.12964047141166191"/>
          <c:y val="2.4615384615384615E-2"/>
        </c:manualLayout>
      </c:layout>
    </c:title>
    <c:view3D>
      <c:rotX val="30"/>
      <c:perspective val="30"/>
    </c:view3D>
    <c:plotArea>
      <c:layout/>
      <c:pie3DChart>
        <c:varyColors val="1"/>
        <c:ser>
          <c:idx val="0"/>
          <c:order val="0"/>
          <c:explosion val="25"/>
          <c:cat>
            <c:strRef>
              <c:f>'11'!$A$1:$F$1</c:f>
              <c:strCache>
                <c:ptCount val="6"/>
                <c:pt idx="0">
                  <c:v>Αντικαταβολή</c:v>
                </c:pt>
                <c:pt idx="1">
                  <c:v>Πιστωτική Κάρτα</c:v>
                </c:pt>
                <c:pt idx="2">
                  <c:v>Προπληρωμένη κάρτα</c:v>
                </c:pt>
                <c:pt idx="3">
                  <c:v>Κατάθεση σε Τραπεζικό Λογαριασμό</c:v>
                </c:pt>
                <c:pt idx="4">
                  <c:v>Paypal</c:v>
                </c:pt>
                <c:pt idx="5">
                  <c:v>Κανέναν από τους παραπάνω</c:v>
                </c:pt>
              </c:strCache>
            </c:strRef>
          </c:cat>
          <c:val>
            <c:numRef>
              <c:f>'11'!$A$2:$F$2</c:f>
              <c:numCache>
                <c:formatCode>General</c:formatCode>
                <c:ptCount val="6"/>
                <c:pt idx="0">
                  <c:v>16</c:v>
                </c:pt>
                <c:pt idx="1">
                  <c:v>8</c:v>
                </c:pt>
                <c:pt idx="2">
                  <c:v>1</c:v>
                </c:pt>
                <c:pt idx="3">
                  <c:v>5</c:v>
                </c:pt>
                <c:pt idx="4">
                  <c:v>4</c:v>
                </c:pt>
                <c:pt idx="5">
                  <c:v>23</c:v>
                </c:pt>
              </c:numCache>
            </c:numRef>
          </c:val>
        </c:ser>
        <c:dLbls>
          <c:showPercent val="1"/>
        </c:dLbls>
      </c:pie3DChart>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Έχετε</a:t>
            </a:r>
            <a:r>
              <a:rPr lang="el-GR" baseline="0"/>
              <a:t> πραγματοποιήσει ποτέ αγορές προιόντων ή υπηρεσιών μέσω διαδικτύου ;</a:t>
            </a:r>
            <a:endParaRPr lang="el-GR"/>
          </a:p>
        </c:rich>
      </c:tx>
      <c:layout/>
    </c:title>
    <c:view3D>
      <c:rotX val="30"/>
      <c:perspective val="30"/>
    </c:view3D>
    <c:plotArea>
      <c:layout/>
      <c:pie3DChart>
        <c:varyColors val="1"/>
        <c:ser>
          <c:idx val="0"/>
          <c:order val="0"/>
          <c:explosion val="25"/>
          <c:cat>
            <c:strRef>
              <c:f>'12'!$A$1:$B$1</c:f>
              <c:strCache>
                <c:ptCount val="2"/>
                <c:pt idx="0">
                  <c:v>ΝΑΙ</c:v>
                </c:pt>
                <c:pt idx="1">
                  <c:v>ΌΧΙ</c:v>
                </c:pt>
              </c:strCache>
            </c:strRef>
          </c:cat>
          <c:val>
            <c:numRef>
              <c:f>'12'!$A$2:$B$2</c:f>
              <c:numCache>
                <c:formatCode>General</c:formatCode>
                <c:ptCount val="2"/>
                <c:pt idx="0">
                  <c:v>28</c:v>
                </c:pt>
                <c:pt idx="1">
                  <c:v>24</c:v>
                </c:pt>
              </c:numCache>
            </c:numRef>
          </c:val>
        </c:ser>
        <c:dLbls>
          <c:showPercent val="1"/>
        </c:dLbls>
      </c:pie3DChart>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Τί</a:t>
            </a:r>
            <a:r>
              <a:rPr lang="el-GR" baseline="0"/>
              <a:t> ποσοστό συναλλαγών πραγματοποιήθηκε με συναλλαγή μέσω διαδικτύου;</a:t>
            </a:r>
            <a:endParaRPr lang="el-GR"/>
          </a:p>
        </c:rich>
      </c:tx>
      <c:layout/>
    </c:title>
    <c:view3D>
      <c:rotX val="30"/>
      <c:perspective val="30"/>
    </c:view3D>
    <c:plotArea>
      <c:layout/>
      <c:pie3DChart>
        <c:varyColors val="1"/>
        <c:ser>
          <c:idx val="0"/>
          <c:order val="0"/>
          <c:explosion val="25"/>
          <c:cat>
            <c:strRef>
              <c:f>φυλλο1!$A$1:$E$1</c:f>
              <c:strCache>
                <c:ptCount val="5"/>
                <c:pt idx="0">
                  <c:v>0%</c:v>
                </c:pt>
                <c:pt idx="1">
                  <c:v>&lt;25%</c:v>
                </c:pt>
                <c:pt idx="2">
                  <c:v>&lt;50%</c:v>
                </c:pt>
                <c:pt idx="3">
                  <c:v>&lt;75%</c:v>
                </c:pt>
                <c:pt idx="4">
                  <c:v>&lt;=100%</c:v>
                </c:pt>
              </c:strCache>
            </c:strRef>
          </c:cat>
          <c:val>
            <c:numRef>
              <c:f>φυλλο1!$A$2:$E$2</c:f>
              <c:numCache>
                <c:formatCode>General</c:formatCode>
                <c:ptCount val="5"/>
                <c:pt idx="0">
                  <c:v>27</c:v>
                </c:pt>
                <c:pt idx="1">
                  <c:v>17</c:v>
                </c:pt>
                <c:pt idx="2">
                  <c:v>6</c:v>
                </c:pt>
                <c:pt idx="3">
                  <c:v>1</c:v>
                </c:pt>
                <c:pt idx="4">
                  <c:v>1</c:v>
                </c:pt>
              </c:numCache>
            </c:numRef>
          </c:val>
        </c:ser>
        <c:dLbls>
          <c:showPercent val="1"/>
        </c:dLbls>
      </c:pie3DChart>
    </c:plotArea>
    <c:legend>
      <c:legendPos val="r"/>
      <c:layout/>
    </c:legend>
    <c:plotVisOnly val="1"/>
  </c:chart>
  <c:spPr>
    <a:effectLst>
      <a:innerShdw blurRad="114300">
        <a:prstClr val="black"/>
      </a:innerShdw>
    </a:effectLst>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Τί</a:t>
            </a:r>
            <a:r>
              <a:rPr lang="el-GR" baseline="0"/>
              <a:t> ποσοστό πραγματοποιήθηκε σε φυσικό κατάστημα αφού όμως κάνατε έρευνα τιμών, σύγκριση προϊόντων/ υπηρεσιών μέσω του διαδικτύου;</a:t>
            </a:r>
            <a:endParaRPr lang="el-GR"/>
          </a:p>
        </c:rich>
      </c:tx>
      <c:layout/>
    </c:title>
    <c:view3D>
      <c:rotX val="30"/>
      <c:perspective val="30"/>
    </c:view3D>
    <c:plotArea>
      <c:layout/>
      <c:pie3DChart>
        <c:varyColors val="1"/>
        <c:ser>
          <c:idx val="0"/>
          <c:order val="0"/>
          <c:explosion val="25"/>
          <c:cat>
            <c:strRef>
              <c:f>Φύλλο2!$A$1:$E$1</c:f>
              <c:strCache>
                <c:ptCount val="5"/>
                <c:pt idx="0">
                  <c:v>0%</c:v>
                </c:pt>
                <c:pt idx="1">
                  <c:v>&lt;25%</c:v>
                </c:pt>
                <c:pt idx="2">
                  <c:v>&lt;50%</c:v>
                </c:pt>
                <c:pt idx="3">
                  <c:v>&lt;75%</c:v>
                </c:pt>
                <c:pt idx="4">
                  <c:v>&lt;=100%</c:v>
                </c:pt>
              </c:strCache>
            </c:strRef>
          </c:cat>
          <c:val>
            <c:numRef>
              <c:f>Φύλλο2!$A$2:$E$2</c:f>
              <c:numCache>
                <c:formatCode>General</c:formatCode>
                <c:ptCount val="5"/>
                <c:pt idx="0">
                  <c:v>17</c:v>
                </c:pt>
                <c:pt idx="1">
                  <c:v>13</c:v>
                </c:pt>
                <c:pt idx="2">
                  <c:v>17</c:v>
                </c:pt>
                <c:pt idx="3">
                  <c:v>3</c:v>
                </c:pt>
                <c:pt idx="4">
                  <c:v>2</c:v>
                </c:pt>
              </c:numCache>
            </c:numRef>
          </c:val>
        </c:ser>
        <c:dLbls>
          <c:showPercent val="1"/>
        </c:dLbls>
      </c:pie3DChart>
    </c:plotArea>
    <c:legend>
      <c:legendPos val="r"/>
      <c:layout/>
    </c:legend>
    <c:plotVisOnly val="1"/>
  </c:chart>
  <c:spPr>
    <a:effectLst>
      <a:innerShdw blurRad="114300">
        <a:prstClr val="black"/>
      </a:innerShdw>
    </a:effectLst>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Αγαθά</a:t>
            </a:r>
            <a:r>
              <a:rPr lang="el-GR" baseline="0"/>
              <a:t> και υπηρεσίες που αγοράσατε από το διαδίκτυο το 2012 και τα ποσά που ξοδέψατε;</a:t>
            </a:r>
            <a:endParaRPr lang="el-GR"/>
          </a:p>
        </c:rich>
      </c:tx>
      <c:layout/>
    </c:title>
    <c:plotArea>
      <c:layout/>
      <c:barChart>
        <c:barDir val="col"/>
        <c:grouping val="clustered"/>
        <c:ser>
          <c:idx val="0"/>
          <c:order val="0"/>
          <c:dPt>
            <c:idx val="1"/>
            <c:spPr>
              <a:solidFill>
                <a:schemeClr val="accent2"/>
              </a:solidFill>
            </c:spPr>
          </c:dPt>
          <c:dPt>
            <c:idx val="2"/>
            <c:spPr>
              <a:solidFill>
                <a:srgbClr val="FF0000"/>
              </a:solidFill>
            </c:spPr>
          </c:dPt>
          <c:dPt>
            <c:idx val="3"/>
            <c:spPr>
              <a:solidFill>
                <a:schemeClr val="accent6"/>
              </a:solidFill>
            </c:spPr>
          </c:dPt>
          <c:cat>
            <c:strRef>
              <c:f>Φύλλο3!$A$1:$Y$1</c:f>
              <c:strCache>
                <c:ptCount val="25"/>
                <c:pt idx="0">
                  <c:v> Ταξιδιωτικές υπηρεσίες</c:v>
                </c:pt>
                <c:pt idx="1">
                  <c:v> Διαμονή σε καταλύματα</c:v>
                </c:pt>
                <c:pt idx="2">
                  <c:v> Είδη ένδυσης και υπόδησης</c:v>
                </c:pt>
                <c:pt idx="3">
                  <c:v> Εξαρτήματα και περιφερειακός εξοπλισμός Η/Υ</c:v>
                </c:pt>
                <c:pt idx="4">
                  <c:v> Ηλεκτρονικές συσκευές </c:v>
                </c:pt>
                <c:pt idx="5">
                  <c:v> Εισιτήρια για εκδηλώσεις </c:v>
                </c:pt>
                <c:pt idx="6">
                  <c:v> Οικιακά είδη </c:v>
                </c:pt>
                <c:pt idx="7">
                  <c:v> Βιβλία</c:v>
                </c:pt>
                <c:pt idx="8">
                  <c:v> Λογισμικό για ηλεκτρονικό υπολογιστή </c:v>
                </c:pt>
                <c:pt idx="9">
                  <c:v> Παιχνίδια για ηλεκτρονικούς υπολογιστές</c:v>
                </c:pt>
                <c:pt idx="10">
                  <c:v> Ταινίες-Μουσική</c:v>
                </c:pt>
                <c:pt idx="11">
                  <c:v> Υπηρεσίες τηλεπικοινωνιών</c:v>
                </c:pt>
                <c:pt idx="12">
                  <c:v> Είδη λιανεμπορίου-supermarket</c:v>
                </c:pt>
                <c:pt idx="13">
                  <c:v> Προϊόντα και υπηρεσίες προσωπικής φροντίδας </c:v>
                </c:pt>
                <c:pt idx="14">
                  <c:v> Ασφάλειες</c:v>
                </c:pt>
                <c:pt idx="15">
                  <c:v> Παραγγελία έτοιμου φαγητού</c:v>
                </c:pt>
                <c:pt idx="16">
                  <c:v> e-gambling </c:v>
                </c:pt>
                <c:pt idx="17">
                  <c:v> Βρεφικά/ παιδικά είδη</c:v>
                </c:pt>
                <c:pt idx="18">
                  <c:v> Ενοικίαση- αγορά- πώληση σπιτιού</c:v>
                </c:pt>
                <c:pt idx="19">
                  <c:v> Ενοικίαση- αγορά- πώληση αυτοκινήτου</c:v>
                </c:pt>
                <c:pt idx="20">
                  <c:v> Κοσμήματα και ρολόγια</c:v>
                </c:pt>
                <c:pt idx="21">
                  <c:v> Φάρμακα, βιταμίνες, συμπληρώματα διατροφής</c:v>
                </c:pt>
                <c:pt idx="22">
                  <c:v> Πληρωμή λογαριασμών</c:v>
                </c:pt>
                <c:pt idx="23">
                  <c:v> Υπηρεσίες νομικές-χρηματοοικονομικές</c:v>
                </c:pt>
                <c:pt idx="24">
                  <c:v> Άλλο</c:v>
                </c:pt>
              </c:strCache>
            </c:strRef>
          </c:cat>
          <c:val>
            <c:numRef>
              <c:f>Φύλλο3!$A$2:$Y$2</c:f>
              <c:numCache>
                <c:formatCode>General</c:formatCode>
                <c:ptCount val="25"/>
                <c:pt idx="0">
                  <c:v>11</c:v>
                </c:pt>
                <c:pt idx="1">
                  <c:v>17</c:v>
                </c:pt>
                <c:pt idx="2">
                  <c:v>15</c:v>
                </c:pt>
                <c:pt idx="3">
                  <c:v>8</c:v>
                </c:pt>
                <c:pt idx="4">
                  <c:v>10</c:v>
                </c:pt>
                <c:pt idx="5">
                  <c:v>5</c:v>
                </c:pt>
                <c:pt idx="6">
                  <c:v>8</c:v>
                </c:pt>
                <c:pt idx="7">
                  <c:v>9</c:v>
                </c:pt>
                <c:pt idx="8">
                  <c:v>3</c:v>
                </c:pt>
                <c:pt idx="9">
                  <c:v>7</c:v>
                </c:pt>
                <c:pt idx="10">
                  <c:v>10</c:v>
                </c:pt>
                <c:pt idx="11">
                  <c:v>0</c:v>
                </c:pt>
                <c:pt idx="12">
                  <c:v>3</c:v>
                </c:pt>
                <c:pt idx="13">
                  <c:v>2</c:v>
                </c:pt>
                <c:pt idx="14">
                  <c:v>2</c:v>
                </c:pt>
                <c:pt idx="15">
                  <c:v>0</c:v>
                </c:pt>
                <c:pt idx="16">
                  <c:v>2</c:v>
                </c:pt>
                <c:pt idx="17">
                  <c:v>1</c:v>
                </c:pt>
                <c:pt idx="18">
                  <c:v>1</c:v>
                </c:pt>
                <c:pt idx="19">
                  <c:v>2</c:v>
                </c:pt>
                <c:pt idx="20">
                  <c:v>4</c:v>
                </c:pt>
                <c:pt idx="21">
                  <c:v>0</c:v>
                </c:pt>
                <c:pt idx="22">
                  <c:v>0</c:v>
                </c:pt>
                <c:pt idx="23">
                  <c:v>0</c:v>
                </c:pt>
                <c:pt idx="24">
                  <c:v>13</c:v>
                </c:pt>
              </c:numCache>
            </c:numRef>
          </c:val>
        </c:ser>
        <c:axId val="76594176"/>
        <c:axId val="76604544"/>
      </c:barChart>
      <c:catAx>
        <c:axId val="76594176"/>
        <c:scaling>
          <c:orientation val="minMax"/>
        </c:scaling>
        <c:axPos val="b"/>
        <c:title>
          <c:layout/>
        </c:title>
        <c:majorTickMark val="none"/>
        <c:tickLblPos val="nextTo"/>
        <c:crossAx val="76604544"/>
        <c:crosses val="autoZero"/>
        <c:auto val="1"/>
        <c:lblAlgn val="ctr"/>
        <c:lblOffset val="100"/>
      </c:catAx>
      <c:valAx>
        <c:axId val="76604544"/>
        <c:scaling>
          <c:orientation val="minMax"/>
        </c:scaling>
        <c:axPos val="l"/>
        <c:majorGridlines/>
        <c:title>
          <c:layout/>
        </c:title>
        <c:numFmt formatCode="General" sourceLinked="1"/>
        <c:tickLblPos val="nextTo"/>
        <c:crossAx val="76594176"/>
        <c:crosses val="autoZero"/>
        <c:crossBetween val="between"/>
      </c:valAx>
    </c:plotArea>
    <c:legend>
      <c:legendPos val="r"/>
      <c:layout/>
    </c:legend>
    <c:plotVisOnly val="1"/>
  </c:chart>
  <c:spPr>
    <a:effectLst>
      <a:innerShdw blurRad="114300">
        <a:prstClr val="black"/>
      </a:innerShdw>
    </a:effectLst>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Πόσες</a:t>
            </a:r>
            <a:r>
              <a:rPr lang="el-GR" baseline="0"/>
              <a:t> φορές συνολικά αγοράσατε καποιο προϊόν/υπηρεσία μέσω διαδικτύου το 2012;</a:t>
            </a:r>
            <a:endParaRPr lang="el-GR"/>
          </a:p>
        </c:rich>
      </c:tx>
      <c:layout/>
    </c:title>
    <c:view3D>
      <c:rotX val="30"/>
      <c:perspective val="30"/>
    </c:view3D>
    <c:plotArea>
      <c:layout/>
      <c:pie3DChart>
        <c:varyColors val="1"/>
        <c:ser>
          <c:idx val="0"/>
          <c:order val="0"/>
          <c:explosion val="25"/>
          <c:cat>
            <c:strRef>
              <c:f>Φύλλο4!$A$1:$F$1</c:f>
              <c:strCache>
                <c:ptCount val="6"/>
                <c:pt idx="0">
                  <c:v>0-2</c:v>
                </c:pt>
                <c:pt idx="1">
                  <c:v>2-5</c:v>
                </c:pt>
                <c:pt idx="2">
                  <c:v>5-10</c:v>
                </c:pt>
                <c:pt idx="3">
                  <c:v>10-20</c:v>
                </c:pt>
                <c:pt idx="4">
                  <c:v>&gt;20</c:v>
                </c:pt>
                <c:pt idx="5">
                  <c:v>Δεν θυμάμαι</c:v>
                </c:pt>
              </c:strCache>
            </c:strRef>
          </c:cat>
          <c:val>
            <c:numRef>
              <c:f>Φύλλο4!$A$2:$F$2</c:f>
              <c:numCache>
                <c:formatCode>General</c:formatCode>
                <c:ptCount val="6"/>
                <c:pt idx="0">
                  <c:v>31</c:v>
                </c:pt>
                <c:pt idx="1">
                  <c:v>10</c:v>
                </c:pt>
                <c:pt idx="2">
                  <c:v>6</c:v>
                </c:pt>
                <c:pt idx="3">
                  <c:v>1</c:v>
                </c:pt>
                <c:pt idx="4">
                  <c:v>0</c:v>
                </c:pt>
                <c:pt idx="5">
                  <c:v>4</c:v>
                </c:pt>
              </c:numCache>
            </c:numRef>
          </c:val>
        </c:ser>
        <c:dLbls>
          <c:showPercent val="1"/>
        </c:dLbls>
      </c:pie3DChart>
    </c:plotArea>
    <c:legend>
      <c:legendPos val="r"/>
      <c:layout>
        <c:manualLayout>
          <c:xMode val="edge"/>
          <c:yMode val="edge"/>
          <c:x val="0.79790419947506552"/>
          <c:y val="0.42917206551712778"/>
          <c:w val="0.19376246719160162"/>
          <c:h val="0.45779527559055117"/>
        </c:manualLayout>
      </c:layout>
    </c:legend>
    <c:plotVisOnly val="1"/>
  </c:chart>
  <c:spPr>
    <a:effectLst>
      <a:innerShdw blurRad="114300">
        <a:prstClr val="black"/>
      </a:innerShdw>
    </a:effectLst>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Πόσα</a:t>
            </a:r>
            <a:r>
              <a:rPr lang="el-GR" baseline="0"/>
              <a:t> χρήματα ξοδέψατε το 2012 σε ευρώ;</a:t>
            </a:r>
            <a:endParaRPr lang="el-GR"/>
          </a:p>
        </c:rich>
      </c:tx>
      <c:layout/>
    </c:title>
    <c:view3D>
      <c:rotX val="30"/>
      <c:perspective val="30"/>
    </c:view3D>
    <c:plotArea>
      <c:layout/>
      <c:pie3DChart>
        <c:varyColors val="1"/>
        <c:ser>
          <c:idx val="0"/>
          <c:order val="0"/>
          <c:explosion val="25"/>
          <c:cat>
            <c:strRef>
              <c:f>Φύλλο5!$A$1:$I$1</c:f>
              <c:strCache>
                <c:ptCount val="9"/>
                <c:pt idx="0">
                  <c:v>0-50</c:v>
                </c:pt>
                <c:pt idx="1">
                  <c:v>50-100</c:v>
                </c:pt>
                <c:pt idx="2">
                  <c:v>100-250</c:v>
                </c:pt>
                <c:pt idx="3">
                  <c:v>250-500</c:v>
                </c:pt>
                <c:pt idx="4">
                  <c:v>500-1000</c:v>
                </c:pt>
                <c:pt idx="5">
                  <c:v>1000-2000</c:v>
                </c:pt>
                <c:pt idx="6">
                  <c:v>2000-5000</c:v>
                </c:pt>
                <c:pt idx="7">
                  <c:v>&gt;5000</c:v>
                </c:pt>
                <c:pt idx="8">
                  <c:v>Δεν θυμάμαι</c:v>
                </c:pt>
              </c:strCache>
            </c:strRef>
          </c:cat>
          <c:val>
            <c:numRef>
              <c:f>Φύλλο5!$A$2:$I$2</c:f>
              <c:numCache>
                <c:formatCode>General</c:formatCode>
                <c:ptCount val="9"/>
                <c:pt idx="0">
                  <c:v>15</c:v>
                </c:pt>
                <c:pt idx="1">
                  <c:v>9</c:v>
                </c:pt>
                <c:pt idx="2">
                  <c:v>6</c:v>
                </c:pt>
                <c:pt idx="3">
                  <c:v>2</c:v>
                </c:pt>
                <c:pt idx="4">
                  <c:v>6</c:v>
                </c:pt>
                <c:pt idx="5">
                  <c:v>4</c:v>
                </c:pt>
                <c:pt idx="6">
                  <c:v>0</c:v>
                </c:pt>
                <c:pt idx="7">
                  <c:v>0</c:v>
                </c:pt>
                <c:pt idx="8">
                  <c:v>10</c:v>
                </c:pt>
              </c:numCache>
            </c:numRef>
          </c:val>
        </c:ser>
        <c:dLbls>
          <c:showPercent val="1"/>
        </c:dLbls>
      </c:pie3DChart>
    </c:plotArea>
    <c:legend>
      <c:legendPos val="r"/>
      <c:layout>
        <c:manualLayout>
          <c:xMode val="edge"/>
          <c:yMode val="edge"/>
          <c:x val="0.78957086614173233"/>
          <c:y val="0.22751531058617733"/>
          <c:w val="0.19376246719160148"/>
          <c:h val="0.72992271799358677"/>
        </c:manualLayout>
      </c:layout>
    </c:legend>
    <c:plotVisOnly val="1"/>
  </c:chart>
  <c:spPr>
    <a:effectLst>
      <a:innerShdw blurRad="114300">
        <a:prstClr val="black"/>
      </a:innerShdw>
    </a:effectLst>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Τι</a:t>
            </a:r>
            <a:r>
              <a:rPr lang="el-GR" baseline="0"/>
              <a:t> ποσοστό των </a:t>
            </a:r>
            <a:r>
              <a:rPr lang="en-US" baseline="0"/>
              <a:t>online </a:t>
            </a:r>
            <a:r>
              <a:rPr lang="el-GR" baseline="0"/>
              <a:t>αγορών σας παραγματοποιήθηκε σε</a:t>
            </a:r>
            <a:r>
              <a:rPr lang="en-US" baseline="0"/>
              <a:t>:</a:t>
            </a:r>
            <a:endParaRPr lang="el-GR"/>
          </a:p>
        </c:rich>
      </c:tx>
      <c:layout/>
    </c:title>
    <c:view3D>
      <c:rAngAx val="1"/>
    </c:view3D>
    <c:plotArea>
      <c:layout/>
      <c:bar3DChart>
        <c:barDir val="col"/>
        <c:grouping val="clustered"/>
        <c:ser>
          <c:idx val="0"/>
          <c:order val="0"/>
          <c:tx>
            <c:strRef>
              <c:f>Φύλλο6!$A$2</c:f>
              <c:strCache>
                <c:ptCount val="1"/>
                <c:pt idx="0">
                  <c:v>ελληνικα sites</c:v>
                </c:pt>
              </c:strCache>
            </c:strRef>
          </c:tx>
          <c:cat>
            <c:strRef>
              <c:f>Φύλλο6!$B$1:$F$1</c:f>
              <c:strCache>
                <c:ptCount val="5"/>
                <c:pt idx="0">
                  <c:v>&lt;20%</c:v>
                </c:pt>
                <c:pt idx="1">
                  <c:v>20-40%</c:v>
                </c:pt>
                <c:pt idx="2">
                  <c:v>40-60%</c:v>
                </c:pt>
                <c:pt idx="3">
                  <c:v>60-80%</c:v>
                </c:pt>
                <c:pt idx="4">
                  <c:v>80-100%</c:v>
                </c:pt>
              </c:strCache>
            </c:strRef>
          </c:cat>
          <c:val>
            <c:numRef>
              <c:f>Φύλλο6!$B$2:$F$2</c:f>
              <c:numCache>
                <c:formatCode>General</c:formatCode>
                <c:ptCount val="5"/>
                <c:pt idx="0">
                  <c:v>28</c:v>
                </c:pt>
                <c:pt idx="1">
                  <c:v>5</c:v>
                </c:pt>
                <c:pt idx="2">
                  <c:v>4</c:v>
                </c:pt>
                <c:pt idx="3">
                  <c:v>5</c:v>
                </c:pt>
                <c:pt idx="4">
                  <c:v>5</c:v>
                </c:pt>
              </c:numCache>
            </c:numRef>
          </c:val>
        </c:ser>
        <c:ser>
          <c:idx val="1"/>
          <c:order val="1"/>
          <c:tx>
            <c:strRef>
              <c:f>Φύλλο6!$A$3</c:f>
              <c:strCache>
                <c:ptCount val="1"/>
                <c:pt idx="0">
                  <c:v>ξενα sites</c:v>
                </c:pt>
              </c:strCache>
            </c:strRef>
          </c:tx>
          <c:cat>
            <c:strRef>
              <c:f>Φύλλο6!$B$1:$F$1</c:f>
              <c:strCache>
                <c:ptCount val="5"/>
                <c:pt idx="0">
                  <c:v>&lt;20%</c:v>
                </c:pt>
                <c:pt idx="1">
                  <c:v>20-40%</c:v>
                </c:pt>
                <c:pt idx="2">
                  <c:v>40-60%</c:v>
                </c:pt>
                <c:pt idx="3">
                  <c:v>60-80%</c:v>
                </c:pt>
                <c:pt idx="4">
                  <c:v>80-100%</c:v>
                </c:pt>
              </c:strCache>
            </c:strRef>
          </c:cat>
          <c:val>
            <c:numRef>
              <c:f>Φύλλο6!$B$3:$F$3</c:f>
              <c:numCache>
                <c:formatCode>General</c:formatCode>
                <c:ptCount val="5"/>
                <c:pt idx="0">
                  <c:v>27</c:v>
                </c:pt>
                <c:pt idx="1">
                  <c:v>4</c:v>
                </c:pt>
                <c:pt idx="2">
                  <c:v>4</c:v>
                </c:pt>
                <c:pt idx="3">
                  <c:v>3</c:v>
                </c:pt>
                <c:pt idx="4">
                  <c:v>1</c:v>
                </c:pt>
              </c:numCache>
            </c:numRef>
          </c:val>
        </c:ser>
        <c:shape val="box"/>
        <c:axId val="84936960"/>
        <c:axId val="84967808"/>
        <c:axId val="0"/>
      </c:bar3DChart>
      <c:catAx>
        <c:axId val="84936960"/>
        <c:scaling>
          <c:orientation val="minMax"/>
        </c:scaling>
        <c:axPos val="b"/>
        <c:title>
          <c:layout/>
        </c:title>
        <c:majorTickMark val="none"/>
        <c:tickLblPos val="nextTo"/>
        <c:crossAx val="84967808"/>
        <c:crosses val="autoZero"/>
        <c:auto val="1"/>
        <c:lblAlgn val="ctr"/>
        <c:lblOffset val="100"/>
      </c:catAx>
      <c:valAx>
        <c:axId val="84967808"/>
        <c:scaling>
          <c:orientation val="minMax"/>
        </c:scaling>
        <c:axPos val="l"/>
        <c:majorGridlines/>
        <c:title>
          <c:layout/>
        </c:title>
        <c:numFmt formatCode="General" sourceLinked="1"/>
        <c:tickLblPos val="nextTo"/>
        <c:crossAx val="84936960"/>
        <c:crosses val="autoZero"/>
        <c:crossBetween val="between"/>
      </c:valAx>
    </c:plotArea>
    <c:legend>
      <c:legendPos val="r"/>
      <c:layout/>
    </c:legend>
    <c:plotVisOnly val="1"/>
  </c:chart>
  <c:spPr>
    <a:effectLst>
      <a:innerShdw blurRad="114300">
        <a:prstClr val="black"/>
      </a:innerShdw>
    </a:effectLst>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800" b="1" i="0" u="none" strike="noStrike" baseline="0"/>
              <a:t>Ένα ηλεκτρονικό κατάστημα το εμπιστεύεσθε και σας κερδίζει ως πελάτη όταν:</a:t>
            </a:r>
            <a:endParaRPr lang="el-GR"/>
          </a:p>
        </c:rich>
      </c:tx>
      <c:layout/>
    </c:title>
    <c:view3D>
      <c:perspective val="30"/>
    </c:view3D>
    <c:plotArea>
      <c:layout/>
      <c:bar3DChart>
        <c:barDir val="col"/>
        <c:grouping val="standard"/>
        <c:ser>
          <c:idx val="0"/>
          <c:order val="0"/>
          <c:dLbls>
            <c:showVal val="1"/>
          </c:dLbls>
          <c:cat>
            <c:strRef>
              <c:f>Φύλλο7!$A$1:$L$1</c:f>
              <c:strCache>
                <c:ptCount val="12"/>
                <c:pt idx="0">
                  <c:v> Είναι πιστοποιημένο από γνωστό ανεξάρτητο φορέα</c:v>
                </c:pt>
                <c:pt idx="1">
                  <c:v> Είναι γρήγορο και εύκολο στην πλοήγηση και εύρεση αυτών που ψάχνω</c:v>
                </c:pt>
                <c:pt idx="2">
                  <c:v>Έχει ένα εύχρηστο και καλοσχεδιασμένο site</c:v>
                </c:pt>
                <c:pt idx="3">
                  <c:v>Μου προσφέρει ασφαλή τρόπο πληρωμής μέσω γνωστού φορέα</c:v>
                </c:pt>
                <c:pt idx="4">
                  <c:v>Εχει γνωστο ονομα/ανηκει σε μεγαλη γνωστη εταιρια</c:v>
                </c:pt>
                <c:pt idx="5">
                  <c:v>Διαβαζω καλεσ κριτικεσ για αυτό σε blogs,forums</c:v>
                </c:pt>
                <c:pt idx="6">
                  <c:v>Μου το συστηνουν φιλοι</c:v>
                </c:pt>
                <c:pt idx="7">
                  <c:v>Κανει μεγαλη διαφημιστικη καμπανια για να το γνωρισει ο κοσμος   </c:v>
                </c:pt>
                <c:pt idx="8">
                  <c:v>Υπαρχει και αντιστοιχο φυσικο καταστημα για εξυπηρετηση</c:v>
                </c:pt>
                <c:pt idx="9">
                  <c:v>Έχει ξεκάθαρους όρους χρήσης π.χ. επιστροφή προϊόντων</c:v>
                </c:pt>
                <c:pt idx="10">
                  <c:v>Με εξυπηρετει αμεσα κατά τη διαρκεια αλλα και μετα την αγορα</c:v>
                </c:pt>
                <c:pt idx="11">
                  <c:v>Με ενημερωνει αμεσα για προιοντα που σχετιζονται με τις προτιμησεις μου</c:v>
                </c:pt>
              </c:strCache>
            </c:strRef>
          </c:cat>
          <c:val>
            <c:numRef>
              <c:f>Φύλλο7!$A$2:$L$2</c:f>
              <c:numCache>
                <c:formatCode>General</c:formatCode>
                <c:ptCount val="12"/>
                <c:pt idx="0">
                  <c:v>9</c:v>
                </c:pt>
                <c:pt idx="1">
                  <c:v>11</c:v>
                </c:pt>
                <c:pt idx="2">
                  <c:v>8</c:v>
                </c:pt>
                <c:pt idx="3">
                  <c:v>24</c:v>
                </c:pt>
                <c:pt idx="4">
                  <c:v>9</c:v>
                </c:pt>
                <c:pt idx="5">
                  <c:v>11</c:v>
                </c:pt>
                <c:pt idx="6">
                  <c:v>17</c:v>
                </c:pt>
                <c:pt idx="7">
                  <c:v>2</c:v>
                </c:pt>
                <c:pt idx="8">
                  <c:v>10</c:v>
                </c:pt>
                <c:pt idx="9">
                  <c:v>22</c:v>
                </c:pt>
                <c:pt idx="10">
                  <c:v>19</c:v>
                </c:pt>
                <c:pt idx="11">
                  <c:v>12</c:v>
                </c:pt>
              </c:numCache>
            </c:numRef>
          </c:val>
        </c:ser>
        <c:shape val="box"/>
        <c:axId val="85136896"/>
        <c:axId val="85138432"/>
        <c:axId val="77127168"/>
      </c:bar3DChart>
      <c:catAx>
        <c:axId val="85136896"/>
        <c:scaling>
          <c:orientation val="minMax"/>
        </c:scaling>
        <c:axPos val="b"/>
        <c:majorTickMark val="none"/>
        <c:tickLblPos val="nextTo"/>
        <c:crossAx val="85138432"/>
        <c:crosses val="autoZero"/>
        <c:auto val="1"/>
        <c:lblAlgn val="ctr"/>
        <c:lblOffset val="100"/>
      </c:catAx>
      <c:valAx>
        <c:axId val="85138432"/>
        <c:scaling>
          <c:orientation val="minMax"/>
        </c:scaling>
        <c:axPos val="l"/>
        <c:majorGridlines/>
        <c:numFmt formatCode="General" sourceLinked="1"/>
        <c:tickLblPos val="nextTo"/>
        <c:crossAx val="85136896"/>
        <c:crosses val="autoZero"/>
        <c:crossBetween val="between"/>
      </c:valAx>
      <c:serAx>
        <c:axId val="77127168"/>
        <c:scaling>
          <c:orientation val="minMax"/>
        </c:scaling>
        <c:delete val="1"/>
        <c:axPos val="b"/>
        <c:tickLblPos val="none"/>
        <c:crossAx val="85138432"/>
        <c:crosses val="autoZero"/>
      </c:serAx>
    </c:plotArea>
    <c:plotVisOnly val="1"/>
  </c:chart>
  <c:spPr>
    <a:effectLst>
      <a:innerShdw blurRad="114300">
        <a:prstClr val="black"/>
      </a:inn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Ηλικίες</a:t>
            </a:r>
          </a:p>
        </c:rich>
      </c:tx>
      <c:layout/>
    </c:title>
    <c:view3D>
      <c:rotX val="30"/>
      <c:perspective val="30"/>
    </c:view3D>
    <c:plotArea>
      <c:layout/>
      <c:pie3DChart>
        <c:varyColors val="1"/>
        <c:ser>
          <c:idx val="0"/>
          <c:order val="0"/>
          <c:explosion val="25"/>
          <c:cat>
            <c:strRef>
              <c:f>'2'!$A$1:$E$1</c:f>
              <c:strCache>
                <c:ptCount val="5"/>
                <c:pt idx="0">
                  <c:v>&lt;18</c:v>
                </c:pt>
                <c:pt idx="1">
                  <c:v>18-30</c:v>
                </c:pt>
                <c:pt idx="2">
                  <c:v>31-45</c:v>
                </c:pt>
                <c:pt idx="3">
                  <c:v>46-60</c:v>
                </c:pt>
                <c:pt idx="4">
                  <c:v>&gt;61</c:v>
                </c:pt>
              </c:strCache>
            </c:strRef>
          </c:cat>
          <c:val>
            <c:numRef>
              <c:f>'2'!$A$2:$E$2</c:f>
              <c:numCache>
                <c:formatCode>General</c:formatCode>
                <c:ptCount val="5"/>
                <c:pt idx="0">
                  <c:v>16</c:v>
                </c:pt>
                <c:pt idx="1">
                  <c:v>12</c:v>
                </c:pt>
                <c:pt idx="2">
                  <c:v>12</c:v>
                </c:pt>
                <c:pt idx="3">
                  <c:v>10</c:v>
                </c:pt>
                <c:pt idx="4">
                  <c:v>2</c:v>
                </c:pt>
              </c:numCache>
            </c:numRef>
          </c:val>
        </c:ser>
        <c:dLbls>
          <c:showPercent val="1"/>
        </c:dLbls>
      </c:pie3DChart>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400" b="1" i="0" u="none" strike="noStrike" baseline="0"/>
              <a:t>Θα αγόραζα από ένα κατάστημα ακόμη κι αν δεν κάλυπτε τα παραπάνω κριτήρια αλλά είχε χαμηλές τιμές και καλές προσφορές;</a:t>
            </a:r>
            <a:endParaRPr lang="el-GR" sz="1400"/>
          </a:p>
        </c:rich>
      </c:tx>
      <c:layout>
        <c:manualLayout>
          <c:xMode val="edge"/>
          <c:yMode val="edge"/>
          <c:x val="0.11574300087489066"/>
          <c:y val="5.092592592592593E-2"/>
        </c:manualLayout>
      </c:layout>
    </c:title>
    <c:view3D>
      <c:rotX val="30"/>
      <c:perspective val="30"/>
    </c:view3D>
    <c:plotArea>
      <c:layout/>
      <c:pie3DChart>
        <c:varyColors val="1"/>
        <c:ser>
          <c:idx val="0"/>
          <c:order val="0"/>
          <c:explosion val="25"/>
          <c:cat>
            <c:strRef>
              <c:f>Φύλλο1!$A$1:$C$1</c:f>
              <c:strCache>
                <c:ptCount val="3"/>
                <c:pt idx="0">
                  <c:v>ναι </c:v>
                </c:pt>
                <c:pt idx="1">
                  <c:v>όχι</c:v>
                </c:pt>
                <c:pt idx="2">
                  <c:v>πιθανον</c:v>
                </c:pt>
              </c:strCache>
            </c:strRef>
          </c:cat>
          <c:val>
            <c:numRef>
              <c:f>Φύλλο1!$A$2:$C$2</c:f>
              <c:numCache>
                <c:formatCode>General</c:formatCode>
                <c:ptCount val="3"/>
                <c:pt idx="0">
                  <c:v>8</c:v>
                </c:pt>
                <c:pt idx="1">
                  <c:v>23</c:v>
                </c:pt>
                <c:pt idx="2">
                  <c:v>21</c:v>
                </c:pt>
              </c:numCache>
            </c:numRef>
          </c:val>
        </c:ser>
        <c:dLbls>
          <c:showPercent val="1"/>
        </c:dLbls>
      </c:pie3DChart>
    </c:plotArea>
    <c:legend>
      <c:legendPos val="r"/>
      <c:layout/>
    </c:legend>
    <c:plotVisOnly val="1"/>
  </c:chart>
  <c:spPr>
    <a:effectLst>
      <a:innerShdw blurRad="114300">
        <a:prstClr val="black"/>
      </a:innerShd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Επίπεδο εκπαίδευσης</a:t>
            </a:r>
          </a:p>
        </c:rich>
      </c:tx>
      <c:layout/>
    </c:title>
    <c:view3D>
      <c:rotX val="30"/>
      <c:perspective val="30"/>
    </c:view3D>
    <c:plotArea>
      <c:layout/>
      <c:pie3DChart>
        <c:varyColors val="1"/>
        <c:ser>
          <c:idx val="0"/>
          <c:order val="0"/>
          <c:explosion val="25"/>
          <c:cat>
            <c:strRef>
              <c:f>'3'!$A$1:$C$1</c:f>
              <c:strCache>
                <c:ptCount val="3"/>
                <c:pt idx="0">
                  <c:v>Απόφοιτος πρωτοβάθμιας εκπαίδευσης</c:v>
                </c:pt>
                <c:pt idx="1">
                  <c:v>Απόφοιτος δευτεροβάθμιας εκπαίδευσης</c:v>
                </c:pt>
                <c:pt idx="2">
                  <c:v>Απόφοιτος τριτοβάθμιας εκπαίδευσης</c:v>
                </c:pt>
              </c:strCache>
            </c:strRef>
          </c:cat>
          <c:val>
            <c:numRef>
              <c:f>'3'!$A$2:$C$2</c:f>
              <c:numCache>
                <c:formatCode>General</c:formatCode>
                <c:ptCount val="3"/>
                <c:pt idx="0">
                  <c:v>13</c:v>
                </c:pt>
                <c:pt idx="1">
                  <c:v>14</c:v>
                </c:pt>
                <c:pt idx="2">
                  <c:v>25</c:v>
                </c:pt>
              </c:numCache>
            </c:numRef>
          </c:val>
        </c:ser>
        <c:dLbls>
          <c:showPercent val="1"/>
        </c:dLbls>
      </c:pie3DChart>
    </c:plotArea>
    <c:legend>
      <c:legendPos val="r"/>
      <c:layout>
        <c:manualLayout>
          <c:xMode val="edge"/>
          <c:yMode val="edge"/>
          <c:x val="0.65612642169728785"/>
          <c:y val="0.25515930300379119"/>
          <c:w val="0.34109580052493427"/>
          <c:h val="0.59604731700204139"/>
        </c:manualLayout>
      </c:layout>
    </c:legend>
    <c:plotVisOnly val="1"/>
  </c:chart>
  <c:spPr>
    <a:effectLst>
      <a:outerShdw blurRad="50800" dist="38100" dir="2700000" algn="tl" rotWithShape="0">
        <a:prstClr val="black">
          <a:alpha val="40000"/>
        </a:prstClr>
      </a:out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Θέση εργασίας</a:t>
            </a:r>
          </a:p>
        </c:rich>
      </c:tx>
      <c:layout>
        <c:manualLayout>
          <c:xMode val="edge"/>
          <c:yMode val="edge"/>
          <c:x val="0.26409711286089227"/>
          <c:y val="4.6296296296296488E-2"/>
        </c:manualLayout>
      </c:layout>
    </c:title>
    <c:view3D>
      <c:rotX val="30"/>
      <c:perspective val="30"/>
    </c:view3D>
    <c:plotArea>
      <c:layout/>
      <c:pie3DChart>
        <c:varyColors val="1"/>
        <c:ser>
          <c:idx val="0"/>
          <c:order val="0"/>
          <c:explosion val="25"/>
          <c:cat>
            <c:strRef>
              <c:f>'4'!$A$1:$G$1</c:f>
              <c:strCache>
                <c:ptCount val="7"/>
                <c:pt idx="0">
                  <c:v>Δημόσιος υπάλληλος </c:v>
                </c:pt>
                <c:pt idx="1">
                  <c:v>Ιδιωτικός υπάλληλος</c:v>
                </c:pt>
                <c:pt idx="2">
                  <c:v>Ελεύθερος επαγγελματίας</c:v>
                </c:pt>
                <c:pt idx="3">
                  <c:v>Φοιτητής</c:v>
                </c:pt>
                <c:pt idx="4">
                  <c:v> Μαθητής</c:v>
                </c:pt>
                <c:pt idx="5">
                  <c:v>Άνεργος</c:v>
                </c:pt>
                <c:pt idx="6">
                  <c:v>Συνταξιούχος</c:v>
                </c:pt>
              </c:strCache>
            </c:strRef>
          </c:cat>
          <c:val>
            <c:numRef>
              <c:f>'4'!$A$2:$G$2</c:f>
              <c:numCache>
                <c:formatCode>General</c:formatCode>
                <c:ptCount val="7"/>
                <c:pt idx="0">
                  <c:v>18</c:v>
                </c:pt>
                <c:pt idx="1">
                  <c:v>2</c:v>
                </c:pt>
                <c:pt idx="2">
                  <c:v>5</c:v>
                </c:pt>
                <c:pt idx="3">
                  <c:v>7</c:v>
                </c:pt>
                <c:pt idx="4">
                  <c:v>15</c:v>
                </c:pt>
                <c:pt idx="5">
                  <c:v>4</c:v>
                </c:pt>
                <c:pt idx="6">
                  <c:v>2</c:v>
                </c:pt>
              </c:numCache>
            </c:numRef>
          </c:val>
        </c:ser>
        <c:dLbls>
          <c:showPercent val="1"/>
        </c:dLbls>
      </c:pie3DChart>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Πριν απο πόσο καιρό ξεκινησάτε να χρησιμοποιείτε το διαδίκτυο;</a:t>
            </a:r>
          </a:p>
        </c:rich>
      </c:tx>
      <c:layout/>
    </c:title>
    <c:view3D>
      <c:rotX val="30"/>
      <c:perspective val="30"/>
    </c:view3D>
    <c:plotArea>
      <c:layout/>
      <c:pie3DChart>
        <c:varyColors val="1"/>
        <c:ser>
          <c:idx val="0"/>
          <c:order val="0"/>
          <c:explosion val="25"/>
          <c:cat>
            <c:strRef>
              <c:f>'5'!$A$1:$C$1</c:f>
              <c:strCache>
                <c:ptCount val="3"/>
                <c:pt idx="0">
                  <c:v>&lt;1 χρόνο</c:v>
                </c:pt>
                <c:pt idx="1">
                  <c:v>1-3 χρόνια</c:v>
                </c:pt>
                <c:pt idx="2">
                  <c:v>&gt;3 χρόνια</c:v>
                </c:pt>
              </c:strCache>
            </c:strRef>
          </c:cat>
          <c:val>
            <c:numRef>
              <c:f>'5'!$A$2:$C$2</c:f>
              <c:numCache>
                <c:formatCode>General</c:formatCode>
                <c:ptCount val="3"/>
                <c:pt idx="0">
                  <c:v>6</c:v>
                </c:pt>
                <c:pt idx="1">
                  <c:v>12</c:v>
                </c:pt>
                <c:pt idx="2">
                  <c:v>34</c:v>
                </c:pt>
              </c:numCache>
            </c:numRef>
          </c:val>
        </c:ser>
        <c:dLbls>
          <c:showPercent val="1"/>
        </c:dLbls>
      </c:pie3DChart>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Πόσο</a:t>
            </a:r>
            <a:r>
              <a:rPr lang="el-GR" baseline="0"/>
              <a:t> συχνά  χρησιμοποιείτε το διαδίκτυο;</a:t>
            </a:r>
            <a:endParaRPr lang="el-GR"/>
          </a:p>
        </c:rich>
      </c:tx>
      <c:layout/>
    </c:title>
    <c:view3D>
      <c:rotX val="30"/>
      <c:perspective val="30"/>
    </c:view3D>
    <c:plotArea>
      <c:layout/>
      <c:pie3DChart>
        <c:varyColors val="1"/>
        <c:ser>
          <c:idx val="0"/>
          <c:order val="0"/>
          <c:explosion val="25"/>
          <c:cat>
            <c:strRef>
              <c:f>'6'!$A$1:$E$1</c:f>
              <c:strCache>
                <c:ptCount val="5"/>
                <c:pt idx="0">
                  <c:v>Καθημερινά</c:v>
                </c:pt>
                <c:pt idx="1">
                  <c:v>4-6 φορές την εβδομάδα</c:v>
                </c:pt>
                <c:pt idx="2">
                  <c:v>1-3 φορές την εβδομάδα</c:v>
                </c:pt>
                <c:pt idx="3">
                  <c:v>2-3 φορές το μήνα</c:v>
                </c:pt>
                <c:pt idx="4">
                  <c:v>1 φορά το μήνα</c:v>
                </c:pt>
              </c:strCache>
            </c:strRef>
          </c:cat>
          <c:val>
            <c:numRef>
              <c:f>'6'!$A$2:$E$2</c:f>
              <c:numCache>
                <c:formatCode>General</c:formatCode>
                <c:ptCount val="5"/>
                <c:pt idx="0">
                  <c:v>28</c:v>
                </c:pt>
                <c:pt idx="1">
                  <c:v>12</c:v>
                </c:pt>
                <c:pt idx="2">
                  <c:v>6</c:v>
                </c:pt>
                <c:pt idx="3">
                  <c:v>0</c:v>
                </c:pt>
                <c:pt idx="4">
                  <c:v>6</c:v>
                </c:pt>
              </c:numCache>
            </c:numRef>
          </c:val>
        </c:ser>
        <c:dLbls>
          <c:showPercent val="1"/>
        </c:dLbls>
      </c:pie3DChart>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Πόσο</a:t>
            </a:r>
            <a:r>
              <a:rPr lang="el-GR" baseline="0"/>
              <a:t> συχνά έχετε πρόσβαση από τα παρακάτω σημεία στο διαδίκτυο;</a:t>
            </a:r>
            <a:endParaRPr lang="en-US"/>
          </a:p>
        </c:rich>
      </c:tx>
      <c:layout/>
    </c:title>
    <c:view3D>
      <c:rAngAx val="1"/>
    </c:view3D>
    <c:plotArea>
      <c:layout/>
      <c:bar3DChart>
        <c:barDir val="col"/>
        <c:grouping val="clustered"/>
        <c:ser>
          <c:idx val="0"/>
          <c:order val="0"/>
          <c:tx>
            <c:strRef>
              <c:f>'7'!$B$1</c:f>
              <c:strCache>
                <c:ptCount val="1"/>
                <c:pt idx="0">
                  <c:v>ποτέ</c:v>
                </c:pt>
              </c:strCache>
            </c:strRef>
          </c:tx>
          <c:cat>
            <c:strRef>
              <c:f>'7'!$A$2:$A$7</c:f>
              <c:strCache>
                <c:ptCount val="6"/>
                <c:pt idx="0">
                  <c:v>Σπίτι</c:v>
                </c:pt>
                <c:pt idx="1">
                  <c:v>Εργασία</c:v>
                </c:pt>
                <c:pt idx="2">
                  <c:v>Σχολείο</c:v>
                </c:pt>
                <c:pt idx="3">
                  <c:v>Net/cafe</c:v>
                </c:pt>
                <c:pt idx="4">
                  <c:v>Φιλικό σπίτι</c:v>
                </c:pt>
                <c:pt idx="5">
                  <c:v>Εν κινήσει</c:v>
                </c:pt>
              </c:strCache>
            </c:strRef>
          </c:cat>
          <c:val>
            <c:numRef>
              <c:f>'7'!$B$2:$B$7</c:f>
              <c:numCache>
                <c:formatCode>General</c:formatCode>
                <c:ptCount val="6"/>
                <c:pt idx="0">
                  <c:v>13</c:v>
                </c:pt>
                <c:pt idx="1">
                  <c:v>20</c:v>
                </c:pt>
                <c:pt idx="2">
                  <c:v>23</c:v>
                </c:pt>
                <c:pt idx="3">
                  <c:v>21</c:v>
                </c:pt>
                <c:pt idx="4">
                  <c:v>25</c:v>
                </c:pt>
                <c:pt idx="5">
                  <c:v>29</c:v>
                </c:pt>
              </c:numCache>
            </c:numRef>
          </c:val>
        </c:ser>
        <c:ser>
          <c:idx val="1"/>
          <c:order val="1"/>
          <c:tx>
            <c:strRef>
              <c:f>'7'!$C$1</c:f>
              <c:strCache>
                <c:ptCount val="1"/>
                <c:pt idx="0">
                  <c:v>1 φορά/10-15 μέρες</c:v>
                </c:pt>
              </c:strCache>
            </c:strRef>
          </c:tx>
          <c:cat>
            <c:strRef>
              <c:f>'7'!$A$2:$A$7</c:f>
              <c:strCache>
                <c:ptCount val="6"/>
                <c:pt idx="0">
                  <c:v>Σπίτι</c:v>
                </c:pt>
                <c:pt idx="1">
                  <c:v>Εργασία</c:v>
                </c:pt>
                <c:pt idx="2">
                  <c:v>Σχολείο</c:v>
                </c:pt>
                <c:pt idx="3">
                  <c:v>Net/cafe</c:v>
                </c:pt>
                <c:pt idx="4">
                  <c:v>Φιλικό σπίτι</c:v>
                </c:pt>
                <c:pt idx="5">
                  <c:v>Εν κινήσει</c:v>
                </c:pt>
              </c:strCache>
            </c:strRef>
          </c:cat>
          <c:val>
            <c:numRef>
              <c:f>'7'!$C$2:$C$7</c:f>
              <c:numCache>
                <c:formatCode>General</c:formatCode>
                <c:ptCount val="6"/>
                <c:pt idx="0">
                  <c:v>4</c:v>
                </c:pt>
                <c:pt idx="1">
                  <c:v>3</c:v>
                </c:pt>
                <c:pt idx="2">
                  <c:v>2</c:v>
                </c:pt>
                <c:pt idx="3">
                  <c:v>15</c:v>
                </c:pt>
                <c:pt idx="4">
                  <c:v>13</c:v>
                </c:pt>
                <c:pt idx="5">
                  <c:v>5</c:v>
                </c:pt>
              </c:numCache>
            </c:numRef>
          </c:val>
        </c:ser>
        <c:ser>
          <c:idx val="2"/>
          <c:order val="2"/>
          <c:tx>
            <c:strRef>
              <c:f>'7'!$D$1</c:f>
              <c:strCache>
                <c:ptCount val="1"/>
                <c:pt idx="0">
                  <c:v>1φορά/εβδομάδα</c:v>
                </c:pt>
              </c:strCache>
            </c:strRef>
          </c:tx>
          <c:cat>
            <c:strRef>
              <c:f>'7'!$A$2:$A$7</c:f>
              <c:strCache>
                <c:ptCount val="6"/>
                <c:pt idx="0">
                  <c:v>Σπίτι</c:v>
                </c:pt>
                <c:pt idx="1">
                  <c:v>Εργασία</c:v>
                </c:pt>
                <c:pt idx="2">
                  <c:v>Σχολείο</c:v>
                </c:pt>
                <c:pt idx="3">
                  <c:v>Net/cafe</c:v>
                </c:pt>
                <c:pt idx="4">
                  <c:v>Φιλικό σπίτι</c:v>
                </c:pt>
                <c:pt idx="5">
                  <c:v>Εν κινήσει</c:v>
                </c:pt>
              </c:strCache>
            </c:strRef>
          </c:cat>
          <c:val>
            <c:numRef>
              <c:f>'7'!$D$2:$D$7</c:f>
              <c:numCache>
                <c:formatCode>General</c:formatCode>
                <c:ptCount val="6"/>
                <c:pt idx="0">
                  <c:v>1</c:v>
                </c:pt>
                <c:pt idx="1">
                  <c:v>5</c:v>
                </c:pt>
                <c:pt idx="2">
                  <c:v>10</c:v>
                </c:pt>
                <c:pt idx="3">
                  <c:v>7</c:v>
                </c:pt>
                <c:pt idx="4">
                  <c:v>7</c:v>
                </c:pt>
                <c:pt idx="5">
                  <c:v>2</c:v>
                </c:pt>
              </c:numCache>
            </c:numRef>
          </c:val>
        </c:ser>
        <c:ser>
          <c:idx val="3"/>
          <c:order val="3"/>
          <c:tx>
            <c:strRef>
              <c:f>'7'!$E$1</c:f>
              <c:strCache>
                <c:ptCount val="1"/>
                <c:pt idx="0">
                  <c:v>2-3 φορές την εβδομάδα</c:v>
                </c:pt>
              </c:strCache>
            </c:strRef>
          </c:tx>
          <c:cat>
            <c:strRef>
              <c:f>'7'!$A$2:$A$7</c:f>
              <c:strCache>
                <c:ptCount val="6"/>
                <c:pt idx="0">
                  <c:v>Σπίτι</c:v>
                </c:pt>
                <c:pt idx="1">
                  <c:v>Εργασία</c:v>
                </c:pt>
                <c:pt idx="2">
                  <c:v>Σχολείο</c:v>
                </c:pt>
                <c:pt idx="3">
                  <c:v>Net/cafe</c:v>
                </c:pt>
                <c:pt idx="4">
                  <c:v>Φιλικό σπίτι</c:v>
                </c:pt>
                <c:pt idx="5">
                  <c:v>Εν κινήσει</c:v>
                </c:pt>
              </c:strCache>
            </c:strRef>
          </c:cat>
          <c:val>
            <c:numRef>
              <c:f>'7'!$E$2:$E$7</c:f>
              <c:numCache>
                <c:formatCode>General</c:formatCode>
                <c:ptCount val="6"/>
                <c:pt idx="0">
                  <c:v>3</c:v>
                </c:pt>
                <c:pt idx="1">
                  <c:v>10</c:v>
                </c:pt>
                <c:pt idx="2">
                  <c:v>8</c:v>
                </c:pt>
                <c:pt idx="3">
                  <c:v>3</c:v>
                </c:pt>
                <c:pt idx="4">
                  <c:v>3</c:v>
                </c:pt>
                <c:pt idx="5">
                  <c:v>1</c:v>
                </c:pt>
              </c:numCache>
            </c:numRef>
          </c:val>
        </c:ser>
        <c:ser>
          <c:idx val="4"/>
          <c:order val="4"/>
          <c:tx>
            <c:strRef>
              <c:f>'7'!$F$1</c:f>
              <c:strCache>
                <c:ptCount val="1"/>
                <c:pt idx="0">
                  <c:v>Κάθε μέρα</c:v>
                </c:pt>
              </c:strCache>
            </c:strRef>
          </c:tx>
          <c:cat>
            <c:strRef>
              <c:f>'7'!$A$2:$A$7</c:f>
              <c:strCache>
                <c:ptCount val="6"/>
                <c:pt idx="0">
                  <c:v>Σπίτι</c:v>
                </c:pt>
                <c:pt idx="1">
                  <c:v>Εργασία</c:v>
                </c:pt>
                <c:pt idx="2">
                  <c:v>Σχολείο</c:v>
                </c:pt>
                <c:pt idx="3">
                  <c:v>Net/cafe</c:v>
                </c:pt>
                <c:pt idx="4">
                  <c:v>Φιλικό σπίτι</c:v>
                </c:pt>
                <c:pt idx="5">
                  <c:v>Εν κινήσει</c:v>
                </c:pt>
              </c:strCache>
            </c:strRef>
          </c:cat>
          <c:val>
            <c:numRef>
              <c:f>'7'!$F$2:$F$7</c:f>
              <c:numCache>
                <c:formatCode>General</c:formatCode>
                <c:ptCount val="6"/>
                <c:pt idx="0">
                  <c:v>30</c:v>
                </c:pt>
                <c:pt idx="1">
                  <c:v>11</c:v>
                </c:pt>
                <c:pt idx="2">
                  <c:v>5</c:v>
                </c:pt>
                <c:pt idx="3">
                  <c:v>0</c:v>
                </c:pt>
                <c:pt idx="4">
                  <c:v>0</c:v>
                </c:pt>
                <c:pt idx="5">
                  <c:v>3</c:v>
                </c:pt>
              </c:numCache>
            </c:numRef>
          </c:val>
        </c:ser>
        <c:shape val="box"/>
        <c:axId val="47887104"/>
        <c:axId val="47889024"/>
        <c:axId val="0"/>
      </c:bar3DChart>
      <c:catAx>
        <c:axId val="47887104"/>
        <c:scaling>
          <c:orientation val="minMax"/>
        </c:scaling>
        <c:axPos val="b"/>
        <c:title>
          <c:layout/>
        </c:title>
        <c:majorTickMark val="none"/>
        <c:tickLblPos val="nextTo"/>
        <c:crossAx val="47889024"/>
        <c:crosses val="autoZero"/>
        <c:auto val="1"/>
        <c:lblAlgn val="ctr"/>
        <c:lblOffset val="100"/>
      </c:catAx>
      <c:valAx>
        <c:axId val="47889024"/>
        <c:scaling>
          <c:orientation val="minMax"/>
        </c:scaling>
        <c:axPos val="l"/>
        <c:majorGridlines/>
        <c:title>
          <c:layout/>
        </c:title>
        <c:numFmt formatCode="General" sourceLinked="1"/>
        <c:tickLblPos val="nextTo"/>
        <c:crossAx val="47887104"/>
        <c:crosses val="autoZero"/>
        <c:crossBetween val="between"/>
      </c:valAx>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Με</a:t>
            </a:r>
            <a:r>
              <a:rPr lang="el-GR" baseline="0"/>
              <a:t> ποιον από τους παρακάτω τρόπους έχετε πρόσβαση στο διαδίκτυο;</a:t>
            </a:r>
            <a:endParaRPr lang="el-GR"/>
          </a:p>
        </c:rich>
      </c:tx>
      <c:layout/>
    </c:title>
    <c:view3D>
      <c:rAngAx val="1"/>
    </c:view3D>
    <c:plotArea>
      <c:layout/>
      <c:bar3DChart>
        <c:barDir val="col"/>
        <c:grouping val="clustered"/>
        <c:ser>
          <c:idx val="0"/>
          <c:order val="0"/>
          <c:tx>
            <c:strRef>
              <c:f>'8'!$A$2</c:f>
              <c:strCache>
                <c:ptCount val="1"/>
                <c:pt idx="0">
                  <c:v>Σταθερό Η/Υ</c:v>
                </c:pt>
              </c:strCache>
            </c:strRef>
          </c:tx>
          <c:cat>
            <c:strRef>
              <c:f>'8'!$B$1:$F$1</c:f>
              <c:strCache>
                <c:ptCount val="5"/>
                <c:pt idx="0">
                  <c:v>Ποτέ</c:v>
                </c:pt>
                <c:pt idx="1">
                  <c:v>1 φορά/10-15 μέρες</c:v>
                </c:pt>
                <c:pt idx="2">
                  <c:v>1 φορά/εβδομάδα</c:v>
                </c:pt>
                <c:pt idx="3">
                  <c:v>2-3 φορές/εβδομάδα</c:v>
                </c:pt>
                <c:pt idx="4">
                  <c:v>Κάθε μέρα</c:v>
                </c:pt>
              </c:strCache>
            </c:strRef>
          </c:cat>
          <c:val>
            <c:numRef>
              <c:f>'8'!$B$2:$F$2</c:f>
              <c:numCache>
                <c:formatCode>General</c:formatCode>
                <c:ptCount val="5"/>
                <c:pt idx="0">
                  <c:v>8</c:v>
                </c:pt>
                <c:pt idx="1">
                  <c:v>9</c:v>
                </c:pt>
                <c:pt idx="2">
                  <c:v>6</c:v>
                </c:pt>
                <c:pt idx="3">
                  <c:v>5</c:v>
                </c:pt>
                <c:pt idx="4">
                  <c:v>21</c:v>
                </c:pt>
              </c:numCache>
            </c:numRef>
          </c:val>
        </c:ser>
        <c:ser>
          <c:idx val="1"/>
          <c:order val="1"/>
          <c:tx>
            <c:strRef>
              <c:f>'8'!$A$3</c:f>
              <c:strCache>
                <c:ptCount val="1"/>
                <c:pt idx="0">
                  <c:v>Φορητό Η/Υ</c:v>
                </c:pt>
              </c:strCache>
            </c:strRef>
          </c:tx>
          <c:cat>
            <c:strRef>
              <c:f>'8'!$B$1:$F$1</c:f>
              <c:strCache>
                <c:ptCount val="5"/>
                <c:pt idx="0">
                  <c:v>Ποτέ</c:v>
                </c:pt>
                <c:pt idx="1">
                  <c:v>1 φορά/10-15 μέρες</c:v>
                </c:pt>
                <c:pt idx="2">
                  <c:v>1 φορά/εβδομάδα</c:v>
                </c:pt>
                <c:pt idx="3">
                  <c:v>2-3 φορές/εβδομάδα</c:v>
                </c:pt>
                <c:pt idx="4">
                  <c:v>Κάθε μέρα</c:v>
                </c:pt>
              </c:strCache>
            </c:strRef>
          </c:cat>
          <c:val>
            <c:numRef>
              <c:f>'8'!$B$3:$F$3</c:f>
              <c:numCache>
                <c:formatCode>General</c:formatCode>
                <c:ptCount val="5"/>
                <c:pt idx="0">
                  <c:v>15</c:v>
                </c:pt>
                <c:pt idx="1">
                  <c:v>9</c:v>
                </c:pt>
                <c:pt idx="2">
                  <c:v>4</c:v>
                </c:pt>
                <c:pt idx="3">
                  <c:v>4</c:v>
                </c:pt>
                <c:pt idx="4">
                  <c:v>17</c:v>
                </c:pt>
              </c:numCache>
            </c:numRef>
          </c:val>
        </c:ser>
        <c:ser>
          <c:idx val="2"/>
          <c:order val="2"/>
          <c:tx>
            <c:strRef>
              <c:f>'8'!$A$4</c:f>
              <c:strCache>
                <c:ptCount val="1"/>
                <c:pt idx="0">
                  <c:v>Κινητό τηλέφωνο </c:v>
                </c:pt>
              </c:strCache>
            </c:strRef>
          </c:tx>
          <c:cat>
            <c:strRef>
              <c:f>'8'!$B$1:$F$1</c:f>
              <c:strCache>
                <c:ptCount val="5"/>
                <c:pt idx="0">
                  <c:v>Ποτέ</c:v>
                </c:pt>
                <c:pt idx="1">
                  <c:v>1 φορά/10-15 μέρες</c:v>
                </c:pt>
                <c:pt idx="2">
                  <c:v>1 φορά/εβδομάδα</c:v>
                </c:pt>
                <c:pt idx="3">
                  <c:v>2-3 φορές/εβδομάδα</c:v>
                </c:pt>
                <c:pt idx="4">
                  <c:v>Κάθε μέρα</c:v>
                </c:pt>
              </c:strCache>
            </c:strRef>
          </c:cat>
          <c:val>
            <c:numRef>
              <c:f>'8'!$B$4:$F$4</c:f>
              <c:numCache>
                <c:formatCode>General</c:formatCode>
                <c:ptCount val="5"/>
                <c:pt idx="0">
                  <c:v>25</c:v>
                </c:pt>
                <c:pt idx="1">
                  <c:v>3</c:v>
                </c:pt>
                <c:pt idx="2">
                  <c:v>5</c:v>
                </c:pt>
                <c:pt idx="3">
                  <c:v>3</c:v>
                </c:pt>
                <c:pt idx="4">
                  <c:v>11</c:v>
                </c:pt>
              </c:numCache>
            </c:numRef>
          </c:val>
        </c:ser>
        <c:ser>
          <c:idx val="3"/>
          <c:order val="3"/>
          <c:tx>
            <c:strRef>
              <c:f>'8'!$A$5</c:f>
              <c:strCache>
                <c:ptCount val="1"/>
                <c:pt idx="0">
                  <c:v>tablet</c:v>
                </c:pt>
              </c:strCache>
            </c:strRef>
          </c:tx>
          <c:cat>
            <c:strRef>
              <c:f>'8'!$B$1:$F$1</c:f>
              <c:strCache>
                <c:ptCount val="5"/>
                <c:pt idx="0">
                  <c:v>Ποτέ</c:v>
                </c:pt>
                <c:pt idx="1">
                  <c:v>1 φορά/10-15 μέρες</c:v>
                </c:pt>
                <c:pt idx="2">
                  <c:v>1 φορά/εβδομάδα</c:v>
                </c:pt>
                <c:pt idx="3">
                  <c:v>2-3 φορές/εβδομάδα</c:v>
                </c:pt>
                <c:pt idx="4">
                  <c:v>Κάθε μέρα</c:v>
                </c:pt>
              </c:strCache>
            </c:strRef>
          </c:cat>
          <c:val>
            <c:numRef>
              <c:f>'8'!$B$5:$F$5</c:f>
              <c:numCache>
                <c:formatCode>General</c:formatCode>
                <c:ptCount val="5"/>
                <c:pt idx="0">
                  <c:v>42</c:v>
                </c:pt>
                <c:pt idx="1">
                  <c:v>0</c:v>
                </c:pt>
                <c:pt idx="2">
                  <c:v>0</c:v>
                </c:pt>
                <c:pt idx="3">
                  <c:v>2</c:v>
                </c:pt>
                <c:pt idx="4">
                  <c:v>0</c:v>
                </c:pt>
              </c:numCache>
            </c:numRef>
          </c:val>
        </c:ser>
        <c:shape val="cylinder"/>
        <c:axId val="47998464"/>
        <c:axId val="48000384"/>
        <c:axId val="0"/>
      </c:bar3DChart>
      <c:catAx>
        <c:axId val="47998464"/>
        <c:scaling>
          <c:orientation val="minMax"/>
        </c:scaling>
        <c:axPos val="b"/>
        <c:title>
          <c:layout/>
        </c:title>
        <c:majorTickMark val="none"/>
        <c:tickLblPos val="nextTo"/>
        <c:crossAx val="48000384"/>
        <c:crosses val="autoZero"/>
        <c:auto val="1"/>
        <c:lblAlgn val="ctr"/>
        <c:lblOffset val="100"/>
      </c:catAx>
      <c:valAx>
        <c:axId val="48000384"/>
        <c:scaling>
          <c:orientation val="minMax"/>
        </c:scaling>
        <c:axPos val="l"/>
        <c:majorGridlines/>
        <c:title>
          <c:layout/>
        </c:title>
        <c:numFmt formatCode="General" sourceLinked="1"/>
        <c:tickLblPos val="nextTo"/>
        <c:crossAx val="47998464"/>
        <c:crosses val="autoZero"/>
        <c:crossBetween val="between"/>
      </c:valAx>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Πόσο</a:t>
            </a:r>
            <a:r>
              <a:rPr lang="el-GR" baseline="0"/>
              <a:t> συχνά ξοδεύεται συνολικά την εβδομάδα στο </a:t>
            </a:r>
            <a:r>
              <a:rPr lang="en-US" baseline="0"/>
              <a:t>internet</a:t>
            </a:r>
            <a:r>
              <a:rPr lang="el-GR" baseline="0"/>
              <a:t>;</a:t>
            </a:r>
            <a:endParaRPr lang="el-GR"/>
          </a:p>
        </c:rich>
      </c:tx>
      <c:layout>
        <c:manualLayout>
          <c:xMode val="edge"/>
          <c:yMode val="edge"/>
          <c:x val="0.10301993978050715"/>
          <c:y val="2.7739251040221964E-2"/>
        </c:manualLayout>
      </c:layout>
    </c:title>
    <c:view3D>
      <c:rotX val="30"/>
      <c:perspective val="30"/>
    </c:view3D>
    <c:plotArea>
      <c:layout/>
      <c:pie3DChart>
        <c:varyColors val="1"/>
        <c:ser>
          <c:idx val="0"/>
          <c:order val="0"/>
          <c:explosion val="25"/>
          <c:cat>
            <c:strRef>
              <c:f>'9'!$A$1:$E$1</c:f>
              <c:strCache>
                <c:ptCount val="5"/>
                <c:pt idx="0">
                  <c:v>&lt;5 ώρες</c:v>
                </c:pt>
                <c:pt idx="1">
                  <c:v>5-10 ώρες</c:v>
                </c:pt>
                <c:pt idx="2">
                  <c:v>10-20 ώρες</c:v>
                </c:pt>
                <c:pt idx="3">
                  <c:v>20-30 ώρες</c:v>
                </c:pt>
                <c:pt idx="4">
                  <c:v>&gt;30 ώρες</c:v>
                </c:pt>
              </c:strCache>
            </c:strRef>
          </c:cat>
          <c:val>
            <c:numRef>
              <c:f>'9'!$A$2:$E$2</c:f>
              <c:numCache>
                <c:formatCode>General</c:formatCode>
                <c:ptCount val="5"/>
                <c:pt idx="0">
                  <c:v>24</c:v>
                </c:pt>
                <c:pt idx="1">
                  <c:v>11</c:v>
                </c:pt>
                <c:pt idx="2">
                  <c:v>8</c:v>
                </c:pt>
                <c:pt idx="3">
                  <c:v>5</c:v>
                </c:pt>
                <c:pt idx="4">
                  <c:v>1</c:v>
                </c:pt>
              </c:numCache>
            </c:numRef>
          </c:val>
        </c:ser>
        <c:dLbls>
          <c:showPercent val="1"/>
        </c:dLbls>
      </c:pie3DChart>
    </c:plotArea>
    <c:legend>
      <c:legendPos val="r"/>
      <c:layout/>
    </c:legend>
    <c:plotVisOnly val="1"/>
  </c:chart>
  <c:spPr>
    <a:effectLst>
      <a:outerShdw blurRad="50800" dist="38100" dir="2700000" algn="tl" rotWithShape="0">
        <a:prstClr val="black">
          <a:alpha val="40000"/>
        </a:prstClr>
      </a:outerShdw>
    </a:effectLst>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5328EACF1D4A5F952F704B0F94D85A"/>
        <w:category>
          <w:name w:val="Γενικά"/>
          <w:gallery w:val="placeholder"/>
        </w:category>
        <w:types>
          <w:type w:val="bbPlcHdr"/>
        </w:types>
        <w:behaviors>
          <w:behavior w:val="content"/>
        </w:behaviors>
        <w:guid w:val="{FB65F776-F658-4865-B4B6-463A13FB928F}"/>
      </w:docPartPr>
      <w:docPartBody>
        <w:p w:rsidR="00000000" w:rsidRDefault="00897F34" w:rsidP="00897F34">
          <w:pPr>
            <w:pStyle w:val="375328EACF1D4A5F952F704B0F94D85A"/>
          </w:pPr>
          <w:r>
            <w:rPr>
              <w:rFonts w:asciiTheme="majorHAnsi" w:eastAsiaTheme="majorEastAsia" w:hAnsiTheme="majorHAnsi" w:cstheme="majorBidi"/>
              <w:color w:val="FFFFFF" w:themeColor="background1"/>
              <w:sz w:val="72"/>
              <w:szCs w:val="72"/>
            </w:rPr>
            <w:t>[Πληκτρολογήστε τον τίτλο του εγγράφου]</w:t>
          </w:r>
        </w:p>
      </w:docPartBody>
    </w:docPart>
    <w:docPart>
      <w:docPartPr>
        <w:name w:val="41757E618D924DB1BEF61A28C934A2F9"/>
        <w:category>
          <w:name w:val="Γενικά"/>
          <w:gallery w:val="placeholder"/>
        </w:category>
        <w:types>
          <w:type w:val="bbPlcHdr"/>
        </w:types>
        <w:behaviors>
          <w:behavior w:val="content"/>
        </w:behaviors>
        <w:guid w:val="{DC1B4995-8FC2-4432-ACB6-F0EFBC6CF0CA}"/>
      </w:docPartPr>
      <w:docPartBody>
        <w:p w:rsidR="00000000" w:rsidRDefault="00897F34" w:rsidP="00897F34">
          <w:pPr>
            <w:pStyle w:val="41757E618D924DB1BEF61A28C934A2F9"/>
          </w:pPr>
          <w:r>
            <w:rPr>
              <w:rFonts w:asciiTheme="majorHAnsi" w:eastAsiaTheme="majorEastAsia" w:hAnsiTheme="majorHAnsi" w:cstheme="majorBidi"/>
              <w:b/>
              <w:bCs/>
              <w:color w:val="FFFFFF" w:themeColor="background1"/>
              <w:sz w:val="96"/>
              <w:szCs w:val="96"/>
            </w:rPr>
            <w:t>[Έτος]</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897F34"/>
    <w:rsid w:val="00897F3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B50F5A3A6434900AB0B4CC6B420FC87">
    <w:name w:val="1B50F5A3A6434900AB0B4CC6B420FC87"/>
    <w:rsid w:val="00897F34"/>
  </w:style>
  <w:style w:type="paragraph" w:customStyle="1" w:styleId="F42204D74A51459595C4DAFAE031F08A">
    <w:name w:val="F42204D74A51459595C4DAFAE031F08A"/>
    <w:rsid w:val="00897F34"/>
  </w:style>
  <w:style w:type="paragraph" w:customStyle="1" w:styleId="39C902C89C3942C8BE7D592B21917C6F">
    <w:name w:val="39C902C89C3942C8BE7D592B21917C6F"/>
    <w:rsid w:val="00897F34"/>
  </w:style>
  <w:style w:type="paragraph" w:customStyle="1" w:styleId="D369EA81E31E41FE96D90EBBD3EABFB0">
    <w:name w:val="D369EA81E31E41FE96D90EBBD3EABFB0"/>
    <w:rsid w:val="00897F34"/>
  </w:style>
  <w:style w:type="paragraph" w:customStyle="1" w:styleId="4D007A584A51427FACC005EA0A6AEADE">
    <w:name w:val="4D007A584A51427FACC005EA0A6AEADE"/>
    <w:rsid w:val="00897F34"/>
  </w:style>
  <w:style w:type="paragraph" w:customStyle="1" w:styleId="37DF94380BF74269B0C48352C3269A80">
    <w:name w:val="37DF94380BF74269B0C48352C3269A80"/>
    <w:rsid w:val="00897F34"/>
  </w:style>
  <w:style w:type="paragraph" w:customStyle="1" w:styleId="593DD50FCD9F4CD0AAC4EE05F82A1710">
    <w:name w:val="593DD50FCD9F4CD0AAC4EE05F82A1710"/>
    <w:rsid w:val="00897F34"/>
  </w:style>
  <w:style w:type="paragraph" w:customStyle="1" w:styleId="410AC37B9C4A4727BD353E05776BD724">
    <w:name w:val="410AC37B9C4A4727BD353E05776BD724"/>
    <w:rsid w:val="00897F34"/>
  </w:style>
  <w:style w:type="paragraph" w:customStyle="1" w:styleId="768E7433CB484F77A4F320357BA47767">
    <w:name w:val="768E7433CB484F77A4F320357BA47767"/>
    <w:rsid w:val="00897F34"/>
  </w:style>
  <w:style w:type="paragraph" w:customStyle="1" w:styleId="DF4838D5203347379DE6AD6D0DA2299F">
    <w:name w:val="DF4838D5203347379DE6AD6D0DA2299F"/>
    <w:rsid w:val="00897F34"/>
  </w:style>
  <w:style w:type="paragraph" w:customStyle="1" w:styleId="23983946F0DE4E1E90601353A7C90AB2">
    <w:name w:val="23983946F0DE4E1E90601353A7C90AB2"/>
    <w:rsid w:val="00897F34"/>
  </w:style>
  <w:style w:type="paragraph" w:customStyle="1" w:styleId="50304B64CF2E4169807408DB7FA723FC">
    <w:name w:val="50304B64CF2E4169807408DB7FA723FC"/>
    <w:rsid w:val="00897F34"/>
  </w:style>
  <w:style w:type="paragraph" w:customStyle="1" w:styleId="C1878AA7264843989D7BB51DA675EF3D">
    <w:name w:val="C1878AA7264843989D7BB51DA675EF3D"/>
    <w:rsid w:val="00897F34"/>
  </w:style>
  <w:style w:type="paragraph" w:customStyle="1" w:styleId="BB098CD1B30640E9B128C5B7DF039E38">
    <w:name w:val="BB098CD1B30640E9B128C5B7DF039E38"/>
    <w:rsid w:val="00897F34"/>
  </w:style>
  <w:style w:type="paragraph" w:customStyle="1" w:styleId="429E7F9F9E49401F9B9BAC2E61B1F3BC">
    <w:name w:val="429E7F9F9E49401F9B9BAC2E61B1F3BC"/>
    <w:rsid w:val="00897F34"/>
  </w:style>
  <w:style w:type="paragraph" w:customStyle="1" w:styleId="5542A74FF89D407EAAED9B94775CD0CD">
    <w:name w:val="5542A74FF89D407EAAED9B94775CD0CD"/>
    <w:rsid w:val="00897F34"/>
  </w:style>
  <w:style w:type="paragraph" w:customStyle="1" w:styleId="68C1B55E2438417BB70C1005C89A6426">
    <w:name w:val="68C1B55E2438417BB70C1005C89A6426"/>
    <w:rsid w:val="00897F34"/>
  </w:style>
  <w:style w:type="paragraph" w:customStyle="1" w:styleId="947D291F8DBC4C0EBADBF08A906211B4">
    <w:name w:val="947D291F8DBC4C0EBADBF08A906211B4"/>
    <w:rsid w:val="00897F34"/>
  </w:style>
  <w:style w:type="paragraph" w:customStyle="1" w:styleId="6758A9E5C2854B6B9CF130125A6E0BCE">
    <w:name w:val="6758A9E5C2854B6B9CF130125A6E0BCE"/>
    <w:rsid w:val="00897F34"/>
  </w:style>
  <w:style w:type="paragraph" w:customStyle="1" w:styleId="6EBD9CC5B55B463CA7C0D3937B043C7E">
    <w:name w:val="6EBD9CC5B55B463CA7C0D3937B043C7E"/>
    <w:rsid w:val="00897F34"/>
  </w:style>
  <w:style w:type="paragraph" w:customStyle="1" w:styleId="6824C3290E1148E793EB9A55A5EB246B">
    <w:name w:val="6824C3290E1148E793EB9A55A5EB246B"/>
    <w:rsid w:val="00897F34"/>
  </w:style>
  <w:style w:type="paragraph" w:customStyle="1" w:styleId="3874B455E93F4431878D8B043E8013AA">
    <w:name w:val="3874B455E93F4431878D8B043E8013AA"/>
    <w:rsid w:val="00897F34"/>
  </w:style>
  <w:style w:type="paragraph" w:customStyle="1" w:styleId="9F83D0DB8C6544FFACF191D2F6E76DC0">
    <w:name w:val="9F83D0DB8C6544FFACF191D2F6E76DC0"/>
    <w:rsid w:val="00897F34"/>
  </w:style>
  <w:style w:type="paragraph" w:customStyle="1" w:styleId="BCE8B2E5378D48BC91F06A6D33B08E5D">
    <w:name w:val="BCE8B2E5378D48BC91F06A6D33B08E5D"/>
    <w:rsid w:val="00897F34"/>
  </w:style>
  <w:style w:type="paragraph" w:customStyle="1" w:styleId="DCB88E28D17443289EA6070F6B4DDCBC">
    <w:name w:val="DCB88E28D17443289EA6070F6B4DDCBC"/>
    <w:rsid w:val="00897F34"/>
  </w:style>
  <w:style w:type="paragraph" w:customStyle="1" w:styleId="8EA7D3FAEC284618AB69D392A45C6511">
    <w:name w:val="8EA7D3FAEC284618AB69D392A45C6511"/>
    <w:rsid w:val="00897F34"/>
  </w:style>
  <w:style w:type="paragraph" w:customStyle="1" w:styleId="FCBAB074038641CDB6038DF55DE9FC13">
    <w:name w:val="FCBAB074038641CDB6038DF55DE9FC13"/>
    <w:rsid w:val="00897F34"/>
  </w:style>
  <w:style w:type="paragraph" w:customStyle="1" w:styleId="620B2A52CE9C45CA9F89580965AF1816">
    <w:name w:val="620B2A52CE9C45CA9F89580965AF1816"/>
    <w:rsid w:val="00897F34"/>
  </w:style>
  <w:style w:type="paragraph" w:customStyle="1" w:styleId="2B28664E9DB34FAE867EB3C655615AC3">
    <w:name w:val="2B28664E9DB34FAE867EB3C655615AC3"/>
    <w:rsid w:val="00897F34"/>
  </w:style>
  <w:style w:type="paragraph" w:customStyle="1" w:styleId="80364ACA9B3A494CB17A4A623BA1C183">
    <w:name w:val="80364ACA9B3A494CB17A4A623BA1C183"/>
    <w:rsid w:val="00897F34"/>
  </w:style>
  <w:style w:type="paragraph" w:customStyle="1" w:styleId="AC8F475C24C340B4B7F81618EA347D72">
    <w:name w:val="AC8F475C24C340B4B7F81618EA347D72"/>
    <w:rsid w:val="00897F34"/>
  </w:style>
  <w:style w:type="paragraph" w:customStyle="1" w:styleId="8357BDE0423F46DEA3EDA69D49BA3461">
    <w:name w:val="8357BDE0423F46DEA3EDA69D49BA3461"/>
    <w:rsid w:val="00897F34"/>
  </w:style>
  <w:style w:type="paragraph" w:customStyle="1" w:styleId="58D5839087D244CFAFF6F9B206D12844">
    <w:name w:val="58D5839087D244CFAFF6F9B206D12844"/>
    <w:rsid w:val="00897F34"/>
  </w:style>
  <w:style w:type="paragraph" w:customStyle="1" w:styleId="CC8AA8C0CE954C6FAFC7B239CD2B6A5D">
    <w:name w:val="CC8AA8C0CE954C6FAFC7B239CD2B6A5D"/>
    <w:rsid w:val="00897F34"/>
  </w:style>
  <w:style w:type="paragraph" w:customStyle="1" w:styleId="C03E8F4A452945C9A80B4858ED9FA12F">
    <w:name w:val="C03E8F4A452945C9A80B4858ED9FA12F"/>
    <w:rsid w:val="00897F34"/>
  </w:style>
  <w:style w:type="paragraph" w:customStyle="1" w:styleId="FB45DE1E6DC44F3790455E104C658C7E">
    <w:name w:val="FB45DE1E6DC44F3790455E104C658C7E"/>
    <w:rsid w:val="00897F34"/>
  </w:style>
  <w:style w:type="paragraph" w:customStyle="1" w:styleId="78F6CA2A43844430847DC862B20C06E4">
    <w:name w:val="78F6CA2A43844430847DC862B20C06E4"/>
    <w:rsid w:val="00897F34"/>
  </w:style>
  <w:style w:type="paragraph" w:customStyle="1" w:styleId="D86A209EA14644A5B9E4FC58C80C4C7D">
    <w:name w:val="D86A209EA14644A5B9E4FC58C80C4C7D"/>
    <w:rsid w:val="00897F34"/>
  </w:style>
  <w:style w:type="paragraph" w:customStyle="1" w:styleId="449632F00B1E401DA4CD35E3B0631D30">
    <w:name w:val="449632F00B1E401DA4CD35E3B0631D30"/>
    <w:rsid w:val="00897F34"/>
  </w:style>
  <w:style w:type="paragraph" w:customStyle="1" w:styleId="A8BDB4791A044546856CF5D871CCA8B0">
    <w:name w:val="A8BDB4791A044546856CF5D871CCA8B0"/>
    <w:rsid w:val="00897F34"/>
  </w:style>
  <w:style w:type="paragraph" w:customStyle="1" w:styleId="33D6357B62C24DD5A3055552923882E1">
    <w:name w:val="33D6357B62C24DD5A3055552923882E1"/>
    <w:rsid w:val="00897F34"/>
  </w:style>
  <w:style w:type="paragraph" w:customStyle="1" w:styleId="B06BE27BDE324267A0EDD388149EB0CB">
    <w:name w:val="B06BE27BDE324267A0EDD388149EB0CB"/>
    <w:rsid w:val="00897F34"/>
  </w:style>
  <w:style w:type="paragraph" w:customStyle="1" w:styleId="270CD6EEC4FA4850A699BF089AB8CD4D">
    <w:name w:val="270CD6EEC4FA4850A699BF089AB8CD4D"/>
    <w:rsid w:val="00897F34"/>
  </w:style>
  <w:style w:type="paragraph" w:customStyle="1" w:styleId="0539D9A880E3451BA0444BADC3B33077">
    <w:name w:val="0539D9A880E3451BA0444BADC3B33077"/>
    <w:rsid w:val="00897F34"/>
  </w:style>
  <w:style w:type="paragraph" w:customStyle="1" w:styleId="15D7B057A66A4BABA3352AC068E34602">
    <w:name w:val="15D7B057A66A4BABA3352AC068E34602"/>
    <w:rsid w:val="00897F34"/>
  </w:style>
  <w:style w:type="paragraph" w:customStyle="1" w:styleId="A0011724206146C69006AC6D8FCF808C">
    <w:name w:val="A0011724206146C69006AC6D8FCF808C"/>
    <w:rsid w:val="00897F34"/>
  </w:style>
  <w:style w:type="paragraph" w:customStyle="1" w:styleId="375328EACF1D4A5F952F704B0F94D85A">
    <w:name w:val="375328EACF1D4A5F952F704B0F94D85A"/>
    <w:rsid w:val="00897F34"/>
  </w:style>
  <w:style w:type="paragraph" w:customStyle="1" w:styleId="41757E618D924DB1BEF61A28C934A2F9">
    <w:name w:val="41757E618D924DB1BEF61A28C934A2F9"/>
    <w:rsid w:val="00897F34"/>
  </w:style>
  <w:style w:type="paragraph" w:customStyle="1" w:styleId="0979FAF5CE9D4CC5B26FEEF3D4DCA466">
    <w:name w:val="0979FAF5CE9D4CC5B26FEEF3D4DCA466"/>
    <w:rsid w:val="00897F34"/>
  </w:style>
  <w:style w:type="paragraph" w:customStyle="1" w:styleId="33A06B6FC15A47DB9B8F604D34399C3F">
    <w:name w:val="33A06B6FC15A47DB9B8F604D34399C3F"/>
    <w:rsid w:val="00897F34"/>
  </w:style>
  <w:style w:type="paragraph" w:customStyle="1" w:styleId="ED8FAE76BF5F40B599014FA5D77DB230">
    <w:name w:val="ED8FAE76BF5F40B599014FA5D77DB230"/>
    <w:rsid w:val="00897F3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Σχ. Έτος 2012-2013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D561B4-8398-4EAF-AA96-AB668A987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58</Pages>
  <Words>9593</Words>
  <Characters>61866</Characters>
  <Application>Microsoft Office Word</Application>
  <DocSecurity>0</DocSecurity>
  <Lines>515</Lines>
  <Paragraphs>142</Paragraphs>
  <ScaleCrop>false</ScaleCrop>
  <HeadingPairs>
    <vt:vector size="2" baseType="variant">
      <vt:variant>
        <vt:lpstr>Τίτλος</vt:lpstr>
      </vt:variant>
      <vt:variant>
        <vt:i4>1</vt:i4>
      </vt:variant>
    </vt:vector>
  </HeadingPairs>
  <TitlesOfParts>
    <vt:vector size="1" baseType="lpstr">
      <vt:lpstr>Ηλεκτρονικό Εμπόριο:          Αγορές και πωλήσεις με τη χρήση των νέων τεχνολογιών</vt:lpstr>
    </vt:vector>
  </TitlesOfParts>
  <Company/>
  <LinksUpToDate>false</LinksUpToDate>
  <CharactersWithSpaces>71317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Ηλεκτρονικό Εμπόριο:                   Αγορές και πωλήσεις                         με τη χρήση των νέων τεχνολογιών</dc:title>
  <dc:creator>admin</dc:creator>
  <cp:lastModifiedBy>pcexpert</cp:lastModifiedBy>
  <cp:revision>5</cp:revision>
  <dcterms:created xsi:type="dcterms:W3CDTF">2013-05-16T07:32:00Z</dcterms:created>
  <dcterms:modified xsi:type="dcterms:W3CDTF">2013-05-16T08:03:00Z</dcterms:modified>
</cp:coreProperties>
</file>